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B50" w:rsidRDefault="00A93B50" w:rsidP="00EE2630">
      <w:pPr>
        <w:jc w:val="center"/>
        <w:rPr>
          <w:lang w:val="uk-UA"/>
        </w:rPr>
      </w:pPr>
      <w:r>
        <w:rPr>
          <w:lang w:val="uk-UA"/>
        </w:rPr>
        <w:t>МІНІСТЕРСТВО ОСВІТИ І НАУКИ УКРАЇНИ</w:t>
      </w:r>
    </w:p>
    <w:p w:rsidR="00A93B50" w:rsidRPr="00D21E15" w:rsidRDefault="00A93B50" w:rsidP="00EE2630">
      <w:pPr>
        <w:jc w:val="center"/>
      </w:pPr>
      <w:r>
        <w:rPr>
          <w:lang w:val="uk-UA"/>
        </w:rPr>
        <w:t>НАЦІОНАЛЬ</w:t>
      </w:r>
      <w:r w:rsidRPr="00FA570F">
        <w:rPr>
          <w:lang w:val="uk-UA"/>
        </w:rPr>
        <w:t xml:space="preserve">НИЙ УНІВЕРСИТЕТ </w:t>
      </w:r>
      <w:r>
        <w:rPr>
          <w:lang w:val="uk-UA"/>
        </w:rPr>
        <w:t>«ЧЕРНІГІВСЬКА</w:t>
      </w:r>
      <w:r w:rsidRPr="00FA570F">
        <w:rPr>
          <w:lang w:val="uk-UA"/>
        </w:rPr>
        <w:t xml:space="preserve"> </w:t>
      </w:r>
      <w:r>
        <w:rPr>
          <w:lang w:val="uk-UA"/>
        </w:rPr>
        <w:t>ПОЛІТЕХНІКА»</w:t>
      </w:r>
      <w:r w:rsidRPr="00FA570F">
        <w:rPr>
          <w:lang w:val="uk-UA"/>
        </w:rPr>
        <w:t xml:space="preserve"> </w:t>
      </w:r>
    </w:p>
    <w:p w:rsidR="00A93B50" w:rsidRPr="00CF1776" w:rsidRDefault="00A93B50" w:rsidP="00EE2630">
      <w:pPr>
        <w:jc w:val="center"/>
        <w:rPr>
          <w:sz w:val="24"/>
          <w:szCs w:val="24"/>
          <w:lang w:val="uk-UA"/>
        </w:rPr>
      </w:pPr>
      <w:r w:rsidRPr="00CF1776">
        <w:rPr>
          <w:sz w:val="24"/>
          <w:szCs w:val="24"/>
          <w:lang w:val="uk-UA"/>
        </w:rPr>
        <w:t>НАВЧАЛЬНО-НАУКОВИЙ ІНСТИТУТ ПРАВА І СОЦІАЛЬНИХ ТЕХНОЛОГІЙ</w:t>
      </w:r>
    </w:p>
    <w:p w:rsidR="00A93B50" w:rsidRPr="00CF1776" w:rsidRDefault="00A93B50" w:rsidP="00EE2630">
      <w:pPr>
        <w:jc w:val="center"/>
        <w:rPr>
          <w:sz w:val="24"/>
          <w:szCs w:val="24"/>
          <w:lang w:val="uk-UA"/>
        </w:rPr>
      </w:pPr>
      <w:r w:rsidRPr="00CF1776">
        <w:rPr>
          <w:sz w:val="24"/>
          <w:szCs w:val="24"/>
          <w:lang w:val="uk-UA"/>
        </w:rPr>
        <w:t>ЮРИДИЧНИЙ ФАКУЛЬТЕТ</w:t>
      </w:r>
    </w:p>
    <w:p w:rsidR="00A93B50" w:rsidRDefault="00A93B50" w:rsidP="00BC22E9">
      <w:pPr>
        <w:pStyle w:val="ad"/>
        <w:tabs>
          <w:tab w:val="left" w:pos="993"/>
        </w:tabs>
        <w:ind w:firstLine="567"/>
        <w:jc w:val="center"/>
        <w:rPr>
          <w:sz w:val="24"/>
          <w:szCs w:val="24"/>
          <w:lang w:val="uk-UA"/>
        </w:rPr>
      </w:pPr>
      <w:r>
        <w:rPr>
          <w:sz w:val="24"/>
          <w:szCs w:val="24"/>
          <w:lang w:val="uk-UA"/>
        </w:rPr>
        <w:t>КАФЕДРА ПРАВООХОРОННОЇ ДІЯЛЬНОСТІ ТА ЗАГАЛЬНОПРАВОВИХ ДИСЦИПЛІН</w:t>
      </w:r>
    </w:p>
    <w:p w:rsidR="00A93B50" w:rsidRPr="00621ECD" w:rsidRDefault="00A93B50" w:rsidP="00EE2630">
      <w:pPr>
        <w:rPr>
          <w:lang w:val="uk-UA"/>
        </w:rPr>
      </w:pPr>
    </w:p>
    <w:p w:rsidR="00A93B50" w:rsidRPr="00621ECD" w:rsidRDefault="00A93B50" w:rsidP="00EE2630">
      <w:pPr>
        <w:jc w:val="right"/>
        <w:rPr>
          <w:sz w:val="24"/>
          <w:szCs w:val="24"/>
          <w:lang w:val="uk-UA"/>
        </w:rPr>
      </w:pPr>
      <w:r w:rsidRPr="00621ECD">
        <w:rPr>
          <w:sz w:val="24"/>
          <w:szCs w:val="24"/>
          <w:lang w:val="uk-UA"/>
        </w:rPr>
        <w:t xml:space="preserve">           “</w:t>
      </w:r>
      <w:r w:rsidRPr="00621ECD">
        <w:rPr>
          <w:b/>
          <w:bCs/>
          <w:sz w:val="24"/>
          <w:szCs w:val="24"/>
          <w:lang w:val="uk-UA"/>
        </w:rPr>
        <w:t>ЗАТВЕРДЖУЮ</w:t>
      </w:r>
      <w:r w:rsidRPr="00621ECD">
        <w:rPr>
          <w:sz w:val="24"/>
          <w:szCs w:val="24"/>
          <w:lang w:val="uk-UA"/>
        </w:rPr>
        <w:t>”</w:t>
      </w:r>
    </w:p>
    <w:p w:rsidR="00A93B50" w:rsidRPr="00621ECD" w:rsidRDefault="00A93B50" w:rsidP="00EE2630">
      <w:pPr>
        <w:jc w:val="right"/>
        <w:rPr>
          <w:sz w:val="24"/>
          <w:szCs w:val="24"/>
          <w:lang w:val="uk-UA"/>
        </w:rPr>
      </w:pPr>
      <w:r w:rsidRPr="00621ECD">
        <w:rPr>
          <w:sz w:val="24"/>
          <w:szCs w:val="24"/>
          <w:lang w:val="uk-UA"/>
        </w:rPr>
        <w:t>Завідувач</w:t>
      </w:r>
      <w:r w:rsidR="00B41CD9">
        <w:rPr>
          <w:sz w:val="24"/>
          <w:szCs w:val="24"/>
          <w:lang w:val="uk-UA"/>
        </w:rPr>
        <w:t>ка</w:t>
      </w:r>
      <w:r w:rsidRPr="00621ECD">
        <w:rPr>
          <w:sz w:val="24"/>
          <w:szCs w:val="24"/>
          <w:lang w:val="uk-UA"/>
        </w:rPr>
        <w:t xml:space="preserve"> кафедри</w:t>
      </w:r>
    </w:p>
    <w:p w:rsidR="00A93B50" w:rsidRPr="00621ECD" w:rsidRDefault="00A93B50" w:rsidP="00EE2630">
      <w:pPr>
        <w:jc w:val="right"/>
        <w:rPr>
          <w:sz w:val="24"/>
          <w:szCs w:val="24"/>
          <w:lang w:val="uk-UA"/>
        </w:rPr>
      </w:pPr>
    </w:p>
    <w:p w:rsidR="00A93B50" w:rsidRPr="00621ECD" w:rsidRDefault="00A93B50" w:rsidP="00EE2630">
      <w:pPr>
        <w:jc w:val="right"/>
        <w:rPr>
          <w:lang w:val="uk-UA"/>
        </w:rPr>
      </w:pPr>
      <w:proofErr w:type="spellStart"/>
      <w:r w:rsidRPr="00621ECD">
        <w:rPr>
          <w:sz w:val="24"/>
          <w:szCs w:val="24"/>
          <w:lang w:val="uk-UA"/>
        </w:rPr>
        <w:t>О.Г.Козинець</w:t>
      </w:r>
      <w:proofErr w:type="spellEnd"/>
    </w:p>
    <w:p w:rsidR="00A93B50" w:rsidRPr="00621ECD" w:rsidRDefault="00D20393" w:rsidP="00EE2630">
      <w:pPr>
        <w:pStyle w:val="ad"/>
        <w:jc w:val="right"/>
        <w:rPr>
          <w:sz w:val="24"/>
          <w:szCs w:val="24"/>
          <w:lang w:val="uk-UA"/>
        </w:rPr>
      </w:pPr>
      <w:r>
        <w:rPr>
          <w:sz w:val="24"/>
          <w:szCs w:val="24"/>
          <w:lang w:val="uk-UA"/>
        </w:rPr>
        <w:t>30</w:t>
      </w:r>
      <w:r w:rsidR="002253A2">
        <w:rPr>
          <w:sz w:val="24"/>
          <w:szCs w:val="24"/>
          <w:lang w:val="uk-UA"/>
        </w:rPr>
        <w:t xml:space="preserve"> </w:t>
      </w:r>
      <w:r>
        <w:rPr>
          <w:sz w:val="24"/>
          <w:szCs w:val="24"/>
          <w:lang w:val="uk-UA"/>
        </w:rPr>
        <w:t>верес</w:t>
      </w:r>
      <w:r w:rsidR="002253A2">
        <w:rPr>
          <w:sz w:val="24"/>
          <w:szCs w:val="24"/>
          <w:lang w:val="uk-UA"/>
        </w:rPr>
        <w:t>ня  202</w:t>
      </w:r>
      <w:r w:rsidR="00C51646">
        <w:rPr>
          <w:sz w:val="24"/>
          <w:szCs w:val="24"/>
          <w:lang w:val="uk-UA"/>
        </w:rPr>
        <w:t>2</w:t>
      </w:r>
      <w:r w:rsidR="00A93B50" w:rsidRPr="00621ECD">
        <w:rPr>
          <w:sz w:val="24"/>
          <w:szCs w:val="24"/>
          <w:lang w:val="uk-UA"/>
        </w:rPr>
        <w:t xml:space="preserve"> року</w:t>
      </w:r>
    </w:p>
    <w:p w:rsidR="00A93B50" w:rsidRPr="00621ECD" w:rsidRDefault="00A93B50" w:rsidP="00EE2630">
      <w:pPr>
        <w:rPr>
          <w:lang w:val="uk-UA"/>
        </w:rPr>
      </w:pPr>
    </w:p>
    <w:p w:rsidR="00A93B50" w:rsidRPr="00FA570F" w:rsidRDefault="00A93B50" w:rsidP="00EE2630">
      <w:pPr>
        <w:pStyle w:val="2"/>
        <w:numPr>
          <w:ilvl w:val="0"/>
          <w:numId w:val="0"/>
        </w:numPr>
        <w:shd w:val="clear" w:color="auto" w:fill="FFFFFF"/>
        <w:jc w:val="center"/>
        <w:rPr>
          <w:rFonts w:ascii="Times New Roman" w:hAnsi="Times New Roman"/>
          <w:i w:val="0"/>
          <w:iCs w:val="0"/>
          <w:lang w:val="uk-UA"/>
        </w:rPr>
      </w:pPr>
      <w:r w:rsidRPr="00FA570F">
        <w:rPr>
          <w:rFonts w:ascii="Times New Roman" w:hAnsi="Times New Roman"/>
          <w:i w:val="0"/>
          <w:iCs w:val="0"/>
          <w:lang w:val="uk-UA"/>
        </w:rPr>
        <w:t>РОБОЧА ПРОГРАМА НАВЧАЛЬНОЇ ДИСЦИПЛІНИ</w:t>
      </w:r>
    </w:p>
    <w:p w:rsidR="00A93B50" w:rsidRPr="00CF1776" w:rsidRDefault="00A93B50" w:rsidP="00EE2630">
      <w:pPr>
        <w:rPr>
          <w:b/>
          <w:bCs/>
          <w:sz w:val="36"/>
          <w:szCs w:val="36"/>
          <w:lang w:val="uk-UA"/>
        </w:rPr>
      </w:pPr>
    </w:p>
    <w:p w:rsidR="00A93B50" w:rsidRDefault="00A93B50" w:rsidP="00EE2630">
      <w:pPr>
        <w:spacing w:line="360" w:lineRule="auto"/>
        <w:jc w:val="center"/>
        <w:rPr>
          <w:rFonts w:ascii="Arial" w:hAnsi="Arial" w:cs="Arial"/>
          <w:b/>
          <w:sz w:val="32"/>
          <w:szCs w:val="32"/>
          <w:lang w:val="uk-UA"/>
        </w:rPr>
      </w:pPr>
      <w:r>
        <w:rPr>
          <w:rFonts w:ascii="Arial" w:hAnsi="Arial" w:cs="Arial"/>
          <w:b/>
          <w:sz w:val="32"/>
          <w:szCs w:val="32"/>
          <w:lang w:val="uk-UA"/>
        </w:rPr>
        <w:t>Теорія держави і права (ОК 10)</w:t>
      </w:r>
    </w:p>
    <w:p w:rsidR="00A93B50" w:rsidRDefault="00A93B50" w:rsidP="00EE2630">
      <w:pPr>
        <w:spacing w:line="360" w:lineRule="auto"/>
        <w:jc w:val="center"/>
        <w:rPr>
          <w:b/>
          <w:lang w:val="uk-UA"/>
        </w:rPr>
      </w:pPr>
      <w:r>
        <w:rPr>
          <w:b/>
          <w:lang w:val="uk-UA"/>
        </w:rPr>
        <w:t>Освітньо-професійна програма</w:t>
      </w:r>
    </w:p>
    <w:p w:rsidR="00A93B50" w:rsidRDefault="00A93B50" w:rsidP="00EE2630">
      <w:pPr>
        <w:spacing w:line="360" w:lineRule="auto"/>
        <w:jc w:val="center"/>
        <w:rPr>
          <w:b/>
          <w:lang w:val="uk-UA"/>
        </w:rPr>
      </w:pPr>
      <w:r>
        <w:rPr>
          <w:b/>
          <w:lang w:val="uk-UA"/>
        </w:rPr>
        <w:t xml:space="preserve"> «Правоохоронна діяльність» </w:t>
      </w:r>
    </w:p>
    <w:p w:rsidR="00A93B50" w:rsidRPr="00440644" w:rsidRDefault="00A93B50" w:rsidP="009F0227">
      <w:pPr>
        <w:spacing w:line="360" w:lineRule="auto"/>
        <w:ind w:firstLine="708"/>
        <w:jc w:val="center"/>
        <w:rPr>
          <w:sz w:val="24"/>
          <w:lang w:val="uk-UA"/>
        </w:rPr>
      </w:pPr>
      <w:r w:rsidRPr="00440644">
        <w:rPr>
          <w:sz w:val="24"/>
          <w:lang w:val="uk-UA"/>
        </w:rPr>
        <w:t xml:space="preserve">Рівень вищої освіти – </w:t>
      </w:r>
      <w:r w:rsidRPr="00440644">
        <w:rPr>
          <w:i/>
          <w:sz w:val="24"/>
          <w:lang w:val="uk-UA"/>
        </w:rPr>
        <w:t>перший (бакалаврськи</w:t>
      </w:r>
      <w:r w:rsidRPr="00BA3BF8">
        <w:rPr>
          <w:i/>
          <w:sz w:val="24"/>
          <w:lang w:val="uk-UA"/>
        </w:rPr>
        <w:t>й)</w:t>
      </w:r>
    </w:p>
    <w:p w:rsidR="00A93B50" w:rsidRDefault="00A93B50" w:rsidP="009F0227">
      <w:pPr>
        <w:spacing w:line="360" w:lineRule="auto"/>
        <w:jc w:val="center"/>
        <w:rPr>
          <w:sz w:val="24"/>
          <w:lang w:val="uk-UA"/>
        </w:rPr>
      </w:pPr>
      <w:r>
        <w:rPr>
          <w:sz w:val="24"/>
          <w:lang w:val="uk-UA"/>
        </w:rPr>
        <w:t>Спеціальність 262 «Правоохоронна діяльність»</w:t>
      </w:r>
    </w:p>
    <w:p w:rsidR="00A93B50" w:rsidRDefault="00A93B50" w:rsidP="009F0227">
      <w:pPr>
        <w:spacing w:line="360" w:lineRule="auto"/>
        <w:jc w:val="center"/>
        <w:rPr>
          <w:sz w:val="24"/>
          <w:lang w:val="uk-UA"/>
        </w:rPr>
      </w:pPr>
      <w:r>
        <w:rPr>
          <w:sz w:val="24"/>
          <w:lang w:val="uk-UA"/>
        </w:rPr>
        <w:t>Галузь знань 26 Цивільна безпека</w:t>
      </w:r>
    </w:p>
    <w:p w:rsidR="00A93B50" w:rsidRDefault="00A93B50" w:rsidP="009F0227">
      <w:pPr>
        <w:spacing w:line="360" w:lineRule="auto"/>
        <w:jc w:val="center"/>
        <w:rPr>
          <w:i/>
          <w:sz w:val="24"/>
          <w:lang w:val="uk-UA"/>
        </w:rPr>
      </w:pPr>
      <w:r>
        <w:rPr>
          <w:sz w:val="24"/>
          <w:lang w:val="uk-UA"/>
        </w:rPr>
        <w:t xml:space="preserve">Мова навчання: </w:t>
      </w:r>
      <w:r>
        <w:rPr>
          <w:i/>
          <w:sz w:val="24"/>
          <w:lang w:val="uk-UA"/>
        </w:rPr>
        <w:t>українська</w:t>
      </w:r>
    </w:p>
    <w:p w:rsidR="00A93B50" w:rsidRDefault="00A93B50" w:rsidP="009F0227">
      <w:pPr>
        <w:spacing w:line="360" w:lineRule="auto"/>
        <w:jc w:val="center"/>
        <w:rPr>
          <w:i/>
          <w:sz w:val="24"/>
          <w:lang w:val="uk-UA"/>
        </w:rPr>
      </w:pPr>
      <w:r>
        <w:rPr>
          <w:sz w:val="24"/>
          <w:lang w:val="uk-UA"/>
        </w:rPr>
        <w:t xml:space="preserve">Статус дисципліни: </w:t>
      </w:r>
      <w:r>
        <w:rPr>
          <w:i/>
          <w:sz w:val="24"/>
          <w:lang w:val="uk-UA"/>
        </w:rPr>
        <w:t>обов’язкова</w:t>
      </w:r>
    </w:p>
    <w:p w:rsidR="00A93B50" w:rsidRDefault="00A93B50" w:rsidP="00EE2630">
      <w:pPr>
        <w:ind w:firstLine="708"/>
        <w:jc w:val="center"/>
        <w:rPr>
          <w:sz w:val="24"/>
          <w:szCs w:val="24"/>
          <w:lang w:val="uk-UA"/>
        </w:rPr>
      </w:pPr>
    </w:p>
    <w:p w:rsidR="00A93B50" w:rsidRDefault="00A93B50" w:rsidP="00EE2630">
      <w:pPr>
        <w:ind w:firstLine="708"/>
        <w:jc w:val="center"/>
        <w:rPr>
          <w:sz w:val="24"/>
          <w:szCs w:val="24"/>
          <w:lang w:val="uk-UA"/>
        </w:rPr>
      </w:pPr>
    </w:p>
    <w:p w:rsidR="00A93B50" w:rsidRDefault="00A93B50" w:rsidP="00EE2630">
      <w:pPr>
        <w:ind w:firstLine="708"/>
        <w:jc w:val="center"/>
        <w:rPr>
          <w:sz w:val="24"/>
          <w:szCs w:val="24"/>
          <w:lang w:val="uk-UA"/>
        </w:rPr>
      </w:pPr>
    </w:p>
    <w:p w:rsidR="00A93B50" w:rsidRDefault="00A93B50" w:rsidP="00EE2630">
      <w:pPr>
        <w:ind w:firstLine="708"/>
        <w:jc w:val="center"/>
        <w:rPr>
          <w:sz w:val="24"/>
          <w:szCs w:val="24"/>
          <w:lang w:val="uk-UA"/>
        </w:rPr>
      </w:pPr>
    </w:p>
    <w:p w:rsidR="00A93B50" w:rsidRDefault="00A93B50" w:rsidP="00EE2630">
      <w:pPr>
        <w:ind w:firstLine="708"/>
        <w:jc w:val="center"/>
        <w:rPr>
          <w:sz w:val="24"/>
          <w:szCs w:val="24"/>
          <w:lang w:val="uk-UA"/>
        </w:rPr>
      </w:pPr>
    </w:p>
    <w:p w:rsidR="00A93B50" w:rsidRDefault="00A93B50" w:rsidP="00EE2630">
      <w:pPr>
        <w:ind w:firstLine="708"/>
        <w:jc w:val="center"/>
        <w:rPr>
          <w:sz w:val="24"/>
          <w:szCs w:val="24"/>
          <w:lang w:val="uk-UA"/>
        </w:rPr>
      </w:pPr>
    </w:p>
    <w:p w:rsidR="00A93B50" w:rsidRPr="00A015BD" w:rsidRDefault="00A93B50" w:rsidP="00EE2630">
      <w:pPr>
        <w:ind w:firstLine="708"/>
        <w:jc w:val="center"/>
        <w:rPr>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974"/>
        <w:gridCol w:w="706"/>
        <w:gridCol w:w="985"/>
        <w:gridCol w:w="770"/>
        <w:gridCol w:w="693"/>
        <w:gridCol w:w="715"/>
        <w:gridCol w:w="869"/>
        <w:gridCol w:w="692"/>
        <w:gridCol w:w="695"/>
        <w:gridCol w:w="754"/>
        <w:gridCol w:w="850"/>
      </w:tblGrid>
      <w:tr w:rsidR="00A93B50" w:rsidRPr="00621ECD" w:rsidTr="00EE2630">
        <w:trPr>
          <w:trHeight w:val="285"/>
        </w:trPr>
        <w:tc>
          <w:tcPr>
            <w:tcW w:w="975" w:type="dxa"/>
            <w:vMerge w:val="restart"/>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 xml:space="preserve">Форма </w:t>
            </w:r>
          </w:p>
          <w:p w:rsidR="00A93B50" w:rsidRPr="00621ECD" w:rsidRDefault="00A93B50" w:rsidP="00EE2630">
            <w:pPr>
              <w:spacing w:line="276" w:lineRule="auto"/>
              <w:jc w:val="both"/>
              <w:rPr>
                <w:sz w:val="24"/>
                <w:szCs w:val="24"/>
                <w:lang w:val="uk-UA" w:eastAsia="en-US"/>
              </w:rPr>
            </w:pPr>
            <w:proofErr w:type="spellStart"/>
            <w:r w:rsidRPr="00621ECD">
              <w:rPr>
                <w:sz w:val="24"/>
                <w:szCs w:val="24"/>
                <w:lang w:val="uk-UA" w:eastAsia="en-US"/>
              </w:rPr>
              <w:t>навчан</w:t>
            </w:r>
            <w:proofErr w:type="spellEnd"/>
          </w:p>
        </w:tc>
        <w:tc>
          <w:tcPr>
            <w:tcW w:w="975" w:type="dxa"/>
            <w:vMerge w:val="restart"/>
          </w:tcPr>
          <w:p w:rsidR="00A93B50" w:rsidRPr="00621ECD" w:rsidRDefault="00A93B50" w:rsidP="00EE2630">
            <w:pPr>
              <w:spacing w:line="276" w:lineRule="auto"/>
              <w:jc w:val="center"/>
              <w:rPr>
                <w:sz w:val="24"/>
                <w:szCs w:val="24"/>
                <w:lang w:val="uk-UA" w:eastAsia="en-US"/>
              </w:rPr>
            </w:pPr>
            <w:r w:rsidRPr="00621ECD">
              <w:rPr>
                <w:sz w:val="24"/>
                <w:szCs w:val="24"/>
                <w:lang w:val="uk-UA" w:eastAsia="en-US"/>
              </w:rPr>
              <w:t>Рік</w:t>
            </w:r>
          </w:p>
          <w:p w:rsidR="00A93B50" w:rsidRPr="00621ECD" w:rsidRDefault="00A93B50" w:rsidP="00EE2630">
            <w:pPr>
              <w:spacing w:line="276" w:lineRule="auto"/>
              <w:jc w:val="center"/>
              <w:rPr>
                <w:sz w:val="24"/>
                <w:szCs w:val="24"/>
                <w:lang w:val="uk-UA" w:eastAsia="en-US"/>
              </w:rPr>
            </w:pPr>
            <w:proofErr w:type="spellStart"/>
            <w:r w:rsidRPr="00621ECD">
              <w:rPr>
                <w:sz w:val="24"/>
                <w:szCs w:val="24"/>
                <w:lang w:val="uk-UA" w:eastAsia="en-US"/>
              </w:rPr>
              <w:t>навчан</w:t>
            </w:r>
            <w:proofErr w:type="spellEnd"/>
          </w:p>
        </w:tc>
        <w:tc>
          <w:tcPr>
            <w:tcW w:w="706" w:type="dxa"/>
            <w:vMerge w:val="restart"/>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Сем</w:t>
            </w:r>
          </w:p>
        </w:tc>
        <w:tc>
          <w:tcPr>
            <w:tcW w:w="3163" w:type="dxa"/>
            <w:gridSpan w:val="4"/>
          </w:tcPr>
          <w:p w:rsidR="00A93B50" w:rsidRPr="00621ECD" w:rsidRDefault="00A93B50" w:rsidP="00EE2630">
            <w:pPr>
              <w:spacing w:line="276" w:lineRule="auto"/>
              <w:jc w:val="center"/>
              <w:rPr>
                <w:sz w:val="24"/>
                <w:szCs w:val="24"/>
                <w:lang w:val="uk-UA" w:eastAsia="en-US"/>
              </w:rPr>
            </w:pPr>
            <w:r w:rsidRPr="00621ECD">
              <w:rPr>
                <w:sz w:val="24"/>
                <w:szCs w:val="24"/>
                <w:lang w:val="uk-UA" w:eastAsia="en-US"/>
              </w:rPr>
              <w:t>Розподіл годин</w:t>
            </w:r>
          </w:p>
        </w:tc>
        <w:tc>
          <w:tcPr>
            <w:tcW w:w="869" w:type="dxa"/>
            <w:vMerge w:val="restart"/>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Разом</w:t>
            </w:r>
          </w:p>
        </w:tc>
        <w:tc>
          <w:tcPr>
            <w:tcW w:w="1387" w:type="dxa"/>
            <w:gridSpan w:val="2"/>
          </w:tcPr>
          <w:p w:rsidR="00A93B50" w:rsidRPr="00621ECD" w:rsidRDefault="00A93B50" w:rsidP="00EE2630">
            <w:pPr>
              <w:spacing w:line="276" w:lineRule="auto"/>
              <w:jc w:val="center"/>
              <w:rPr>
                <w:sz w:val="24"/>
                <w:szCs w:val="24"/>
                <w:lang w:val="uk-UA" w:eastAsia="en-US"/>
              </w:rPr>
            </w:pPr>
            <w:r w:rsidRPr="00621ECD">
              <w:rPr>
                <w:sz w:val="24"/>
                <w:szCs w:val="24"/>
                <w:lang w:val="uk-UA" w:eastAsia="en-US"/>
              </w:rPr>
              <w:t>За тиждень</w:t>
            </w:r>
          </w:p>
        </w:tc>
        <w:tc>
          <w:tcPr>
            <w:tcW w:w="754" w:type="dxa"/>
            <w:vMerge w:val="restart"/>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ІНДЗ</w:t>
            </w:r>
          </w:p>
        </w:tc>
        <w:tc>
          <w:tcPr>
            <w:tcW w:w="850" w:type="dxa"/>
            <w:vMerge w:val="restart"/>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Контр</w:t>
            </w:r>
          </w:p>
        </w:tc>
      </w:tr>
      <w:tr w:rsidR="00A93B50" w:rsidRPr="00621ECD" w:rsidTr="00EE2630">
        <w:trPr>
          <w:trHeight w:val="345"/>
        </w:trPr>
        <w:tc>
          <w:tcPr>
            <w:tcW w:w="0" w:type="auto"/>
            <w:vMerge/>
            <w:vAlign w:val="center"/>
          </w:tcPr>
          <w:p w:rsidR="00A93B50" w:rsidRPr="00621ECD" w:rsidRDefault="00A93B50" w:rsidP="00EE2630">
            <w:pPr>
              <w:rPr>
                <w:sz w:val="24"/>
                <w:szCs w:val="24"/>
                <w:lang w:val="uk-UA" w:eastAsia="en-US"/>
              </w:rPr>
            </w:pPr>
          </w:p>
        </w:tc>
        <w:tc>
          <w:tcPr>
            <w:tcW w:w="0" w:type="auto"/>
            <w:vMerge/>
            <w:vAlign w:val="center"/>
          </w:tcPr>
          <w:p w:rsidR="00A93B50" w:rsidRPr="00621ECD" w:rsidRDefault="00A93B50" w:rsidP="00EE2630">
            <w:pPr>
              <w:rPr>
                <w:sz w:val="24"/>
                <w:szCs w:val="24"/>
                <w:lang w:val="uk-UA" w:eastAsia="en-US"/>
              </w:rPr>
            </w:pPr>
          </w:p>
        </w:tc>
        <w:tc>
          <w:tcPr>
            <w:tcW w:w="0" w:type="auto"/>
            <w:vMerge/>
            <w:vAlign w:val="center"/>
          </w:tcPr>
          <w:p w:rsidR="00A93B50" w:rsidRPr="00621ECD" w:rsidRDefault="00A93B50" w:rsidP="00EE2630">
            <w:pPr>
              <w:rPr>
                <w:sz w:val="24"/>
                <w:szCs w:val="24"/>
                <w:lang w:val="uk-UA" w:eastAsia="en-US"/>
              </w:rPr>
            </w:pPr>
          </w:p>
        </w:tc>
        <w:tc>
          <w:tcPr>
            <w:tcW w:w="985" w:type="dxa"/>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Всього</w:t>
            </w:r>
          </w:p>
          <w:p w:rsidR="00A93B50" w:rsidRPr="00621ECD" w:rsidRDefault="00A93B50" w:rsidP="00EE2630">
            <w:pPr>
              <w:spacing w:line="276" w:lineRule="auto"/>
              <w:jc w:val="both"/>
              <w:rPr>
                <w:sz w:val="24"/>
                <w:szCs w:val="24"/>
                <w:lang w:val="uk-UA" w:eastAsia="en-US"/>
              </w:rPr>
            </w:pPr>
            <w:proofErr w:type="spellStart"/>
            <w:r w:rsidRPr="00621ECD">
              <w:rPr>
                <w:sz w:val="24"/>
                <w:szCs w:val="24"/>
                <w:lang w:val="uk-UA" w:eastAsia="en-US"/>
              </w:rPr>
              <w:t>ауд</w:t>
            </w:r>
            <w:proofErr w:type="spellEnd"/>
            <w:r w:rsidRPr="00621ECD">
              <w:rPr>
                <w:sz w:val="24"/>
                <w:szCs w:val="24"/>
                <w:lang w:val="uk-UA" w:eastAsia="en-US"/>
              </w:rPr>
              <w:t>.</w:t>
            </w:r>
          </w:p>
        </w:tc>
        <w:tc>
          <w:tcPr>
            <w:tcW w:w="770" w:type="dxa"/>
          </w:tcPr>
          <w:p w:rsidR="00A93B50" w:rsidRPr="00621ECD" w:rsidRDefault="00A93B50" w:rsidP="00EE2630">
            <w:pPr>
              <w:spacing w:line="276" w:lineRule="auto"/>
              <w:jc w:val="both"/>
              <w:rPr>
                <w:sz w:val="24"/>
                <w:szCs w:val="24"/>
                <w:lang w:val="uk-UA" w:eastAsia="en-US"/>
              </w:rPr>
            </w:pPr>
            <w:proofErr w:type="spellStart"/>
            <w:r w:rsidRPr="00621ECD">
              <w:rPr>
                <w:sz w:val="24"/>
                <w:szCs w:val="24"/>
                <w:lang w:val="uk-UA" w:eastAsia="en-US"/>
              </w:rPr>
              <w:t>Лекц</w:t>
            </w:r>
            <w:proofErr w:type="spellEnd"/>
          </w:p>
        </w:tc>
        <w:tc>
          <w:tcPr>
            <w:tcW w:w="693" w:type="dxa"/>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Сем</w:t>
            </w:r>
          </w:p>
        </w:tc>
        <w:tc>
          <w:tcPr>
            <w:tcW w:w="715" w:type="dxa"/>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СРС</w:t>
            </w:r>
          </w:p>
        </w:tc>
        <w:tc>
          <w:tcPr>
            <w:tcW w:w="0" w:type="auto"/>
            <w:vMerge/>
            <w:vAlign w:val="center"/>
          </w:tcPr>
          <w:p w:rsidR="00A93B50" w:rsidRPr="00621ECD" w:rsidRDefault="00A93B50" w:rsidP="00EE2630">
            <w:pPr>
              <w:rPr>
                <w:sz w:val="24"/>
                <w:szCs w:val="24"/>
                <w:lang w:val="uk-UA" w:eastAsia="en-US"/>
              </w:rPr>
            </w:pPr>
          </w:p>
        </w:tc>
        <w:tc>
          <w:tcPr>
            <w:tcW w:w="692" w:type="dxa"/>
          </w:tcPr>
          <w:p w:rsidR="00A93B50" w:rsidRPr="00621ECD" w:rsidRDefault="00A93B50" w:rsidP="00EE2630">
            <w:pPr>
              <w:spacing w:line="276" w:lineRule="auto"/>
              <w:jc w:val="both"/>
              <w:rPr>
                <w:sz w:val="24"/>
                <w:szCs w:val="24"/>
                <w:lang w:val="uk-UA" w:eastAsia="en-US"/>
              </w:rPr>
            </w:pPr>
            <w:proofErr w:type="spellStart"/>
            <w:r w:rsidRPr="00621ECD">
              <w:rPr>
                <w:sz w:val="24"/>
                <w:szCs w:val="24"/>
                <w:lang w:val="uk-UA" w:eastAsia="en-US"/>
              </w:rPr>
              <w:t>Ауд</w:t>
            </w:r>
            <w:proofErr w:type="spellEnd"/>
            <w:r w:rsidRPr="00621ECD">
              <w:rPr>
                <w:sz w:val="24"/>
                <w:szCs w:val="24"/>
                <w:lang w:val="uk-UA" w:eastAsia="en-US"/>
              </w:rPr>
              <w:t>.</w:t>
            </w:r>
          </w:p>
        </w:tc>
        <w:tc>
          <w:tcPr>
            <w:tcW w:w="695" w:type="dxa"/>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Сам.</w:t>
            </w:r>
          </w:p>
        </w:tc>
        <w:tc>
          <w:tcPr>
            <w:tcW w:w="0" w:type="auto"/>
            <w:vMerge/>
            <w:vAlign w:val="center"/>
          </w:tcPr>
          <w:p w:rsidR="00A93B50" w:rsidRPr="00621ECD" w:rsidRDefault="00A93B50" w:rsidP="00EE2630">
            <w:pPr>
              <w:rPr>
                <w:sz w:val="24"/>
                <w:szCs w:val="24"/>
                <w:lang w:val="uk-UA" w:eastAsia="en-US"/>
              </w:rPr>
            </w:pPr>
          </w:p>
        </w:tc>
        <w:tc>
          <w:tcPr>
            <w:tcW w:w="0" w:type="auto"/>
            <w:vMerge/>
            <w:vAlign w:val="center"/>
          </w:tcPr>
          <w:p w:rsidR="00A93B50" w:rsidRPr="00621ECD" w:rsidRDefault="00A93B50" w:rsidP="00EE2630">
            <w:pPr>
              <w:rPr>
                <w:sz w:val="24"/>
                <w:szCs w:val="24"/>
                <w:lang w:val="uk-UA" w:eastAsia="en-US"/>
              </w:rPr>
            </w:pPr>
          </w:p>
        </w:tc>
      </w:tr>
      <w:tr w:rsidR="00A93B50" w:rsidRPr="00621ECD" w:rsidTr="00EE2630">
        <w:tc>
          <w:tcPr>
            <w:tcW w:w="975" w:type="dxa"/>
            <w:vMerge w:val="restart"/>
          </w:tcPr>
          <w:p w:rsidR="00A93B50" w:rsidRPr="00621ECD" w:rsidRDefault="00A93B50" w:rsidP="00EE2630">
            <w:pPr>
              <w:spacing w:line="276" w:lineRule="auto"/>
              <w:jc w:val="center"/>
              <w:rPr>
                <w:sz w:val="24"/>
                <w:szCs w:val="24"/>
                <w:lang w:val="uk-UA" w:eastAsia="en-US"/>
              </w:rPr>
            </w:pPr>
            <w:r w:rsidRPr="00621ECD">
              <w:rPr>
                <w:sz w:val="24"/>
                <w:szCs w:val="24"/>
                <w:lang w:val="uk-UA" w:eastAsia="en-US"/>
              </w:rPr>
              <w:t>Денна</w:t>
            </w:r>
          </w:p>
        </w:tc>
        <w:tc>
          <w:tcPr>
            <w:tcW w:w="975" w:type="dxa"/>
          </w:tcPr>
          <w:p w:rsidR="00A93B50" w:rsidRPr="00621ECD" w:rsidRDefault="00A93B50" w:rsidP="00EE2630">
            <w:pPr>
              <w:spacing w:line="276" w:lineRule="auto"/>
              <w:jc w:val="center"/>
              <w:rPr>
                <w:sz w:val="24"/>
                <w:szCs w:val="24"/>
                <w:lang w:val="uk-UA" w:eastAsia="en-US"/>
              </w:rPr>
            </w:pPr>
            <w:r w:rsidRPr="00621ECD">
              <w:rPr>
                <w:sz w:val="24"/>
                <w:szCs w:val="24"/>
                <w:lang w:val="uk-UA" w:eastAsia="en-US"/>
              </w:rPr>
              <w:t>1</w:t>
            </w:r>
          </w:p>
        </w:tc>
        <w:tc>
          <w:tcPr>
            <w:tcW w:w="706" w:type="dxa"/>
          </w:tcPr>
          <w:p w:rsidR="00A93B50" w:rsidRPr="00621ECD" w:rsidRDefault="00A93B50" w:rsidP="00EE2630">
            <w:pPr>
              <w:spacing w:line="276" w:lineRule="auto"/>
              <w:jc w:val="center"/>
              <w:rPr>
                <w:sz w:val="24"/>
                <w:szCs w:val="24"/>
                <w:lang w:val="uk-UA" w:eastAsia="en-US"/>
              </w:rPr>
            </w:pPr>
            <w:r w:rsidRPr="00621ECD">
              <w:rPr>
                <w:sz w:val="24"/>
                <w:szCs w:val="24"/>
                <w:lang w:val="uk-UA" w:eastAsia="en-US"/>
              </w:rPr>
              <w:t>1</w:t>
            </w:r>
          </w:p>
        </w:tc>
        <w:tc>
          <w:tcPr>
            <w:tcW w:w="985" w:type="dxa"/>
          </w:tcPr>
          <w:p w:rsidR="00A93B50" w:rsidRPr="00621ECD" w:rsidRDefault="00A93B50" w:rsidP="00EE2630">
            <w:pPr>
              <w:spacing w:line="276" w:lineRule="auto"/>
              <w:jc w:val="center"/>
              <w:rPr>
                <w:sz w:val="24"/>
                <w:szCs w:val="24"/>
                <w:lang w:val="uk-UA" w:eastAsia="en-US"/>
              </w:rPr>
            </w:pPr>
            <w:r>
              <w:rPr>
                <w:sz w:val="24"/>
                <w:szCs w:val="24"/>
                <w:lang w:val="uk-UA" w:eastAsia="en-US"/>
              </w:rPr>
              <w:t>30</w:t>
            </w:r>
          </w:p>
        </w:tc>
        <w:tc>
          <w:tcPr>
            <w:tcW w:w="770" w:type="dxa"/>
          </w:tcPr>
          <w:p w:rsidR="00A93B50" w:rsidRPr="00621ECD" w:rsidRDefault="00A93B50" w:rsidP="00EE2630">
            <w:pPr>
              <w:spacing w:line="276" w:lineRule="auto"/>
              <w:jc w:val="center"/>
              <w:rPr>
                <w:sz w:val="24"/>
                <w:szCs w:val="24"/>
                <w:lang w:val="uk-UA" w:eastAsia="en-US"/>
              </w:rPr>
            </w:pPr>
            <w:r>
              <w:rPr>
                <w:sz w:val="24"/>
                <w:szCs w:val="24"/>
                <w:lang w:val="uk-UA" w:eastAsia="en-US"/>
              </w:rPr>
              <w:t>16</w:t>
            </w:r>
          </w:p>
        </w:tc>
        <w:tc>
          <w:tcPr>
            <w:tcW w:w="693" w:type="dxa"/>
          </w:tcPr>
          <w:p w:rsidR="00A93B50" w:rsidRPr="00621ECD" w:rsidRDefault="00A93B50" w:rsidP="00EE2630">
            <w:pPr>
              <w:spacing w:line="276" w:lineRule="auto"/>
              <w:jc w:val="center"/>
              <w:rPr>
                <w:sz w:val="24"/>
                <w:szCs w:val="24"/>
                <w:lang w:val="uk-UA" w:eastAsia="en-US"/>
              </w:rPr>
            </w:pPr>
            <w:r>
              <w:rPr>
                <w:sz w:val="24"/>
                <w:szCs w:val="24"/>
                <w:lang w:val="uk-UA" w:eastAsia="en-US"/>
              </w:rPr>
              <w:t>14</w:t>
            </w:r>
          </w:p>
        </w:tc>
        <w:tc>
          <w:tcPr>
            <w:tcW w:w="715" w:type="dxa"/>
          </w:tcPr>
          <w:p w:rsidR="00A93B50" w:rsidRPr="00621ECD" w:rsidRDefault="00A93B50" w:rsidP="00EE2630">
            <w:pPr>
              <w:spacing w:line="276" w:lineRule="auto"/>
              <w:jc w:val="center"/>
              <w:rPr>
                <w:sz w:val="24"/>
                <w:szCs w:val="24"/>
                <w:lang w:val="uk-UA" w:eastAsia="en-US"/>
              </w:rPr>
            </w:pPr>
            <w:r>
              <w:rPr>
                <w:sz w:val="24"/>
                <w:szCs w:val="24"/>
                <w:lang w:val="uk-UA" w:eastAsia="en-US"/>
              </w:rPr>
              <w:t>90</w:t>
            </w:r>
          </w:p>
        </w:tc>
        <w:tc>
          <w:tcPr>
            <w:tcW w:w="869" w:type="dxa"/>
          </w:tcPr>
          <w:p w:rsidR="00A93B50" w:rsidRPr="00621ECD" w:rsidRDefault="00A93B50" w:rsidP="00EE2630">
            <w:pPr>
              <w:spacing w:line="276" w:lineRule="auto"/>
              <w:jc w:val="center"/>
              <w:rPr>
                <w:sz w:val="24"/>
                <w:szCs w:val="24"/>
                <w:lang w:val="uk-UA" w:eastAsia="en-US"/>
              </w:rPr>
            </w:pPr>
            <w:r>
              <w:rPr>
                <w:sz w:val="24"/>
                <w:szCs w:val="24"/>
                <w:lang w:val="uk-UA" w:eastAsia="en-US"/>
              </w:rPr>
              <w:t>120</w:t>
            </w:r>
          </w:p>
        </w:tc>
        <w:tc>
          <w:tcPr>
            <w:tcW w:w="692" w:type="dxa"/>
          </w:tcPr>
          <w:p w:rsidR="00A93B50" w:rsidRPr="00621ECD" w:rsidRDefault="00A93B50" w:rsidP="00EE2630">
            <w:pPr>
              <w:spacing w:line="276" w:lineRule="auto"/>
              <w:jc w:val="center"/>
              <w:rPr>
                <w:sz w:val="24"/>
                <w:szCs w:val="24"/>
                <w:lang w:val="uk-UA" w:eastAsia="en-US"/>
              </w:rPr>
            </w:pPr>
            <w:r>
              <w:rPr>
                <w:sz w:val="24"/>
                <w:szCs w:val="24"/>
                <w:lang w:val="uk-UA" w:eastAsia="en-US"/>
              </w:rPr>
              <w:t>2</w:t>
            </w:r>
          </w:p>
        </w:tc>
        <w:tc>
          <w:tcPr>
            <w:tcW w:w="695" w:type="dxa"/>
          </w:tcPr>
          <w:p w:rsidR="00A93B50" w:rsidRPr="00B2689F" w:rsidRDefault="00A93B50" w:rsidP="00EE2630">
            <w:pPr>
              <w:spacing w:line="276" w:lineRule="auto"/>
              <w:rPr>
                <w:sz w:val="24"/>
                <w:szCs w:val="24"/>
                <w:lang w:val="uk-UA" w:eastAsia="en-US"/>
              </w:rPr>
            </w:pPr>
            <w:r w:rsidRPr="00B2689F">
              <w:rPr>
                <w:sz w:val="24"/>
                <w:szCs w:val="24"/>
                <w:lang w:val="uk-UA" w:eastAsia="en-US"/>
              </w:rPr>
              <w:t>5,6</w:t>
            </w:r>
          </w:p>
        </w:tc>
        <w:tc>
          <w:tcPr>
            <w:tcW w:w="754" w:type="dxa"/>
          </w:tcPr>
          <w:p w:rsidR="00A93B50" w:rsidRPr="00621ECD" w:rsidRDefault="00A93B50" w:rsidP="00EE2630">
            <w:pPr>
              <w:spacing w:line="276" w:lineRule="auto"/>
              <w:rPr>
                <w:rFonts w:ascii="Calibri" w:hAnsi="Calibri" w:cs="Calibri"/>
                <w:sz w:val="22"/>
                <w:szCs w:val="22"/>
                <w:lang w:val="uk-UA" w:eastAsia="en-US"/>
              </w:rPr>
            </w:pPr>
          </w:p>
        </w:tc>
        <w:tc>
          <w:tcPr>
            <w:tcW w:w="850" w:type="dxa"/>
          </w:tcPr>
          <w:p w:rsidR="00A93B50" w:rsidRPr="00621ECD" w:rsidRDefault="00A93B50" w:rsidP="00EE2630">
            <w:pPr>
              <w:spacing w:line="276" w:lineRule="auto"/>
              <w:jc w:val="center"/>
              <w:rPr>
                <w:sz w:val="24"/>
                <w:szCs w:val="24"/>
                <w:lang w:val="uk-UA" w:eastAsia="en-US"/>
              </w:rPr>
            </w:pPr>
            <w:r>
              <w:rPr>
                <w:sz w:val="24"/>
                <w:szCs w:val="24"/>
                <w:lang w:val="uk-UA" w:eastAsia="en-US"/>
              </w:rPr>
              <w:t>Е</w:t>
            </w:r>
          </w:p>
        </w:tc>
      </w:tr>
      <w:tr w:rsidR="00A93B50" w:rsidRPr="00621ECD" w:rsidTr="00EE2630">
        <w:tc>
          <w:tcPr>
            <w:tcW w:w="975" w:type="dxa"/>
            <w:vMerge/>
          </w:tcPr>
          <w:p w:rsidR="00A93B50" w:rsidRPr="00621ECD" w:rsidRDefault="00A93B50" w:rsidP="00EE2630">
            <w:pPr>
              <w:spacing w:line="276" w:lineRule="auto"/>
              <w:jc w:val="center"/>
              <w:rPr>
                <w:sz w:val="24"/>
                <w:szCs w:val="24"/>
                <w:lang w:val="uk-UA" w:eastAsia="en-US"/>
              </w:rPr>
            </w:pPr>
          </w:p>
        </w:tc>
        <w:tc>
          <w:tcPr>
            <w:tcW w:w="975" w:type="dxa"/>
          </w:tcPr>
          <w:p w:rsidR="00A93B50" w:rsidRPr="00621ECD" w:rsidRDefault="00A93B50" w:rsidP="00EE2630">
            <w:pPr>
              <w:spacing w:line="276" w:lineRule="auto"/>
              <w:jc w:val="center"/>
              <w:rPr>
                <w:sz w:val="24"/>
                <w:szCs w:val="24"/>
                <w:lang w:val="uk-UA" w:eastAsia="en-US"/>
              </w:rPr>
            </w:pPr>
            <w:r>
              <w:rPr>
                <w:sz w:val="24"/>
                <w:szCs w:val="24"/>
                <w:lang w:val="uk-UA" w:eastAsia="en-US"/>
              </w:rPr>
              <w:t>1</w:t>
            </w:r>
          </w:p>
        </w:tc>
        <w:tc>
          <w:tcPr>
            <w:tcW w:w="706" w:type="dxa"/>
          </w:tcPr>
          <w:p w:rsidR="00A93B50" w:rsidRPr="00621ECD" w:rsidRDefault="00A93B50" w:rsidP="00EE2630">
            <w:pPr>
              <w:spacing w:line="276" w:lineRule="auto"/>
              <w:jc w:val="center"/>
              <w:rPr>
                <w:sz w:val="24"/>
                <w:szCs w:val="24"/>
                <w:lang w:val="uk-UA" w:eastAsia="en-US"/>
              </w:rPr>
            </w:pPr>
            <w:r w:rsidRPr="00621ECD">
              <w:rPr>
                <w:sz w:val="24"/>
                <w:szCs w:val="24"/>
                <w:lang w:val="uk-UA" w:eastAsia="en-US"/>
              </w:rPr>
              <w:t>2</w:t>
            </w:r>
          </w:p>
        </w:tc>
        <w:tc>
          <w:tcPr>
            <w:tcW w:w="985" w:type="dxa"/>
          </w:tcPr>
          <w:p w:rsidR="00A93B50" w:rsidRDefault="00A93B50" w:rsidP="00EE2630">
            <w:pPr>
              <w:spacing w:line="276" w:lineRule="auto"/>
              <w:jc w:val="center"/>
              <w:rPr>
                <w:sz w:val="24"/>
                <w:szCs w:val="24"/>
                <w:lang w:val="uk-UA" w:eastAsia="en-US"/>
              </w:rPr>
            </w:pPr>
            <w:r>
              <w:rPr>
                <w:sz w:val="24"/>
                <w:szCs w:val="24"/>
                <w:lang w:val="uk-UA" w:eastAsia="en-US"/>
              </w:rPr>
              <w:t>50</w:t>
            </w:r>
          </w:p>
        </w:tc>
        <w:tc>
          <w:tcPr>
            <w:tcW w:w="770" w:type="dxa"/>
          </w:tcPr>
          <w:p w:rsidR="00A93B50" w:rsidRDefault="00A93B50" w:rsidP="00EE2630">
            <w:pPr>
              <w:spacing w:line="276" w:lineRule="auto"/>
              <w:jc w:val="center"/>
              <w:rPr>
                <w:sz w:val="24"/>
                <w:szCs w:val="24"/>
                <w:lang w:val="uk-UA" w:eastAsia="en-US"/>
              </w:rPr>
            </w:pPr>
            <w:r>
              <w:rPr>
                <w:sz w:val="24"/>
                <w:szCs w:val="24"/>
                <w:lang w:val="uk-UA" w:eastAsia="en-US"/>
              </w:rPr>
              <w:t>26</w:t>
            </w:r>
          </w:p>
        </w:tc>
        <w:tc>
          <w:tcPr>
            <w:tcW w:w="693" w:type="dxa"/>
          </w:tcPr>
          <w:p w:rsidR="00A93B50" w:rsidRDefault="00A93B50" w:rsidP="00EE2630">
            <w:pPr>
              <w:spacing w:line="276" w:lineRule="auto"/>
              <w:jc w:val="center"/>
              <w:rPr>
                <w:sz w:val="24"/>
                <w:szCs w:val="24"/>
                <w:lang w:val="uk-UA" w:eastAsia="en-US"/>
              </w:rPr>
            </w:pPr>
            <w:r>
              <w:rPr>
                <w:sz w:val="24"/>
                <w:szCs w:val="24"/>
                <w:lang w:val="uk-UA" w:eastAsia="en-US"/>
              </w:rPr>
              <w:t>24</w:t>
            </w:r>
          </w:p>
        </w:tc>
        <w:tc>
          <w:tcPr>
            <w:tcW w:w="715" w:type="dxa"/>
          </w:tcPr>
          <w:p w:rsidR="00A93B50" w:rsidRDefault="00A93B50" w:rsidP="00EE2630">
            <w:pPr>
              <w:spacing w:line="276" w:lineRule="auto"/>
              <w:jc w:val="center"/>
              <w:rPr>
                <w:sz w:val="24"/>
                <w:szCs w:val="24"/>
                <w:lang w:val="uk-UA" w:eastAsia="en-US"/>
              </w:rPr>
            </w:pPr>
            <w:r>
              <w:rPr>
                <w:sz w:val="24"/>
                <w:szCs w:val="24"/>
                <w:lang w:val="uk-UA" w:eastAsia="en-US"/>
              </w:rPr>
              <w:t>130</w:t>
            </w:r>
          </w:p>
        </w:tc>
        <w:tc>
          <w:tcPr>
            <w:tcW w:w="869" w:type="dxa"/>
          </w:tcPr>
          <w:p w:rsidR="00A93B50" w:rsidRDefault="00A93B50" w:rsidP="00EE2630">
            <w:pPr>
              <w:spacing w:line="276" w:lineRule="auto"/>
              <w:jc w:val="center"/>
              <w:rPr>
                <w:sz w:val="24"/>
                <w:szCs w:val="24"/>
                <w:lang w:val="uk-UA" w:eastAsia="en-US"/>
              </w:rPr>
            </w:pPr>
            <w:r>
              <w:rPr>
                <w:sz w:val="24"/>
                <w:szCs w:val="24"/>
                <w:lang w:val="uk-UA" w:eastAsia="en-US"/>
              </w:rPr>
              <w:t>180</w:t>
            </w:r>
          </w:p>
        </w:tc>
        <w:tc>
          <w:tcPr>
            <w:tcW w:w="692" w:type="dxa"/>
          </w:tcPr>
          <w:p w:rsidR="00A93B50" w:rsidRPr="00621ECD" w:rsidRDefault="00A93B50" w:rsidP="00EE2630">
            <w:pPr>
              <w:spacing w:line="276" w:lineRule="auto"/>
              <w:jc w:val="center"/>
              <w:rPr>
                <w:sz w:val="24"/>
                <w:szCs w:val="24"/>
                <w:lang w:val="uk-UA" w:eastAsia="en-US"/>
              </w:rPr>
            </w:pPr>
            <w:r>
              <w:rPr>
                <w:sz w:val="24"/>
                <w:szCs w:val="24"/>
                <w:lang w:val="uk-UA" w:eastAsia="en-US"/>
              </w:rPr>
              <w:t>3</w:t>
            </w:r>
          </w:p>
        </w:tc>
        <w:tc>
          <w:tcPr>
            <w:tcW w:w="695" w:type="dxa"/>
          </w:tcPr>
          <w:p w:rsidR="00A93B50" w:rsidRPr="00B2689F" w:rsidRDefault="00A93B50" w:rsidP="00EE2630">
            <w:pPr>
              <w:spacing w:line="276" w:lineRule="auto"/>
              <w:jc w:val="center"/>
              <w:rPr>
                <w:sz w:val="24"/>
                <w:szCs w:val="24"/>
                <w:lang w:val="uk-UA" w:eastAsia="en-US"/>
              </w:rPr>
            </w:pPr>
            <w:r>
              <w:rPr>
                <w:sz w:val="24"/>
                <w:szCs w:val="24"/>
                <w:lang w:val="uk-UA" w:eastAsia="en-US"/>
              </w:rPr>
              <w:t>8</w:t>
            </w:r>
          </w:p>
        </w:tc>
        <w:tc>
          <w:tcPr>
            <w:tcW w:w="754" w:type="dxa"/>
          </w:tcPr>
          <w:p w:rsidR="00A93B50" w:rsidRPr="00621ECD" w:rsidRDefault="00A93B50" w:rsidP="00EE2630">
            <w:pPr>
              <w:spacing w:line="276" w:lineRule="auto"/>
              <w:rPr>
                <w:rFonts w:ascii="Calibri" w:hAnsi="Calibri" w:cs="Calibri"/>
                <w:sz w:val="22"/>
                <w:szCs w:val="22"/>
                <w:lang w:val="uk-UA" w:eastAsia="en-US"/>
              </w:rPr>
            </w:pPr>
            <w:r>
              <w:rPr>
                <w:sz w:val="22"/>
                <w:szCs w:val="22"/>
                <w:lang w:val="uk-UA" w:eastAsia="en-US"/>
              </w:rPr>
              <w:t>КС</w:t>
            </w:r>
            <w:r w:rsidRPr="00621ECD">
              <w:rPr>
                <w:sz w:val="22"/>
                <w:szCs w:val="22"/>
                <w:lang w:val="uk-UA" w:eastAsia="en-US"/>
              </w:rPr>
              <w:t>Р</w:t>
            </w:r>
          </w:p>
        </w:tc>
        <w:tc>
          <w:tcPr>
            <w:tcW w:w="850" w:type="dxa"/>
          </w:tcPr>
          <w:p w:rsidR="00A93B50" w:rsidRDefault="00A93B50" w:rsidP="00EE2630">
            <w:pPr>
              <w:spacing w:line="276" w:lineRule="auto"/>
              <w:jc w:val="center"/>
              <w:rPr>
                <w:sz w:val="24"/>
                <w:szCs w:val="24"/>
                <w:lang w:val="uk-UA" w:eastAsia="en-US"/>
              </w:rPr>
            </w:pPr>
            <w:r w:rsidRPr="00621ECD">
              <w:rPr>
                <w:sz w:val="24"/>
                <w:szCs w:val="24"/>
                <w:lang w:val="uk-UA" w:eastAsia="en-US"/>
              </w:rPr>
              <w:t>Е</w:t>
            </w:r>
          </w:p>
        </w:tc>
      </w:tr>
      <w:tr w:rsidR="00A93B50" w:rsidRPr="00621ECD" w:rsidTr="00EE2630">
        <w:trPr>
          <w:trHeight w:val="429"/>
        </w:trPr>
        <w:tc>
          <w:tcPr>
            <w:tcW w:w="975" w:type="dxa"/>
            <w:vMerge/>
            <w:vAlign w:val="center"/>
          </w:tcPr>
          <w:p w:rsidR="00A93B50" w:rsidRPr="00621ECD" w:rsidRDefault="00A93B50" w:rsidP="00EE2630">
            <w:pPr>
              <w:spacing w:line="276" w:lineRule="auto"/>
              <w:jc w:val="center"/>
              <w:rPr>
                <w:sz w:val="24"/>
                <w:szCs w:val="24"/>
                <w:lang w:val="uk-UA" w:eastAsia="en-US"/>
              </w:rPr>
            </w:pPr>
          </w:p>
        </w:tc>
        <w:tc>
          <w:tcPr>
            <w:tcW w:w="1681" w:type="dxa"/>
            <w:gridSpan w:val="2"/>
            <w:vAlign w:val="center"/>
          </w:tcPr>
          <w:p w:rsidR="00A93B50" w:rsidRPr="00621ECD" w:rsidRDefault="00A93B50" w:rsidP="00EE2630">
            <w:pPr>
              <w:spacing w:line="276" w:lineRule="auto"/>
              <w:jc w:val="center"/>
              <w:rPr>
                <w:sz w:val="24"/>
                <w:szCs w:val="24"/>
                <w:lang w:val="uk-UA" w:eastAsia="en-US"/>
              </w:rPr>
            </w:pPr>
            <w:r w:rsidRPr="00621ECD">
              <w:rPr>
                <w:sz w:val="24"/>
                <w:szCs w:val="24"/>
                <w:lang w:val="uk-UA" w:eastAsia="en-US"/>
              </w:rPr>
              <w:t>Разом</w:t>
            </w:r>
          </w:p>
        </w:tc>
        <w:tc>
          <w:tcPr>
            <w:tcW w:w="985" w:type="dxa"/>
          </w:tcPr>
          <w:p w:rsidR="00A93B50" w:rsidRPr="00621ECD" w:rsidRDefault="00A93B50" w:rsidP="00EE2630">
            <w:pPr>
              <w:spacing w:line="276" w:lineRule="auto"/>
              <w:jc w:val="center"/>
              <w:rPr>
                <w:sz w:val="24"/>
                <w:szCs w:val="24"/>
                <w:lang w:val="uk-UA" w:eastAsia="en-US"/>
              </w:rPr>
            </w:pPr>
            <w:r>
              <w:rPr>
                <w:sz w:val="24"/>
                <w:szCs w:val="24"/>
                <w:lang w:val="uk-UA" w:eastAsia="en-US"/>
              </w:rPr>
              <w:t>80</w:t>
            </w:r>
          </w:p>
        </w:tc>
        <w:tc>
          <w:tcPr>
            <w:tcW w:w="770" w:type="dxa"/>
          </w:tcPr>
          <w:p w:rsidR="00A93B50" w:rsidRPr="00621ECD" w:rsidRDefault="00A93B50" w:rsidP="00EE2630">
            <w:pPr>
              <w:spacing w:line="276" w:lineRule="auto"/>
              <w:jc w:val="center"/>
              <w:rPr>
                <w:sz w:val="24"/>
                <w:szCs w:val="24"/>
                <w:lang w:val="uk-UA" w:eastAsia="en-US"/>
              </w:rPr>
            </w:pPr>
            <w:r>
              <w:rPr>
                <w:sz w:val="24"/>
                <w:szCs w:val="24"/>
                <w:lang w:val="uk-UA" w:eastAsia="en-US"/>
              </w:rPr>
              <w:t>42</w:t>
            </w:r>
          </w:p>
        </w:tc>
        <w:tc>
          <w:tcPr>
            <w:tcW w:w="693" w:type="dxa"/>
          </w:tcPr>
          <w:p w:rsidR="00A93B50" w:rsidRPr="00621ECD" w:rsidRDefault="00A93B50" w:rsidP="00EE2630">
            <w:pPr>
              <w:spacing w:line="276" w:lineRule="auto"/>
              <w:jc w:val="center"/>
              <w:rPr>
                <w:sz w:val="24"/>
                <w:szCs w:val="24"/>
                <w:lang w:val="uk-UA" w:eastAsia="en-US"/>
              </w:rPr>
            </w:pPr>
            <w:r>
              <w:rPr>
                <w:sz w:val="24"/>
                <w:szCs w:val="24"/>
                <w:lang w:val="uk-UA" w:eastAsia="en-US"/>
              </w:rPr>
              <w:t>38</w:t>
            </w:r>
          </w:p>
        </w:tc>
        <w:tc>
          <w:tcPr>
            <w:tcW w:w="715" w:type="dxa"/>
          </w:tcPr>
          <w:p w:rsidR="00A93B50" w:rsidRPr="00621ECD" w:rsidRDefault="00A93B50" w:rsidP="00EE2630">
            <w:pPr>
              <w:spacing w:line="276" w:lineRule="auto"/>
              <w:jc w:val="center"/>
              <w:rPr>
                <w:sz w:val="24"/>
                <w:szCs w:val="24"/>
                <w:lang w:val="uk-UA" w:eastAsia="en-US"/>
              </w:rPr>
            </w:pPr>
            <w:r>
              <w:rPr>
                <w:sz w:val="24"/>
                <w:szCs w:val="24"/>
                <w:lang w:val="uk-UA" w:eastAsia="en-US"/>
              </w:rPr>
              <w:t>220</w:t>
            </w:r>
          </w:p>
        </w:tc>
        <w:tc>
          <w:tcPr>
            <w:tcW w:w="869" w:type="dxa"/>
          </w:tcPr>
          <w:p w:rsidR="00A93B50" w:rsidRPr="00621ECD" w:rsidRDefault="00A93B50" w:rsidP="00EE2630">
            <w:pPr>
              <w:spacing w:line="276" w:lineRule="auto"/>
              <w:jc w:val="center"/>
              <w:rPr>
                <w:sz w:val="24"/>
                <w:szCs w:val="24"/>
                <w:lang w:val="uk-UA" w:eastAsia="en-US"/>
              </w:rPr>
            </w:pPr>
            <w:r>
              <w:rPr>
                <w:sz w:val="24"/>
                <w:szCs w:val="24"/>
                <w:lang w:val="uk-UA" w:eastAsia="en-US"/>
              </w:rPr>
              <w:t>30</w:t>
            </w:r>
            <w:r w:rsidRPr="00621ECD">
              <w:rPr>
                <w:sz w:val="24"/>
                <w:szCs w:val="24"/>
                <w:lang w:val="uk-UA" w:eastAsia="en-US"/>
              </w:rPr>
              <w:t>0</w:t>
            </w:r>
          </w:p>
        </w:tc>
        <w:tc>
          <w:tcPr>
            <w:tcW w:w="692" w:type="dxa"/>
          </w:tcPr>
          <w:p w:rsidR="00A93B50" w:rsidRPr="00621ECD" w:rsidRDefault="00A93B50" w:rsidP="00EE2630">
            <w:pPr>
              <w:spacing w:line="276" w:lineRule="auto"/>
              <w:rPr>
                <w:rFonts w:ascii="Calibri" w:hAnsi="Calibri" w:cs="Calibri"/>
                <w:sz w:val="22"/>
                <w:szCs w:val="22"/>
                <w:lang w:val="uk-UA" w:eastAsia="en-US"/>
              </w:rPr>
            </w:pPr>
          </w:p>
        </w:tc>
        <w:tc>
          <w:tcPr>
            <w:tcW w:w="695" w:type="dxa"/>
          </w:tcPr>
          <w:p w:rsidR="00A93B50" w:rsidRPr="00621ECD" w:rsidRDefault="00A93B50" w:rsidP="00EE2630">
            <w:pPr>
              <w:spacing w:line="276" w:lineRule="auto"/>
              <w:rPr>
                <w:rFonts w:ascii="Calibri" w:hAnsi="Calibri" w:cs="Calibri"/>
                <w:sz w:val="22"/>
                <w:szCs w:val="22"/>
                <w:lang w:val="uk-UA" w:eastAsia="en-US"/>
              </w:rPr>
            </w:pPr>
          </w:p>
        </w:tc>
        <w:tc>
          <w:tcPr>
            <w:tcW w:w="754" w:type="dxa"/>
          </w:tcPr>
          <w:p w:rsidR="00A93B50" w:rsidRPr="00621ECD" w:rsidRDefault="00A93B50" w:rsidP="00EE2630">
            <w:pPr>
              <w:spacing w:line="276" w:lineRule="auto"/>
              <w:rPr>
                <w:sz w:val="22"/>
                <w:szCs w:val="22"/>
                <w:lang w:val="uk-UA" w:eastAsia="en-US"/>
              </w:rPr>
            </w:pPr>
          </w:p>
        </w:tc>
        <w:tc>
          <w:tcPr>
            <w:tcW w:w="850" w:type="dxa"/>
          </w:tcPr>
          <w:p w:rsidR="00A93B50" w:rsidRPr="00621ECD" w:rsidRDefault="00A93B50" w:rsidP="00EE2630">
            <w:pPr>
              <w:spacing w:line="276" w:lineRule="auto"/>
              <w:jc w:val="center"/>
              <w:rPr>
                <w:sz w:val="24"/>
                <w:szCs w:val="24"/>
                <w:lang w:val="uk-UA" w:eastAsia="en-US"/>
              </w:rPr>
            </w:pPr>
          </w:p>
        </w:tc>
      </w:tr>
    </w:tbl>
    <w:p w:rsidR="00A93B50" w:rsidRDefault="00A93B50" w:rsidP="00EE2630">
      <w:pPr>
        <w:jc w:val="center"/>
        <w:rPr>
          <w:lang w:val="uk-UA"/>
        </w:rPr>
      </w:pPr>
    </w:p>
    <w:p w:rsidR="00A93B50" w:rsidRDefault="00A93B50" w:rsidP="00EE2630">
      <w:pPr>
        <w:jc w:val="center"/>
        <w:rPr>
          <w:lang w:val="uk-UA"/>
        </w:rPr>
      </w:pPr>
    </w:p>
    <w:p w:rsidR="00A93B50" w:rsidRDefault="00A93B50" w:rsidP="00EE2630">
      <w:pPr>
        <w:jc w:val="center"/>
        <w:rPr>
          <w:lang w:val="uk-UA"/>
        </w:rPr>
      </w:pPr>
    </w:p>
    <w:p w:rsidR="00A93B50" w:rsidRDefault="002253A2" w:rsidP="00EE2630">
      <w:pPr>
        <w:jc w:val="center"/>
        <w:rPr>
          <w:lang w:val="uk-UA"/>
        </w:rPr>
      </w:pPr>
      <w:r>
        <w:rPr>
          <w:lang w:val="uk-UA"/>
        </w:rPr>
        <w:t>Чернігів – 202</w:t>
      </w:r>
      <w:r w:rsidR="00C51646">
        <w:rPr>
          <w:lang w:val="uk-UA"/>
        </w:rPr>
        <w:t xml:space="preserve">2 </w:t>
      </w:r>
      <w:r w:rsidR="00A93B50" w:rsidRPr="00621ECD">
        <w:rPr>
          <w:lang w:val="uk-UA"/>
        </w:rPr>
        <w:t>рік</w:t>
      </w:r>
      <w:r w:rsidR="00A93B50">
        <w:rPr>
          <w:lang w:val="uk-UA"/>
        </w:rPr>
        <w:br w:type="page"/>
      </w:r>
    </w:p>
    <w:p w:rsidR="00A93B50" w:rsidRPr="00C64C8A" w:rsidRDefault="00A93B50" w:rsidP="00EE2630">
      <w:pPr>
        <w:rPr>
          <w:lang w:val="uk-UA"/>
        </w:rPr>
      </w:pPr>
      <w:r w:rsidRPr="00C64C8A">
        <w:rPr>
          <w:lang w:val="uk-UA"/>
        </w:rPr>
        <w:lastRenderedPageBreak/>
        <w:t xml:space="preserve">Робоча програма </w:t>
      </w:r>
      <w:r w:rsidRPr="00C64C8A">
        <w:rPr>
          <w:i/>
          <w:iCs/>
          <w:lang w:val="uk-UA"/>
        </w:rPr>
        <w:t>___</w:t>
      </w:r>
      <w:r w:rsidRPr="00C64C8A">
        <w:rPr>
          <w:i/>
          <w:iCs/>
          <w:u w:val="single"/>
          <w:lang w:val="uk-UA"/>
        </w:rPr>
        <w:t>Теорія держави і права</w:t>
      </w:r>
    </w:p>
    <w:p w:rsidR="00A93B50" w:rsidRPr="009C6248" w:rsidRDefault="00A93B50" w:rsidP="009C6248">
      <w:pPr>
        <w:ind w:left="2124" w:firstLine="708"/>
        <w:jc w:val="both"/>
        <w:rPr>
          <w:sz w:val="20"/>
          <w:szCs w:val="20"/>
          <w:lang w:val="uk-UA"/>
        </w:rPr>
      </w:pPr>
      <w:r w:rsidRPr="00C01B0A">
        <w:rPr>
          <w:sz w:val="20"/>
          <w:szCs w:val="20"/>
          <w:lang w:val="uk-UA"/>
        </w:rPr>
        <w:t>(назва навчальної дисципліни)</w:t>
      </w:r>
    </w:p>
    <w:p w:rsidR="00A93B50" w:rsidRPr="009C6248" w:rsidRDefault="00A93B50" w:rsidP="009C6248">
      <w:pPr>
        <w:jc w:val="both"/>
        <w:rPr>
          <w:i/>
          <w:iCs/>
          <w:sz w:val="24"/>
          <w:szCs w:val="24"/>
          <w:lang w:val="uk-UA"/>
        </w:rPr>
      </w:pPr>
      <w:r w:rsidRPr="009C6248">
        <w:rPr>
          <w:sz w:val="24"/>
          <w:szCs w:val="24"/>
          <w:lang w:val="uk-UA"/>
        </w:rPr>
        <w:t xml:space="preserve">для здобувачів вищої освіти галузі знань </w:t>
      </w:r>
      <w:r w:rsidRPr="009C6248">
        <w:rPr>
          <w:i/>
          <w:iCs/>
          <w:sz w:val="24"/>
          <w:szCs w:val="24"/>
          <w:lang w:val="uk-UA"/>
        </w:rPr>
        <w:t xml:space="preserve">26-Цивільна безпека </w:t>
      </w:r>
      <w:r w:rsidRPr="009C6248">
        <w:rPr>
          <w:sz w:val="24"/>
          <w:szCs w:val="24"/>
          <w:lang w:val="uk-UA"/>
        </w:rPr>
        <w:t xml:space="preserve">спеціальність </w:t>
      </w:r>
      <w:r w:rsidRPr="009C6248">
        <w:rPr>
          <w:i/>
          <w:iCs/>
          <w:sz w:val="24"/>
          <w:szCs w:val="24"/>
          <w:lang w:val="uk-UA"/>
        </w:rPr>
        <w:t>262 – Правоохоронна діяльність</w:t>
      </w:r>
    </w:p>
    <w:p w:rsidR="00A93B50" w:rsidRPr="009C6248" w:rsidRDefault="00A93B50" w:rsidP="00BC22E9">
      <w:pPr>
        <w:rPr>
          <w:i/>
          <w:iCs/>
          <w:sz w:val="24"/>
          <w:szCs w:val="24"/>
          <w:lang w:val="uk-UA"/>
        </w:rPr>
      </w:pPr>
      <w:r w:rsidRPr="009C6248">
        <w:rPr>
          <w:sz w:val="24"/>
          <w:szCs w:val="24"/>
          <w:lang w:val="uk-UA"/>
        </w:rPr>
        <w:t>Розробник</w:t>
      </w:r>
      <w:r w:rsidRPr="009C6248">
        <w:rPr>
          <w:i/>
          <w:sz w:val="24"/>
          <w:szCs w:val="24"/>
          <w:lang w:val="uk-UA"/>
        </w:rPr>
        <w:t xml:space="preserve">: Марущак Н.В. </w:t>
      </w:r>
      <w:r w:rsidRPr="009C6248">
        <w:rPr>
          <w:i/>
          <w:iCs/>
          <w:sz w:val="24"/>
          <w:szCs w:val="24"/>
          <w:lang w:val="uk-UA"/>
        </w:rPr>
        <w:t xml:space="preserve">доцент кафедри </w:t>
      </w:r>
      <w:r w:rsidRPr="009C6248">
        <w:rPr>
          <w:i/>
          <w:sz w:val="24"/>
          <w:szCs w:val="24"/>
          <w:lang w:val="uk-UA"/>
        </w:rPr>
        <w:t xml:space="preserve">правоохоронної діяльності та загальноправових дисциплін </w:t>
      </w:r>
      <w:r w:rsidRPr="009C6248">
        <w:rPr>
          <w:i/>
          <w:iCs/>
          <w:sz w:val="24"/>
          <w:szCs w:val="24"/>
          <w:lang w:val="uk-UA"/>
        </w:rPr>
        <w:t>ННІ права і соціальних технологій НУ «Чернігівська політехніка», кандидат юридичних наук, доцент</w:t>
      </w:r>
    </w:p>
    <w:p w:rsidR="00A93B50" w:rsidRPr="009C6248" w:rsidRDefault="00A93B50" w:rsidP="00EE2630">
      <w:pPr>
        <w:rPr>
          <w:sz w:val="24"/>
          <w:szCs w:val="24"/>
          <w:lang w:val="uk-UA"/>
        </w:rPr>
      </w:pPr>
    </w:p>
    <w:p w:rsidR="00A93B50" w:rsidRPr="009C6248" w:rsidRDefault="00A93B50" w:rsidP="00EE2630">
      <w:pPr>
        <w:jc w:val="right"/>
        <w:rPr>
          <w:sz w:val="24"/>
          <w:szCs w:val="24"/>
          <w:lang w:val="uk-UA"/>
        </w:rPr>
      </w:pPr>
    </w:p>
    <w:p w:rsidR="00A93B50" w:rsidRPr="009C6248" w:rsidRDefault="00A93B50" w:rsidP="00EE2630">
      <w:pPr>
        <w:ind w:left="3540" w:firstLine="708"/>
        <w:rPr>
          <w:sz w:val="24"/>
          <w:szCs w:val="24"/>
          <w:u w:val="single"/>
          <w:lang w:val="uk-UA"/>
        </w:rPr>
      </w:pPr>
      <w:r w:rsidRPr="009C6248">
        <w:rPr>
          <w:sz w:val="24"/>
          <w:szCs w:val="24"/>
          <w:lang w:val="uk-UA"/>
        </w:rPr>
        <w:t xml:space="preserve">   ________________________(</w:t>
      </w:r>
      <w:proofErr w:type="spellStart"/>
      <w:r w:rsidRPr="009C6248">
        <w:rPr>
          <w:i/>
          <w:iCs/>
          <w:sz w:val="24"/>
          <w:szCs w:val="24"/>
          <w:u w:val="single"/>
          <w:lang w:val="uk-UA"/>
        </w:rPr>
        <w:t>Н.В.Марущак</w:t>
      </w:r>
      <w:proofErr w:type="spellEnd"/>
      <w:r w:rsidRPr="009C6248">
        <w:rPr>
          <w:i/>
          <w:iCs/>
          <w:sz w:val="24"/>
          <w:szCs w:val="24"/>
          <w:u w:val="single"/>
          <w:lang w:val="uk-UA"/>
        </w:rPr>
        <w:t xml:space="preserve"> )</w:t>
      </w:r>
    </w:p>
    <w:p w:rsidR="00A93B50" w:rsidRPr="009C6248" w:rsidRDefault="00A93B50" w:rsidP="00EE2630">
      <w:pPr>
        <w:tabs>
          <w:tab w:val="left" w:pos="5400"/>
          <w:tab w:val="left" w:pos="7371"/>
        </w:tabs>
        <w:rPr>
          <w:sz w:val="24"/>
          <w:szCs w:val="24"/>
          <w:lang w:val="uk-UA"/>
        </w:rPr>
      </w:pPr>
      <w:r w:rsidRPr="009C6248">
        <w:rPr>
          <w:sz w:val="24"/>
          <w:szCs w:val="24"/>
          <w:lang w:val="uk-UA"/>
        </w:rPr>
        <w:tab/>
        <w:t>(підпис)(прізвище та ініціали)</w:t>
      </w:r>
    </w:p>
    <w:p w:rsidR="00A93B50" w:rsidRPr="009C6248" w:rsidRDefault="00A93B50" w:rsidP="00EE2630">
      <w:pPr>
        <w:jc w:val="both"/>
        <w:rPr>
          <w:sz w:val="24"/>
          <w:szCs w:val="24"/>
          <w:lang w:val="uk-UA"/>
        </w:rPr>
      </w:pPr>
    </w:p>
    <w:p w:rsidR="009C6248" w:rsidRPr="009C6248" w:rsidRDefault="009C6248" w:rsidP="009C6248">
      <w:pPr>
        <w:tabs>
          <w:tab w:val="left" w:pos="993"/>
        </w:tabs>
        <w:jc w:val="both"/>
        <w:rPr>
          <w:sz w:val="24"/>
          <w:szCs w:val="24"/>
          <w:lang w:val="uk-UA"/>
        </w:rPr>
      </w:pPr>
      <w:r w:rsidRPr="009C6248">
        <w:rPr>
          <w:sz w:val="24"/>
          <w:szCs w:val="24"/>
          <w:lang w:val="uk-UA"/>
        </w:rPr>
        <w:t>УЗГОДЖЕНО:</w:t>
      </w:r>
    </w:p>
    <w:p w:rsidR="009C6248" w:rsidRPr="009C6248" w:rsidRDefault="009C6248" w:rsidP="009C6248">
      <w:pPr>
        <w:tabs>
          <w:tab w:val="left" w:pos="993"/>
        </w:tabs>
        <w:jc w:val="both"/>
        <w:rPr>
          <w:sz w:val="24"/>
          <w:szCs w:val="24"/>
          <w:lang w:val="uk-UA"/>
        </w:rPr>
      </w:pPr>
      <w:r w:rsidRPr="009C6248">
        <w:rPr>
          <w:sz w:val="24"/>
          <w:szCs w:val="24"/>
          <w:lang w:val="uk-UA"/>
        </w:rPr>
        <w:t>Гарант освітньої програми «Правоохоронна діяльність»_______________ (Н.В. Коломієць) .</w:t>
      </w:r>
    </w:p>
    <w:p w:rsidR="009C6248" w:rsidRPr="009C6248" w:rsidRDefault="009C6248" w:rsidP="009C6248">
      <w:pPr>
        <w:tabs>
          <w:tab w:val="left" w:pos="993"/>
        </w:tabs>
        <w:jc w:val="both"/>
        <w:rPr>
          <w:sz w:val="24"/>
          <w:szCs w:val="24"/>
          <w:lang w:val="uk-UA"/>
        </w:rPr>
      </w:pPr>
    </w:p>
    <w:p w:rsidR="009C6248" w:rsidRPr="009C6248" w:rsidRDefault="009C6248" w:rsidP="009C6248">
      <w:pPr>
        <w:pStyle w:val="ad"/>
        <w:tabs>
          <w:tab w:val="left" w:pos="993"/>
        </w:tabs>
        <w:jc w:val="both"/>
        <w:rPr>
          <w:sz w:val="24"/>
          <w:szCs w:val="24"/>
          <w:lang w:val="uk-UA"/>
        </w:rPr>
      </w:pPr>
      <w:r w:rsidRPr="009C6248">
        <w:rPr>
          <w:sz w:val="24"/>
          <w:szCs w:val="24"/>
          <w:lang w:val="uk-UA"/>
        </w:rPr>
        <w:t>Робочу програма схвалено на засіданні кафедри правоохоронної діяльності та загальноправових дисциплін</w:t>
      </w:r>
    </w:p>
    <w:p w:rsidR="009C6248" w:rsidRPr="009C6248" w:rsidRDefault="009C6248" w:rsidP="009C6248">
      <w:pPr>
        <w:pStyle w:val="ad"/>
        <w:tabs>
          <w:tab w:val="left" w:pos="993"/>
        </w:tabs>
        <w:jc w:val="both"/>
        <w:rPr>
          <w:sz w:val="24"/>
          <w:szCs w:val="24"/>
          <w:lang w:val="uk-UA"/>
        </w:rPr>
      </w:pPr>
    </w:p>
    <w:p w:rsidR="009C6248" w:rsidRPr="009C6248" w:rsidRDefault="009C6248" w:rsidP="009C6248">
      <w:pPr>
        <w:tabs>
          <w:tab w:val="left" w:pos="993"/>
        </w:tabs>
        <w:jc w:val="both"/>
        <w:rPr>
          <w:sz w:val="24"/>
          <w:szCs w:val="24"/>
          <w:lang w:val="uk-UA"/>
        </w:rPr>
      </w:pPr>
      <w:r w:rsidRPr="009C6248">
        <w:rPr>
          <w:sz w:val="24"/>
          <w:szCs w:val="24"/>
          <w:lang w:val="uk-UA"/>
        </w:rPr>
        <w:t>Протокол від “</w:t>
      </w:r>
      <w:r w:rsidR="00D20393">
        <w:rPr>
          <w:sz w:val="24"/>
          <w:szCs w:val="24"/>
          <w:lang w:val="uk-UA"/>
        </w:rPr>
        <w:t>30</w:t>
      </w:r>
      <w:r w:rsidRPr="009C6248">
        <w:rPr>
          <w:sz w:val="24"/>
          <w:szCs w:val="24"/>
          <w:lang w:val="uk-UA"/>
        </w:rPr>
        <w:t xml:space="preserve">” </w:t>
      </w:r>
      <w:r w:rsidR="00D20393">
        <w:rPr>
          <w:sz w:val="24"/>
          <w:szCs w:val="24"/>
          <w:lang w:val="uk-UA"/>
        </w:rPr>
        <w:t>верес</w:t>
      </w:r>
      <w:r w:rsidRPr="009C6248">
        <w:rPr>
          <w:sz w:val="24"/>
          <w:szCs w:val="24"/>
          <w:lang w:val="uk-UA"/>
        </w:rPr>
        <w:t xml:space="preserve">ня </w:t>
      </w:r>
      <w:r w:rsidRPr="009C6248">
        <w:rPr>
          <w:i/>
          <w:iCs/>
          <w:sz w:val="24"/>
          <w:szCs w:val="24"/>
          <w:lang w:val="uk-UA"/>
        </w:rPr>
        <w:t xml:space="preserve"> 202</w:t>
      </w:r>
      <w:r w:rsidR="00C51646">
        <w:rPr>
          <w:i/>
          <w:iCs/>
          <w:sz w:val="24"/>
          <w:szCs w:val="24"/>
          <w:lang w:val="uk-UA"/>
        </w:rPr>
        <w:t>2</w:t>
      </w:r>
      <w:r w:rsidRPr="009C6248">
        <w:rPr>
          <w:i/>
          <w:iCs/>
          <w:sz w:val="24"/>
          <w:szCs w:val="24"/>
          <w:lang w:val="uk-UA"/>
        </w:rPr>
        <w:t xml:space="preserve"> </w:t>
      </w:r>
      <w:r w:rsidR="00B41CD9">
        <w:rPr>
          <w:sz w:val="24"/>
          <w:szCs w:val="24"/>
          <w:lang w:val="uk-UA"/>
        </w:rPr>
        <w:t>року № 1</w:t>
      </w:r>
    </w:p>
    <w:p w:rsidR="009C6248" w:rsidRPr="009C6248" w:rsidRDefault="009C6248" w:rsidP="009C6248">
      <w:pPr>
        <w:tabs>
          <w:tab w:val="left" w:pos="993"/>
        </w:tabs>
        <w:jc w:val="both"/>
        <w:rPr>
          <w:sz w:val="24"/>
          <w:szCs w:val="24"/>
          <w:lang w:val="uk-UA"/>
        </w:rPr>
      </w:pPr>
    </w:p>
    <w:p w:rsidR="009C6248" w:rsidRPr="009C6248" w:rsidRDefault="009C6248" w:rsidP="009C6248">
      <w:pPr>
        <w:pStyle w:val="ad"/>
        <w:jc w:val="both"/>
        <w:rPr>
          <w:sz w:val="24"/>
          <w:szCs w:val="24"/>
          <w:lang w:val="uk-UA"/>
        </w:rPr>
      </w:pPr>
      <w:r w:rsidRPr="009C6248">
        <w:rPr>
          <w:sz w:val="24"/>
          <w:szCs w:val="24"/>
          <w:lang w:val="uk-UA"/>
        </w:rPr>
        <w:t>Завідувач</w:t>
      </w:r>
      <w:r w:rsidR="00B41CD9">
        <w:rPr>
          <w:sz w:val="24"/>
          <w:szCs w:val="24"/>
          <w:lang w:val="uk-UA"/>
        </w:rPr>
        <w:t>ка</w:t>
      </w:r>
      <w:r w:rsidRPr="009C6248">
        <w:rPr>
          <w:sz w:val="24"/>
          <w:szCs w:val="24"/>
          <w:lang w:val="uk-UA"/>
        </w:rPr>
        <w:t xml:space="preserve"> кафедри правоохоронної діяльності та загальноправових дисциплін</w:t>
      </w:r>
    </w:p>
    <w:p w:rsidR="009C6248" w:rsidRPr="009C6248" w:rsidRDefault="009C6248" w:rsidP="009C6248">
      <w:pPr>
        <w:jc w:val="both"/>
        <w:rPr>
          <w:sz w:val="24"/>
          <w:szCs w:val="24"/>
          <w:lang w:val="uk-UA"/>
        </w:rPr>
      </w:pPr>
    </w:p>
    <w:p w:rsidR="009C6248" w:rsidRPr="009C6248" w:rsidRDefault="009C6248" w:rsidP="009C6248">
      <w:pPr>
        <w:ind w:left="3540" w:firstLine="708"/>
        <w:jc w:val="both"/>
        <w:rPr>
          <w:sz w:val="24"/>
          <w:szCs w:val="24"/>
          <w:lang w:val="uk-UA"/>
        </w:rPr>
      </w:pPr>
      <w:r w:rsidRPr="009C6248">
        <w:rPr>
          <w:sz w:val="24"/>
          <w:szCs w:val="24"/>
          <w:lang w:val="uk-UA"/>
        </w:rPr>
        <w:t xml:space="preserve">                     ___________ (__</w:t>
      </w:r>
      <w:proofErr w:type="spellStart"/>
      <w:r w:rsidRPr="009C6248">
        <w:rPr>
          <w:i/>
          <w:iCs/>
          <w:sz w:val="24"/>
          <w:szCs w:val="24"/>
          <w:u w:val="single"/>
          <w:lang w:val="uk-UA"/>
        </w:rPr>
        <w:t>О.Г.Козинець</w:t>
      </w:r>
      <w:proofErr w:type="spellEnd"/>
      <w:r w:rsidRPr="009C6248">
        <w:rPr>
          <w:sz w:val="24"/>
          <w:szCs w:val="24"/>
          <w:lang w:val="uk-UA"/>
        </w:rPr>
        <w:t>__)</w:t>
      </w:r>
    </w:p>
    <w:p w:rsidR="009C6248" w:rsidRPr="009C6248" w:rsidRDefault="009C6248" w:rsidP="009C6248">
      <w:pPr>
        <w:tabs>
          <w:tab w:val="left" w:pos="5400"/>
          <w:tab w:val="left" w:pos="7371"/>
        </w:tabs>
        <w:jc w:val="both"/>
        <w:rPr>
          <w:sz w:val="24"/>
          <w:szCs w:val="24"/>
          <w:lang w:val="uk-UA"/>
        </w:rPr>
      </w:pPr>
      <w:r w:rsidRPr="009C6248">
        <w:rPr>
          <w:sz w:val="24"/>
          <w:szCs w:val="24"/>
          <w:lang w:val="uk-UA"/>
        </w:rPr>
        <w:tab/>
        <w:t>(підпис)     (прізвище та ініціали)</w:t>
      </w:r>
    </w:p>
    <w:p w:rsidR="00A93B50" w:rsidRPr="00621ECD" w:rsidRDefault="00A93B50" w:rsidP="00EE2630">
      <w:pPr>
        <w:jc w:val="both"/>
        <w:rPr>
          <w:lang w:val="uk-UA"/>
        </w:rPr>
      </w:pPr>
    </w:p>
    <w:p w:rsidR="00A93B50" w:rsidRPr="00621ECD" w:rsidRDefault="00A93B50" w:rsidP="00EE2630">
      <w:pPr>
        <w:jc w:val="both"/>
        <w:rPr>
          <w:lang w:val="uk-UA"/>
        </w:rPr>
      </w:pPr>
    </w:p>
    <w:p w:rsidR="00A93B50" w:rsidRPr="00621ECD" w:rsidRDefault="00A93B50" w:rsidP="00EE2630">
      <w:pPr>
        <w:jc w:val="both"/>
        <w:rPr>
          <w:lang w:val="uk-UA"/>
        </w:rPr>
      </w:pPr>
    </w:p>
    <w:p w:rsidR="00A93B50" w:rsidRPr="00621ECD" w:rsidRDefault="00A93B50" w:rsidP="00EE2630">
      <w:pPr>
        <w:jc w:val="both"/>
        <w:rPr>
          <w:lang w:val="uk-UA"/>
        </w:rPr>
      </w:pPr>
    </w:p>
    <w:p w:rsidR="00A93B50" w:rsidRPr="00621ECD" w:rsidRDefault="00A93B50" w:rsidP="00EE2630">
      <w:pPr>
        <w:rPr>
          <w:lang w:val="uk-UA"/>
        </w:rPr>
      </w:pPr>
    </w:p>
    <w:p w:rsidR="00A93B50" w:rsidRPr="00621ECD" w:rsidRDefault="00A93B50" w:rsidP="00EE2630">
      <w:pPr>
        <w:ind w:left="6720"/>
        <w:rPr>
          <w:lang w:val="uk-UA"/>
        </w:rPr>
      </w:pPr>
    </w:p>
    <w:p w:rsidR="00A93B50" w:rsidRDefault="00A93B50" w:rsidP="00EE2630">
      <w:pPr>
        <w:ind w:left="6720"/>
        <w:rPr>
          <w:lang w:val="uk-UA"/>
        </w:rPr>
      </w:pPr>
    </w:p>
    <w:p w:rsidR="00A93B50" w:rsidRDefault="00A93B50" w:rsidP="00EE2630">
      <w:pPr>
        <w:ind w:left="6720"/>
        <w:rPr>
          <w:lang w:val="uk-UA"/>
        </w:rPr>
      </w:pPr>
    </w:p>
    <w:p w:rsidR="00A93B50" w:rsidRDefault="00A93B50" w:rsidP="00EE2630">
      <w:pPr>
        <w:ind w:left="6720"/>
        <w:rPr>
          <w:lang w:val="uk-UA"/>
        </w:rPr>
      </w:pPr>
    </w:p>
    <w:p w:rsidR="00A93B50" w:rsidRDefault="00A93B50" w:rsidP="00EE2630">
      <w:pPr>
        <w:ind w:left="6720"/>
        <w:rPr>
          <w:lang w:val="uk-UA"/>
        </w:rPr>
      </w:pPr>
    </w:p>
    <w:p w:rsidR="00A93B50" w:rsidRDefault="00A93B50" w:rsidP="00EE2630">
      <w:pPr>
        <w:ind w:left="6720"/>
        <w:rPr>
          <w:lang w:val="uk-UA"/>
        </w:rPr>
      </w:pPr>
    </w:p>
    <w:p w:rsidR="00A93B50" w:rsidRDefault="00A93B50" w:rsidP="00EE2630">
      <w:pPr>
        <w:ind w:left="6720"/>
        <w:rPr>
          <w:lang w:val="uk-UA"/>
        </w:rPr>
      </w:pPr>
    </w:p>
    <w:p w:rsidR="00A93B50" w:rsidRDefault="00A93B50" w:rsidP="00EE2630">
      <w:pPr>
        <w:ind w:left="6720"/>
        <w:rPr>
          <w:lang w:val="uk-UA"/>
        </w:rPr>
      </w:pPr>
    </w:p>
    <w:p w:rsidR="00A93B50" w:rsidRDefault="00A93B50" w:rsidP="00EE2630">
      <w:pPr>
        <w:ind w:left="6720"/>
        <w:rPr>
          <w:lang w:val="uk-UA"/>
        </w:rPr>
      </w:pPr>
    </w:p>
    <w:p w:rsidR="009C6248" w:rsidRDefault="009C6248" w:rsidP="00EE2630">
      <w:pPr>
        <w:ind w:left="6720"/>
        <w:rPr>
          <w:lang w:val="uk-UA"/>
        </w:rPr>
      </w:pPr>
    </w:p>
    <w:p w:rsidR="009C6248" w:rsidRDefault="009C6248" w:rsidP="00EE2630">
      <w:pPr>
        <w:ind w:left="6720"/>
        <w:rPr>
          <w:lang w:val="uk-UA"/>
        </w:rPr>
      </w:pPr>
    </w:p>
    <w:p w:rsidR="009C6248" w:rsidRDefault="009C6248" w:rsidP="00EE2630">
      <w:pPr>
        <w:ind w:left="6720"/>
        <w:rPr>
          <w:lang w:val="uk-UA"/>
        </w:rPr>
      </w:pPr>
    </w:p>
    <w:p w:rsidR="009C6248" w:rsidRDefault="009C6248" w:rsidP="00EE2630">
      <w:pPr>
        <w:ind w:left="6720"/>
        <w:rPr>
          <w:lang w:val="uk-UA"/>
        </w:rPr>
      </w:pPr>
    </w:p>
    <w:p w:rsidR="00A93B50" w:rsidRDefault="00A93B50" w:rsidP="00EE2630">
      <w:pPr>
        <w:ind w:left="6720"/>
        <w:rPr>
          <w:lang w:val="uk-UA"/>
        </w:rPr>
      </w:pPr>
    </w:p>
    <w:p w:rsidR="00A93B50" w:rsidRPr="009C6248" w:rsidRDefault="00A93B50" w:rsidP="009F0227">
      <w:pPr>
        <w:ind w:left="6300"/>
        <w:rPr>
          <w:sz w:val="22"/>
          <w:szCs w:val="22"/>
          <w:lang w:val="uk-UA"/>
        </w:rPr>
      </w:pPr>
      <w:r w:rsidRPr="009C6248">
        <w:rPr>
          <w:sz w:val="22"/>
          <w:szCs w:val="22"/>
          <w:lang w:val="uk-UA"/>
        </w:rPr>
        <w:sym w:font="Symbol" w:char="F0D3"/>
      </w:r>
      <w:r w:rsidRPr="009C6248">
        <w:rPr>
          <w:sz w:val="22"/>
          <w:szCs w:val="22"/>
          <w:lang w:val="uk-UA"/>
        </w:rPr>
        <w:t xml:space="preserve">НУ «Чернігівська політехніка», </w:t>
      </w:r>
      <w:r w:rsidR="002253A2" w:rsidRPr="009C6248">
        <w:rPr>
          <w:sz w:val="22"/>
          <w:szCs w:val="22"/>
          <w:lang w:val="uk-UA"/>
        </w:rPr>
        <w:t>202</w:t>
      </w:r>
      <w:r w:rsidR="00C51646">
        <w:rPr>
          <w:sz w:val="22"/>
          <w:szCs w:val="22"/>
          <w:lang w:val="uk-UA"/>
        </w:rPr>
        <w:t>2</w:t>
      </w:r>
      <w:r w:rsidRPr="009C6248">
        <w:rPr>
          <w:sz w:val="22"/>
          <w:szCs w:val="22"/>
          <w:lang w:val="uk-UA"/>
        </w:rPr>
        <w:t xml:space="preserve"> рік</w:t>
      </w:r>
    </w:p>
    <w:p w:rsidR="00A93B50" w:rsidRPr="009C6248" w:rsidRDefault="00A93B50" w:rsidP="00BD3C6A">
      <w:pPr>
        <w:spacing w:after="200" w:line="276" w:lineRule="auto"/>
        <w:jc w:val="center"/>
        <w:rPr>
          <w:b/>
          <w:bCs/>
          <w:sz w:val="22"/>
          <w:szCs w:val="22"/>
          <w:lang w:val="uk-UA"/>
        </w:rPr>
      </w:pPr>
      <w:r w:rsidRPr="009C6248">
        <w:rPr>
          <w:b/>
          <w:bCs/>
          <w:sz w:val="22"/>
          <w:szCs w:val="22"/>
          <w:lang w:val="uk-UA"/>
        </w:rPr>
        <w:br w:type="page"/>
      </w:r>
      <w:r>
        <w:rPr>
          <w:b/>
          <w:bCs/>
          <w:lang w:val="en-GB"/>
        </w:rPr>
        <w:lastRenderedPageBreak/>
        <w:t>Abstract</w:t>
      </w:r>
    </w:p>
    <w:p w:rsidR="00A93B50" w:rsidRDefault="00A93B50" w:rsidP="00EE2630">
      <w:pPr>
        <w:tabs>
          <w:tab w:val="left" w:pos="9355"/>
        </w:tabs>
        <w:ind w:right="-1"/>
        <w:jc w:val="both"/>
        <w:rPr>
          <w:b/>
          <w:bCs/>
          <w:lang w:val="uk-UA"/>
        </w:rPr>
      </w:pPr>
      <w:r>
        <w:rPr>
          <w:b/>
          <w:bCs/>
          <w:lang w:val="en-US"/>
        </w:rPr>
        <w:t xml:space="preserve">Faculty of Law </w:t>
      </w:r>
    </w:p>
    <w:p w:rsidR="00A93B50" w:rsidRPr="009F0227" w:rsidRDefault="00A93B50" w:rsidP="00EE2630">
      <w:pPr>
        <w:tabs>
          <w:tab w:val="left" w:pos="9355"/>
        </w:tabs>
        <w:spacing w:line="276" w:lineRule="auto"/>
        <w:ind w:right="-1"/>
        <w:jc w:val="both"/>
        <w:rPr>
          <w:b/>
          <w:bCs/>
          <w:lang w:val="uk-UA"/>
        </w:rPr>
      </w:pPr>
      <w:r w:rsidRPr="00CB3985">
        <w:rPr>
          <w:b/>
          <w:lang w:val="uk-UA"/>
        </w:rPr>
        <w:t>T</w:t>
      </w:r>
      <w:r w:rsidRPr="00CB3985">
        <w:rPr>
          <w:b/>
          <w:lang w:val="en-US"/>
        </w:rPr>
        <w:t>he Theory of State and Law</w:t>
      </w:r>
      <w:r>
        <w:rPr>
          <w:b/>
          <w:lang w:val="uk-UA"/>
        </w:rPr>
        <w:t xml:space="preserve"> (ОК 10)</w:t>
      </w:r>
    </w:p>
    <w:p w:rsidR="00A93B50" w:rsidRDefault="00A93B50" w:rsidP="00EE2630">
      <w:pPr>
        <w:tabs>
          <w:tab w:val="left" w:pos="9355"/>
        </w:tabs>
        <w:spacing w:line="276" w:lineRule="auto"/>
        <w:ind w:right="-1"/>
        <w:jc w:val="both"/>
        <w:rPr>
          <w:b/>
          <w:bCs/>
          <w:lang w:val="en-US"/>
        </w:rPr>
      </w:pPr>
      <w:r>
        <w:rPr>
          <w:b/>
          <w:bCs/>
          <w:lang w:val="en-US"/>
        </w:rPr>
        <w:t>20</w:t>
      </w:r>
      <w:r w:rsidR="002253A2">
        <w:rPr>
          <w:b/>
          <w:bCs/>
          <w:lang w:val="uk-UA"/>
        </w:rPr>
        <w:t>2</w:t>
      </w:r>
      <w:r w:rsidR="00C51646">
        <w:rPr>
          <w:b/>
          <w:bCs/>
          <w:lang w:val="uk-UA"/>
        </w:rPr>
        <w:t>2</w:t>
      </w:r>
      <w:r>
        <w:rPr>
          <w:b/>
          <w:bCs/>
          <w:lang w:val="en-US"/>
        </w:rPr>
        <w:t>/20</w:t>
      </w:r>
      <w:r w:rsidR="00C51646">
        <w:rPr>
          <w:b/>
          <w:bCs/>
          <w:lang w:val="uk-UA"/>
        </w:rPr>
        <w:t>23</w:t>
      </w:r>
      <w:r>
        <w:rPr>
          <w:b/>
          <w:bCs/>
          <w:lang w:val="en-US"/>
        </w:rPr>
        <w:t xml:space="preserve"> Sem. </w:t>
      </w:r>
      <w:r>
        <w:rPr>
          <w:b/>
          <w:bCs/>
          <w:lang w:val="uk-UA"/>
        </w:rPr>
        <w:t>1,</w:t>
      </w:r>
      <w:r>
        <w:rPr>
          <w:b/>
          <w:bCs/>
          <w:lang w:val="en-US"/>
        </w:rPr>
        <w:t>2</w:t>
      </w:r>
    </w:p>
    <w:p w:rsidR="00A93B50" w:rsidRPr="00444D02" w:rsidRDefault="00A93B50" w:rsidP="00EE2630">
      <w:pPr>
        <w:tabs>
          <w:tab w:val="left" w:pos="9355"/>
        </w:tabs>
        <w:spacing w:line="276" w:lineRule="auto"/>
        <w:ind w:right="-1"/>
        <w:jc w:val="both"/>
        <w:rPr>
          <w:b/>
          <w:bCs/>
          <w:lang w:val="en-US"/>
        </w:rPr>
      </w:pPr>
      <w:r>
        <w:rPr>
          <w:b/>
          <w:bCs/>
          <w:lang w:val="en-US"/>
        </w:rPr>
        <w:t>Course Description</w:t>
      </w:r>
    </w:p>
    <w:p w:rsidR="00A93B50" w:rsidRDefault="00A93B50" w:rsidP="00EE2630">
      <w:pPr>
        <w:tabs>
          <w:tab w:val="left" w:pos="9355"/>
        </w:tabs>
        <w:ind w:right="-1" w:firstLine="540"/>
        <w:jc w:val="both"/>
        <w:rPr>
          <w:lang w:val="en-US"/>
        </w:rPr>
      </w:pPr>
      <w:r>
        <w:rPr>
          <w:b/>
          <w:bCs/>
          <w:lang w:val="en-US"/>
        </w:rPr>
        <w:t xml:space="preserve">The subject of the studying is </w:t>
      </w:r>
      <w:r>
        <w:rPr>
          <w:lang w:val="en-US"/>
        </w:rPr>
        <w:t>the</w:t>
      </w:r>
      <w:r>
        <w:rPr>
          <w:lang w:val="uk-UA"/>
        </w:rPr>
        <w:t xml:space="preserve"> </w:t>
      </w:r>
      <w:r>
        <w:rPr>
          <w:lang w:val="en-US"/>
        </w:rPr>
        <w:t>general patterns of formation, development and functioning of state and law, as well as the system of basic concepts of jurisprudence.</w:t>
      </w:r>
    </w:p>
    <w:p w:rsidR="00A93B50" w:rsidRDefault="00A93B50" w:rsidP="00EE2630">
      <w:pPr>
        <w:tabs>
          <w:tab w:val="left" w:pos="9355"/>
        </w:tabs>
        <w:ind w:right="-1" w:firstLine="540"/>
        <w:jc w:val="both"/>
        <w:rPr>
          <w:lang w:val="en-US"/>
        </w:rPr>
      </w:pPr>
      <w:r>
        <w:rPr>
          <w:b/>
          <w:bCs/>
          <w:lang w:val="en-GB"/>
        </w:rPr>
        <w:t>The purpose of course is</w:t>
      </w:r>
      <w:r>
        <w:rPr>
          <w:lang w:val="en-GB"/>
        </w:rPr>
        <w:t xml:space="preserve"> to investigate general and specific patterns of formation, development and functioning of state and law, to explore the content of particular legal rules, to determine the relationship of state and law, their characteristics, functions, content, place and role in public life.</w:t>
      </w:r>
    </w:p>
    <w:p w:rsidR="00A93B50" w:rsidRDefault="00A93B50" w:rsidP="00EE2630">
      <w:pPr>
        <w:tabs>
          <w:tab w:val="left" w:pos="9355"/>
        </w:tabs>
        <w:ind w:right="-1" w:firstLine="540"/>
        <w:jc w:val="both"/>
        <w:rPr>
          <w:lang w:val="en-GB"/>
        </w:rPr>
      </w:pPr>
    </w:p>
    <w:p w:rsidR="00A93B50" w:rsidRDefault="00A93B50" w:rsidP="00EE2630">
      <w:pPr>
        <w:tabs>
          <w:tab w:val="left" w:pos="9355"/>
        </w:tabs>
        <w:ind w:right="-1" w:firstLine="540"/>
        <w:jc w:val="both"/>
        <w:rPr>
          <w:lang w:val="en-US"/>
        </w:rPr>
      </w:pPr>
      <w:r>
        <w:rPr>
          <w:lang w:val="en-US"/>
        </w:rPr>
        <w:t xml:space="preserve">In the system of legal education and the study of the theory of state and law begins learning process of state-legal material and own the process of legal education. As a part of the discipline the theory of law are covered fundamental, key problems of state and law, principle conclusions about the functioning of the state and legal validity. </w:t>
      </w:r>
    </w:p>
    <w:p w:rsidR="00A93B50" w:rsidRDefault="00A93B50" w:rsidP="00EE2630">
      <w:pPr>
        <w:tabs>
          <w:tab w:val="left" w:pos="9355"/>
        </w:tabs>
        <w:ind w:right="-1" w:firstLine="540"/>
        <w:jc w:val="both"/>
        <w:rPr>
          <w:lang w:val="en-US"/>
        </w:rPr>
      </w:pPr>
      <w:r>
        <w:rPr>
          <w:lang w:val="en-US"/>
        </w:rPr>
        <w:t>Further study of sectoral, intersectoral, application of law will help to enrich, deepen, to specify their knowledge in the future successfully apply them in practical legal activities.</w:t>
      </w:r>
    </w:p>
    <w:p w:rsidR="00A93B50" w:rsidRDefault="00A93B50" w:rsidP="00EE2630">
      <w:pPr>
        <w:tabs>
          <w:tab w:val="left" w:pos="9355"/>
        </w:tabs>
        <w:ind w:right="-1" w:firstLine="540"/>
        <w:jc w:val="both"/>
        <w:rPr>
          <w:lang w:val="en-US"/>
        </w:rPr>
      </w:pPr>
      <w:r>
        <w:rPr>
          <w:lang w:val="en-US"/>
        </w:rPr>
        <w:t>The aim of the course “</w:t>
      </w:r>
      <w:r>
        <w:rPr>
          <w:lang w:val="uk-UA"/>
        </w:rPr>
        <w:t>T</w:t>
      </w:r>
      <w:r>
        <w:rPr>
          <w:lang w:val="en-US"/>
        </w:rPr>
        <w:t>he Theory of State and Law” is: to deep awareness by students essence, purpose and functions of State and Law, their role and place in the system of legal regulation, analysis of the history and development of State and Law, the historical traditions of their formation, critical thinking positive and negative experiences regulation, legal activities, implementation, application, interpretation of the law, the formation of students ' legal thinking, political, legal culture, their interest in deepening and expanding jurisprudential outlook, patriotism, national identity etc</w:t>
      </w:r>
      <w:r w:rsidRPr="00434FD9">
        <w:rPr>
          <w:lang w:val="en-US"/>
        </w:rPr>
        <w:t xml:space="preserve">. </w:t>
      </w:r>
      <w:r w:rsidR="000A7D72">
        <w:fldChar w:fldCharType="begin"/>
      </w:r>
      <w:r w:rsidR="000A7D72" w:rsidRPr="00E6058B">
        <w:rPr>
          <w:lang w:val="en-GB"/>
        </w:rPr>
        <w:instrText xml:space="preserve"> HYPERLINK "https://www.google.com/search?q=getting&amp;spell=1&amp;sa=X&amp;ei=gCwbUr7wEsWY4wTjhYHYAg&amp;ved=0CCgQvwUoAA" </w:instrText>
      </w:r>
      <w:r w:rsidR="000A7D72">
        <w:fldChar w:fldCharType="separate"/>
      </w:r>
      <w:r w:rsidRPr="00434FD9">
        <w:rPr>
          <w:rStyle w:val="a3"/>
          <w:color w:val="auto"/>
          <w:u w:val="none"/>
          <w:lang w:val="en-US"/>
        </w:rPr>
        <w:t>Getting</w:t>
      </w:r>
      <w:r w:rsidR="000A7D72">
        <w:rPr>
          <w:rStyle w:val="a3"/>
          <w:color w:val="auto"/>
          <w:u w:val="none"/>
          <w:lang w:val="en-US"/>
        </w:rPr>
        <w:fldChar w:fldCharType="end"/>
      </w:r>
      <w:r w:rsidRPr="00434FD9">
        <w:rPr>
          <w:lang w:val="en-US"/>
        </w:rPr>
        <w:t xml:space="preserve"> by</w:t>
      </w:r>
      <w:r>
        <w:rPr>
          <w:lang w:val="en-US"/>
        </w:rPr>
        <w:t xml:space="preserve"> students skills with the sources of law, the ability to use them in practice.</w:t>
      </w:r>
    </w:p>
    <w:p w:rsidR="00A93B50" w:rsidRDefault="00A93B50" w:rsidP="00EE2630">
      <w:pPr>
        <w:spacing w:after="200"/>
        <w:ind w:firstLine="540"/>
        <w:rPr>
          <w:lang w:val="en-US"/>
        </w:rPr>
      </w:pPr>
    </w:p>
    <w:p w:rsidR="00A93B50" w:rsidRDefault="00A93B50" w:rsidP="00EE2630">
      <w:pPr>
        <w:spacing w:after="200"/>
        <w:ind w:firstLine="540"/>
        <w:rPr>
          <w:b/>
          <w:bCs/>
          <w:lang w:val="uk-UA"/>
        </w:rPr>
      </w:pPr>
      <w:proofErr w:type="spellStart"/>
      <w:r>
        <w:rPr>
          <w:b/>
          <w:bCs/>
          <w:lang w:val="uk-UA"/>
        </w:rPr>
        <w:t>Keywords</w:t>
      </w:r>
      <w:proofErr w:type="spellEnd"/>
      <w:r>
        <w:rPr>
          <w:b/>
          <w:bCs/>
          <w:lang w:val="uk-UA"/>
        </w:rPr>
        <w:t>:</w:t>
      </w:r>
      <w:r>
        <w:rPr>
          <w:lang w:val="uk-UA"/>
        </w:rPr>
        <w:t xml:space="preserve"> </w:t>
      </w:r>
      <w:proofErr w:type="spellStart"/>
      <w:r>
        <w:rPr>
          <w:lang w:val="uk-UA"/>
        </w:rPr>
        <w:t>science</w:t>
      </w:r>
      <w:proofErr w:type="spellEnd"/>
      <w:r>
        <w:rPr>
          <w:lang w:val="uk-UA"/>
        </w:rPr>
        <w:t xml:space="preserve">, </w:t>
      </w:r>
      <w:proofErr w:type="spellStart"/>
      <w:r>
        <w:rPr>
          <w:lang w:val="uk-UA"/>
        </w:rPr>
        <w:t>theory</w:t>
      </w:r>
      <w:proofErr w:type="spellEnd"/>
      <w:r>
        <w:rPr>
          <w:lang w:val="en-US"/>
        </w:rPr>
        <w:t>,</w:t>
      </w:r>
      <w:r w:rsidRPr="00F95F19">
        <w:rPr>
          <w:lang w:val="en-US"/>
        </w:rPr>
        <w:t xml:space="preserve"> </w:t>
      </w:r>
      <w:proofErr w:type="spellStart"/>
      <w:r>
        <w:rPr>
          <w:lang w:val="uk-UA"/>
        </w:rPr>
        <w:t>state</w:t>
      </w:r>
      <w:proofErr w:type="spellEnd"/>
      <w:r>
        <w:rPr>
          <w:lang w:val="en-US"/>
        </w:rPr>
        <w:t>,</w:t>
      </w:r>
      <w:r w:rsidRPr="00F95F19">
        <w:rPr>
          <w:lang w:val="en-US"/>
        </w:rPr>
        <w:t xml:space="preserve"> </w:t>
      </w:r>
      <w:proofErr w:type="spellStart"/>
      <w:r>
        <w:rPr>
          <w:lang w:val="uk-UA"/>
        </w:rPr>
        <w:t>law</w:t>
      </w:r>
      <w:proofErr w:type="spellEnd"/>
      <w:r>
        <w:rPr>
          <w:lang w:val="uk-UA"/>
        </w:rPr>
        <w:t>.</w:t>
      </w:r>
    </w:p>
    <w:p w:rsidR="00A93B50" w:rsidRPr="00621ECD" w:rsidRDefault="00A93B50" w:rsidP="00EE2630">
      <w:pPr>
        <w:pStyle w:val="1"/>
        <w:tabs>
          <w:tab w:val="clear" w:pos="3410"/>
          <w:tab w:val="num" w:pos="0"/>
          <w:tab w:val="num" w:pos="1260"/>
          <w:tab w:val="left" w:pos="2340"/>
          <w:tab w:val="num" w:pos="3268"/>
        </w:tabs>
        <w:ind w:left="0" w:firstLine="0"/>
      </w:pPr>
      <w:r w:rsidRPr="00621ECD">
        <w:br w:type="page"/>
      </w:r>
      <w:r w:rsidRPr="00621ECD">
        <w:lastRenderedPageBreak/>
        <w:t>Опис навчальної дисципліни</w:t>
      </w:r>
    </w:p>
    <w:tbl>
      <w:tblPr>
        <w:tblW w:w="9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9"/>
        <w:gridCol w:w="3264"/>
        <w:gridCol w:w="1710"/>
        <w:gridCol w:w="60"/>
        <w:gridCol w:w="15"/>
        <w:gridCol w:w="45"/>
        <w:gridCol w:w="1592"/>
      </w:tblGrid>
      <w:tr w:rsidR="00A93B50" w:rsidRPr="00621ECD" w:rsidTr="00EE2630">
        <w:trPr>
          <w:trHeight w:val="803"/>
        </w:trPr>
        <w:tc>
          <w:tcPr>
            <w:tcW w:w="2899" w:type="dxa"/>
            <w:vMerge w:val="restart"/>
            <w:vAlign w:val="center"/>
          </w:tcPr>
          <w:p w:rsidR="00A93B50" w:rsidRPr="00621ECD" w:rsidRDefault="00A93B50" w:rsidP="00EE2630">
            <w:pPr>
              <w:spacing w:line="276" w:lineRule="auto"/>
              <w:jc w:val="center"/>
              <w:rPr>
                <w:b/>
                <w:bCs/>
                <w:lang w:val="uk-UA" w:eastAsia="en-US"/>
              </w:rPr>
            </w:pPr>
            <w:r w:rsidRPr="00621ECD">
              <w:rPr>
                <w:b/>
                <w:bCs/>
                <w:lang w:val="uk-UA" w:eastAsia="en-US"/>
              </w:rPr>
              <w:t xml:space="preserve">Найменування показників </w:t>
            </w:r>
          </w:p>
        </w:tc>
        <w:tc>
          <w:tcPr>
            <w:tcW w:w="3264" w:type="dxa"/>
            <w:vMerge w:val="restart"/>
            <w:vAlign w:val="center"/>
          </w:tcPr>
          <w:p w:rsidR="00A93B50" w:rsidRPr="00621ECD" w:rsidRDefault="00A93B50" w:rsidP="00EE2630">
            <w:pPr>
              <w:spacing w:line="276" w:lineRule="auto"/>
              <w:jc w:val="center"/>
              <w:rPr>
                <w:b/>
                <w:bCs/>
                <w:lang w:val="uk-UA" w:eastAsia="en-US"/>
              </w:rPr>
            </w:pPr>
            <w:r>
              <w:rPr>
                <w:b/>
                <w:lang w:val="uk-UA"/>
              </w:rPr>
              <w:t>Галузь знань, спеціальність, ступінь вищої освіти</w:t>
            </w:r>
          </w:p>
        </w:tc>
        <w:tc>
          <w:tcPr>
            <w:tcW w:w="3422" w:type="dxa"/>
            <w:gridSpan w:val="5"/>
            <w:vAlign w:val="center"/>
          </w:tcPr>
          <w:p w:rsidR="00A93B50" w:rsidRPr="00621ECD" w:rsidRDefault="00A93B50" w:rsidP="00EE2630">
            <w:pPr>
              <w:spacing w:line="276" w:lineRule="auto"/>
              <w:jc w:val="center"/>
              <w:rPr>
                <w:b/>
                <w:bCs/>
                <w:lang w:val="uk-UA" w:eastAsia="en-US"/>
              </w:rPr>
            </w:pPr>
            <w:r w:rsidRPr="00621ECD">
              <w:rPr>
                <w:b/>
                <w:bCs/>
                <w:lang w:val="uk-UA" w:eastAsia="en-US"/>
              </w:rPr>
              <w:t>Характеристика навчальної дисципліни</w:t>
            </w:r>
          </w:p>
        </w:tc>
      </w:tr>
      <w:tr w:rsidR="00A93B50" w:rsidRPr="00621ECD" w:rsidTr="00EE2630">
        <w:trPr>
          <w:trHeight w:val="549"/>
        </w:trPr>
        <w:tc>
          <w:tcPr>
            <w:tcW w:w="2899" w:type="dxa"/>
            <w:vMerge/>
            <w:vAlign w:val="center"/>
          </w:tcPr>
          <w:p w:rsidR="00A93B50" w:rsidRPr="00621ECD" w:rsidRDefault="00A93B50" w:rsidP="00EE2630">
            <w:pPr>
              <w:rPr>
                <w:b/>
                <w:bCs/>
                <w:lang w:val="uk-UA" w:eastAsia="en-US"/>
              </w:rPr>
            </w:pPr>
          </w:p>
        </w:tc>
        <w:tc>
          <w:tcPr>
            <w:tcW w:w="3264" w:type="dxa"/>
            <w:vMerge/>
            <w:vAlign w:val="center"/>
          </w:tcPr>
          <w:p w:rsidR="00A93B50" w:rsidRPr="00621ECD" w:rsidRDefault="00A93B50" w:rsidP="00EE2630">
            <w:pPr>
              <w:rPr>
                <w:b/>
                <w:bCs/>
                <w:lang w:val="uk-UA" w:eastAsia="en-US"/>
              </w:rPr>
            </w:pPr>
          </w:p>
        </w:tc>
        <w:tc>
          <w:tcPr>
            <w:tcW w:w="3422" w:type="dxa"/>
            <w:gridSpan w:val="5"/>
          </w:tcPr>
          <w:p w:rsidR="00A93B50" w:rsidRPr="00621ECD" w:rsidRDefault="00A93B50" w:rsidP="00EE2630">
            <w:pPr>
              <w:spacing w:line="276" w:lineRule="auto"/>
              <w:jc w:val="center"/>
              <w:rPr>
                <w:b/>
                <w:bCs/>
                <w:sz w:val="24"/>
                <w:szCs w:val="24"/>
                <w:lang w:val="uk-UA" w:eastAsia="en-US"/>
              </w:rPr>
            </w:pPr>
            <w:r w:rsidRPr="00621ECD">
              <w:rPr>
                <w:b/>
                <w:bCs/>
                <w:sz w:val="24"/>
                <w:szCs w:val="24"/>
                <w:lang w:val="uk-UA" w:eastAsia="en-US"/>
              </w:rPr>
              <w:t>денна форма навчання</w:t>
            </w:r>
          </w:p>
        </w:tc>
      </w:tr>
      <w:tr w:rsidR="00A93B50" w:rsidRPr="00621ECD" w:rsidTr="00A56A12">
        <w:trPr>
          <w:trHeight w:val="1855"/>
        </w:trPr>
        <w:tc>
          <w:tcPr>
            <w:tcW w:w="2899" w:type="dxa"/>
            <w:vAlign w:val="center"/>
          </w:tcPr>
          <w:p w:rsidR="00A93B50" w:rsidRDefault="00A93B50" w:rsidP="00EE2630">
            <w:pPr>
              <w:spacing w:line="276" w:lineRule="auto"/>
              <w:rPr>
                <w:lang w:val="uk-UA" w:eastAsia="en-US"/>
              </w:rPr>
            </w:pPr>
          </w:p>
          <w:p w:rsidR="00A93B50" w:rsidRPr="00621ECD" w:rsidRDefault="00A93B50" w:rsidP="00EE2630">
            <w:pPr>
              <w:spacing w:line="276" w:lineRule="auto"/>
              <w:rPr>
                <w:lang w:val="uk-UA" w:eastAsia="en-US"/>
              </w:rPr>
            </w:pPr>
            <w:r>
              <w:rPr>
                <w:lang w:val="uk-UA" w:eastAsia="en-US"/>
              </w:rPr>
              <w:t>Кількість кредитів – 10</w:t>
            </w:r>
          </w:p>
        </w:tc>
        <w:tc>
          <w:tcPr>
            <w:tcW w:w="3264" w:type="dxa"/>
          </w:tcPr>
          <w:p w:rsidR="00A93B50" w:rsidRDefault="00A93B50">
            <w:pPr>
              <w:spacing w:line="276" w:lineRule="auto"/>
              <w:jc w:val="center"/>
              <w:rPr>
                <w:lang w:val="uk-UA" w:eastAsia="uk-UA"/>
              </w:rPr>
            </w:pPr>
            <w:proofErr w:type="spellStart"/>
            <w:r>
              <w:rPr>
                <w:lang w:eastAsia="uk-UA"/>
              </w:rPr>
              <w:t>Галузь</w:t>
            </w:r>
            <w:proofErr w:type="spellEnd"/>
            <w:r>
              <w:rPr>
                <w:lang w:eastAsia="uk-UA"/>
              </w:rPr>
              <w:t xml:space="preserve"> </w:t>
            </w:r>
            <w:proofErr w:type="spellStart"/>
            <w:r>
              <w:rPr>
                <w:lang w:eastAsia="uk-UA"/>
              </w:rPr>
              <w:t>знань</w:t>
            </w:r>
            <w:proofErr w:type="spellEnd"/>
          </w:p>
          <w:p w:rsidR="00A93B50" w:rsidRDefault="00A93B50">
            <w:pPr>
              <w:suppressAutoHyphens/>
              <w:spacing w:line="276" w:lineRule="auto"/>
              <w:rPr>
                <w:i/>
                <w:sz w:val="16"/>
                <w:szCs w:val="16"/>
                <w:lang w:val="uk-UA" w:eastAsia="uk-UA"/>
              </w:rPr>
            </w:pPr>
            <w:r>
              <w:rPr>
                <w:i/>
                <w:lang w:eastAsia="uk-UA"/>
              </w:rPr>
              <w:t xml:space="preserve">26 – </w:t>
            </w:r>
            <w:proofErr w:type="spellStart"/>
            <w:r>
              <w:rPr>
                <w:i/>
                <w:lang w:eastAsia="uk-UA"/>
              </w:rPr>
              <w:t>Цивільна</w:t>
            </w:r>
            <w:proofErr w:type="spellEnd"/>
            <w:r>
              <w:rPr>
                <w:i/>
                <w:lang w:eastAsia="uk-UA"/>
              </w:rPr>
              <w:t xml:space="preserve"> </w:t>
            </w:r>
            <w:proofErr w:type="spellStart"/>
            <w:r>
              <w:rPr>
                <w:i/>
                <w:lang w:eastAsia="uk-UA"/>
              </w:rPr>
              <w:t>безпека</w:t>
            </w:r>
            <w:proofErr w:type="spellEnd"/>
          </w:p>
        </w:tc>
        <w:tc>
          <w:tcPr>
            <w:tcW w:w="3422" w:type="dxa"/>
            <w:gridSpan w:val="5"/>
            <w:vAlign w:val="center"/>
          </w:tcPr>
          <w:p w:rsidR="00A93B50" w:rsidRPr="009B5D8E" w:rsidRDefault="00A93B50" w:rsidP="00EE2630">
            <w:pPr>
              <w:spacing w:line="276" w:lineRule="auto"/>
              <w:jc w:val="center"/>
              <w:rPr>
                <w:i/>
                <w:iCs/>
                <w:lang w:val="uk-UA" w:eastAsia="en-US"/>
              </w:rPr>
            </w:pPr>
            <w:r w:rsidRPr="009B5D8E">
              <w:rPr>
                <w:lang w:val="uk-UA" w:eastAsia="en-US"/>
              </w:rPr>
              <w:t>Обов’язкова</w:t>
            </w:r>
          </w:p>
        </w:tc>
      </w:tr>
      <w:tr w:rsidR="00A93B50" w:rsidRPr="00D767F3" w:rsidTr="00EE2630">
        <w:trPr>
          <w:trHeight w:val="170"/>
        </w:trPr>
        <w:tc>
          <w:tcPr>
            <w:tcW w:w="2899" w:type="dxa"/>
            <w:vAlign w:val="center"/>
          </w:tcPr>
          <w:p w:rsidR="00A93B50" w:rsidRPr="00621ECD" w:rsidRDefault="00A93B50" w:rsidP="00EE2630">
            <w:pPr>
              <w:spacing w:line="276" w:lineRule="auto"/>
              <w:rPr>
                <w:lang w:val="uk-UA" w:eastAsia="en-US"/>
              </w:rPr>
            </w:pPr>
            <w:r>
              <w:rPr>
                <w:lang w:val="uk-UA" w:eastAsia="en-US"/>
              </w:rPr>
              <w:t>Модулів – 2</w:t>
            </w:r>
          </w:p>
        </w:tc>
        <w:tc>
          <w:tcPr>
            <w:tcW w:w="3264" w:type="dxa"/>
            <w:vMerge w:val="restart"/>
            <w:vAlign w:val="center"/>
          </w:tcPr>
          <w:p w:rsidR="00A93B50" w:rsidRDefault="00A93B50">
            <w:pPr>
              <w:spacing w:line="276" w:lineRule="auto"/>
              <w:jc w:val="center"/>
              <w:rPr>
                <w:sz w:val="24"/>
                <w:lang w:val="uk-UA" w:eastAsia="uk-UA"/>
              </w:rPr>
            </w:pPr>
            <w:proofErr w:type="spellStart"/>
            <w:r>
              <w:rPr>
                <w:lang w:eastAsia="uk-UA"/>
              </w:rPr>
              <w:t>Спеціальність</w:t>
            </w:r>
            <w:proofErr w:type="spellEnd"/>
            <w:r>
              <w:rPr>
                <w:lang w:eastAsia="uk-UA"/>
              </w:rPr>
              <w:t xml:space="preserve">: </w:t>
            </w:r>
          </w:p>
          <w:p w:rsidR="00A93B50" w:rsidRDefault="00A93B50">
            <w:pPr>
              <w:suppressAutoHyphens/>
              <w:spacing w:line="276" w:lineRule="auto"/>
              <w:jc w:val="center"/>
              <w:rPr>
                <w:lang w:val="uk-UA" w:eastAsia="uk-UA"/>
              </w:rPr>
            </w:pPr>
            <w:r>
              <w:rPr>
                <w:bCs/>
                <w:i/>
                <w:lang w:eastAsia="uk-UA"/>
              </w:rPr>
              <w:t xml:space="preserve">262 – </w:t>
            </w:r>
            <w:proofErr w:type="spellStart"/>
            <w:r>
              <w:rPr>
                <w:bCs/>
                <w:i/>
                <w:lang w:eastAsia="uk-UA"/>
              </w:rPr>
              <w:t>Правоохоронна</w:t>
            </w:r>
            <w:proofErr w:type="spellEnd"/>
            <w:r>
              <w:rPr>
                <w:bCs/>
                <w:i/>
                <w:lang w:eastAsia="uk-UA"/>
              </w:rPr>
              <w:t xml:space="preserve"> </w:t>
            </w:r>
            <w:proofErr w:type="spellStart"/>
            <w:r>
              <w:rPr>
                <w:bCs/>
                <w:i/>
                <w:lang w:eastAsia="uk-UA"/>
              </w:rPr>
              <w:t>діяльність</w:t>
            </w:r>
            <w:proofErr w:type="spellEnd"/>
          </w:p>
        </w:tc>
        <w:tc>
          <w:tcPr>
            <w:tcW w:w="3422" w:type="dxa"/>
            <w:gridSpan w:val="5"/>
            <w:vAlign w:val="center"/>
          </w:tcPr>
          <w:p w:rsidR="00A93B50" w:rsidRPr="009B5D8E" w:rsidRDefault="00A93B50" w:rsidP="00EE2630">
            <w:pPr>
              <w:jc w:val="center"/>
              <w:rPr>
                <w:b/>
                <w:bCs/>
                <w:lang w:val="uk-UA" w:eastAsia="en-US"/>
              </w:rPr>
            </w:pPr>
            <w:r w:rsidRPr="009B5D8E">
              <w:rPr>
                <w:b/>
                <w:bCs/>
                <w:lang w:val="uk-UA" w:eastAsia="en-US"/>
              </w:rPr>
              <w:t>Рік підготовки:</w:t>
            </w:r>
          </w:p>
        </w:tc>
      </w:tr>
      <w:tr w:rsidR="00A93B50" w:rsidRPr="00D767F3" w:rsidTr="00EE2630">
        <w:trPr>
          <w:trHeight w:val="207"/>
        </w:trPr>
        <w:tc>
          <w:tcPr>
            <w:tcW w:w="2899" w:type="dxa"/>
            <w:vAlign w:val="center"/>
          </w:tcPr>
          <w:p w:rsidR="00A93B50" w:rsidRPr="00621ECD" w:rsidRDefault="00A93B50" w:rsidP="00EE2630">
            <w:pPr>
              <w:spacing w:line="276" w:lineRule="auto"/>
              <w:rPr>
                <w:lang w:val="uk-UA" w:eastAsia="en-US"/>
              </w:rPr>
            </w:pPr>
            <w:r>
              <w:rPr>
                <w:lang w:val="uk-UA" w:eastAsia="en-US"/>
              </w:rPr>
              <w:t>Змістових модулів – 5</w:t>
            </w:r>
          </w:p>
        </w:tc>
        <w:tc>
          <w:tcPr>
            <w:tcW w:w="3264" w:type="dxa"/>
            <w:vMerge/>
            <w:vAlign w:val="center"/>
          </w:tcPr>
          <w:p w:rsidR="00A93B50" w:rsidRPr="009B5D8E" w:rsidRDefault="00A93B50" w:rsidP="00EE2630">
            <w:pPr>
              <w:rPr>
                <w:lang w:val="uk-UA" w:eastAsia="en-US"/>
              </w:rPr>
            </w:pPr>
          </w:p>
        </w:tc>
        <w:tc>
          <w:tcPr>
            <w:tcW w:w="3422" w:type="dxa"/>
            <w:gridSpan w:val="5"/>
            <w:vAlign w:val="center"/>
          </w:tcPr>
          <w:p w:rsidR="00A93B50" w:rsidRPr="009B5D8E" w:rsidRDefault="00A93B50" w:rsidP="00EE2630">
            <w:pPr>
              <w:jc w:val="center"/>
              <w:rPr>
                <w:lang w:val="uk-UA" w:eastAsia="en-US"/>
              </w:rPr>
            </w:pPr>
            <w:r w:rsidRPr="009B5D8E">
              <w:rPr>
                <w:lang w:val="uk-UA" w:eastAsia="en-US"/>
              </w:rPr>
              <w:t>1-й</w:t>
            </w:r>
          </w:p>
        </w:tc>
      </w:tr>
      <w:tr w:rsidR="00A93B50" w:rsidRPr="00D767F3" w:rsidTr="00EE2630">
        <w:trPr>
          <w:trHeight w:val="232"/>
        </w:trPr>
        <w:tc>
          <w:tcPr>
            <w:tcW w:w="2899" w:type="dxa"/>
            <w:vAlign w:val="center"/>
          </w:tcPr>
          <w:p w:rsidR="00A93B50" w:rsidRPr="00621ECD" w:rsidRDefault="00A93B50" w:rsidP="00EE2630">
            <w:pPr>
              <w:spacing w:line="276" w:lineRule="auto"/>
              <w:rPr>
                <w:sz w:val="16"/>
                <w:szCs w:val="16"/>
                <w:lang w:val="uk-UA" w:eastAsia="en-US"/>
              </w:rPr>
            </w:pPr>
            <w:r w:rsidRPr="00621ECD">
              <w:rPr>
                <w:lang w:val="uk-UA" w:eastAsia="en-US"/>
              </w:rPr>
              <w:t>Індивідуальне науково-дослідне завдання – курсова робота</w:t>
            </w:r>
          </w:p>
        </w:tc>
        <w:tc>
          <w:tcPr>
            <w:tcW w:w="3264" w:type="dxa"/>
            <w:vMerge/>
            <w:vAlign w:val="center"/>
          </w:tcPr>
          <w:p w:rsidR="00A93B50" w:rsidRPr="009B5D8E" w:rsidRDefault="00A93B50" w:rsidP="00EE2630">
            <w:pPr>
              <w:rPr>
                <w:lang w:val="uk-UA" w:eastAsia="en-US"/>
              </w:rPr>
            </w:pPr>
          </w:p>
        </w:tc>
        <w:tc>
          <w:tcPr>
            <w:tcW w:w="3422" w:type="dxa"/>
            <w:gridSpan w:val="5"/>
            <w:vAlign w:val="center"/>
          </w:tcPr>
          <w:p w:rsidR="00A93B50" w:rsidRPr="009B5D8E" w:rsidRDefault="00A93B50" w:rsidP="00EE2630">
            <w:pPr>
              <w:jc w:val="center"/>
              <w:rPr>
                <w:b/>
                <w:bCs/>
                <w:lang w:val="uk-UA" w:eastAsia="en-US"/>
              </w:rPr>
            </w:pPr>
            <w:r w:rsidRPr="009B5D8E">
              <w:rPr>
                <w:b/>
                <w:bCs/>
                <w:lang w:val="uk-UA" w:eastAsia="en-US"/>
              </w:rPr>
              <w:t>Семестр</w:t>
            </w:r>
          </w:p>
        </w:tc>
      </w:tr>
      <w:tr w:rsidR="00A93B50" w:rsidRPr="00621ECD" w:rsidTr="00EE2630">
        <w:trPr>
          <w:trHeight w:val="323"/>
        </w:trPr>
        <w:tc>
          <w:tcPr>
            <w:tcW w:w="2899" w:type="dxa"/>
            <w:vMerge w:val="restart"/>
            <w:vAlign w:val="center"/>
          </w:tcPr>
          <w:p w:rsidR="00A93B50" w:rsidRPr="00621ECD" w:rsidRDefault="00A93B50" w:rsidP="00EE2630">
            <w:pPr>
              <w:spacing w:line="276" w:lineRule="auto"/>
              <w:rPr>
                <w:lang w:val="uk-UA" w:eastAsia="en-US"/>
              </w:rPr>
            </w:pPr>
            <w:r w:rsidRPr="00621ECD">
              <w:rPr>
                <w:lang w:val="uk-UA" w:eastAsia="en-US"/>
              </w:rPr>
              <w:t xml:space="preserve">Загальна </w:t>
            </w:r>
            <w:r>
              <w:rPr>
                <w:lang w:val="uk-UA" w:eastAsia="en-US"/>
              </w:rPr>
              <w:t>кількість годин – 30</w:t>
            </w:r>
            <w:r w:rsidRPr="00621ECD">
              <w:rPr>
                <w:lang w:val="uk-UA" w:eastAsia="en-US"/>
              </w:rPr>
              <w:t>0</w:t>
            </w:r>
          </w:p>
        </w:tc>
        <w:tc>
          <w:tcPr>
            <w:tcW w:w="3264" w:type="dxa"/>
            <w:vMerge/>
            <w:vAlign w:val="center"/>
          </w:tcPr>
          <w:p w:rsidR="00A93B50" w:rsidRPr="009B5D8E" w:rsidRDefault="00A93B50" w:rsidP="00EE2630">
            <w:pPr>
              <w:rPr>
                <w:lang w:val="uk-UA" w:eastAsia="en-US"/>
              </w:rPr>
            </w:pPr>
          </w:p>
        </w:tc>
        <w:tc>
          <w:tcPr>
            <w:tcW w:w="1710" w:type="dxa"/>
            <w:tcBorders>
              <w:right w:val="single" w:sz="8" w:space="0" w:color="auto"/>
            </w:tcBorders>
            <w:vAlign w:val="center"/>
          </w:tcPr>
          <w:p w:rsidR="00A93B50" w:rsidRPr="009B5D8E" w:rsidRDefault="00A93B50" w:rsidP="00EE2630">
            <w:pPr>
              <w:spacing w:line="276" w:lineRule="auto"/>
              <w:jc w:val="center"/>
              <w:rPr>
                <w:lang w:val="uk-UA" w:eastAsia="en-US"/>
              </w:rPr>
            </w:pPr>
            <w:r w:rsidRPr="009B5D8E">
              <w:rPr>
                <w:lang w:val="uk-UA" w:eastAsia="en-US"/>
              </w:rPr>
              <w:t>1</w:t>
            </w:r>
            <w:r>
              <w:rPr>
                <w:lang w:val="uk-UA" w:eastAsia="en-US"/>
              </w:rPr>
              <w:t>-й</w:t>
            </w:r>
          </w:p>
        </w:tc>
        <w:tc>
          <w:tcPr>
            <w:tcW w:w="1712" w:type="dxa"/>
            <w:gridSpan w:val="4"/>
            <w:tcBorders>
              <w:left w:val="single" w:sz="8" w:space="0" w:color="auto"/>
            </w:tcBorders>
            <w:vAlign w:val="center"/>
          </w:tcPr>
          <w:p w:rsidR="00A93B50" w:rsidRPr="009B5D8E" w:rsidRDefault="00A93B50" w:rsidP="00EE2630">
            <w:pPr>
              <w:spacing w:line="276" w:lineRule="auto"/>
              <w:jc w:val="center"/>
              <w:rPr>
                <w:lang w:val="uk-UA" w:eastAsia="en-US"/>
              </w:rPr>
            </w:pPr>
            <w:r w:rsidRPr="009B5D8E">
              <w:rPr>
                <w:lang w:val="uk-UA" w:eastAsia="en-US"/>
              </w:rPr>
              <w:t>2-й</w:t>
            </w:r>
          </w:p>
        </w:tc>
      </w:tr>
      <w:tr w:rsidR="00A93B50" w:rsidRPr="00621ECD" w:rsidTr="00EE2630">
        <w:trPr>
          <w:trHeight w:val="322"/>
        </w:trPr>
        <w:tc>
          <w:tcPr>
            <w:tcW w:w="2899" w:type="dxa"/>
            <w:vMerge/>
            <w:vAlign w:val="center"/>
          </w:tcPr>
          <w:p w:rsidR="00A93B50" w:rsidRPr="00621ECD" w:rsidRDefault="00A93B50" w:rsidP="00EE2630">
            <w:pPr>
              <w:rPr>
                <w:lang w:val="uk-UA" w:eastAsia="en-US"/>
              </w:rPr>
            </w:pPr>
          </w:p>
        </w:tc>
        <w:tc>
          <w:tcPr>
            <w:tcW w:w="3264" w:type="dxa"/>
            <w:vMerge/>
            <w:vAlign w:val="center"/>
          </w:tcPr>
          <w:p w:rsidR="00A93B50" w:rsidRPr="009B5D8E" w:rsidRDefault="00A93B50" w:rsidP="00EE2630">
            <w:pPr>
              <w:rPr>
                <w:lang w:val="uk-UA" w:eastAsia="en-US"/>
              </w:rPr>
            </w:pPr>
          </w:p>
        </w:tc>
        <w:tc>
          <w:tcPr>
            <w:tcW w:w="3422" w:type="dxa"/>
            <w:gridSpan w:val="5"/>
            <w:vAlign w:val="center"/>
          </w:tcPr>
          <w:p w:rsidR="00A93B50" w:rsidRPr="009B5D8E" w:rsidRDefault="00A93B50" w:rsidP="00EE2630">
            <w:pPr>
              <w:spacing w:line="276" w:lineRule="auto"/>
              <w:jc w:val="center"/>
              <w:rPr>
                <w:b/>
                <w:bCs/>
                <w:lang w:val="uk-UA" w:eastAsia="en-US"/>
              </w:rPr>
            </w:pPr>
            <w:r w:rsidRPr="009B5D8E">
              <w:rPr>
                <w:b/>
                <w:bCs/>
                <w:lang w:val="uk-UA" w:eastAsia="en-US"/>
              </w:rPr>
              <w:t>Лекції</w:t>
            </w:r>
          </w:p>
        </w:tc>
      </w:tr>
      <w:tr w:rsidR="00A93B50" w:rsidRPr="00621ECD" w:rsidTr="00EE2630">
        <w:trPr>
          <w:trHeight w:val="320"/>
        </w:trPr>
        <w:tc>
          <w:tcPr>
            <w:tcW w:w="2899" w:type="dxa"/>
            <w:vMerge w:val="restart"/>
            <w:vAlign w:val="center"/>
          </w:tcPr>
          <w:p w:rsidR="00AB75EC" w:rsidRPr="00621ECD" w:rsidRDefault="00A93B50" w:rsidP="00AB75EC">
            <w:pPr>
              <w:spacing w:line="276" w:lineRule="auto"/>
              <w:rPr>
                <w:lang w:val="uk-UA" w:eastAsia="en-US"/>
              </w:rPr>
            </w:pPr>
            <w:r w:rsidRPr="00621ECD">
              <w:rPr>
                <w:lang w:val="uk-UA" w:eastAsia="en-US"/>
              </w:rPr>
              <w:t xml:space="preserve">1-й семестр: </w:t>
            </w:r>
            <w:r w:rsidR="008F6E55">
              <w:rPr>
                <w:lang w:val="uk-UA" w:eastAsia="en-US"/>
              </w:rPr>
              <w:t>т</w:t>
            </w:r>
            <w:r w:rsidR="00AB75EC" w:rsidRPr="00621ECD">
              <w:rPr>
                <w:lang w:val="uk-UA" w:eastAsia="en-US"/>
              </w:rPr>
              <w:t>ижневих годин:</w:t>
            </w:r>
            <w:r w:rsidR="00AB75EC">
              <w:rPr>
                <w:lang w:val="uk-UA" w:eastAsia="en-US"/>
              </w:rPr>
              <w:t xml:space="preserve"> 7,5</w:t>
            </w:r>
          </w:p>
          <w:p w:rsidR="00A93B50" w:rsidRPr="004B4F4E" w:rsidRDefault="00A93B50" w:rsidP="00EE2630">
            <w:pPr>
              <w:spacing w:line="276" w:lineRule="auto"/>
              <w:rPr>
                <w:lang w:val="uk-UA" w:eastAsia="en-US"/>
              </w:rPr>
            </w:pPr>
            <w:r w:rsidRPr="00621ECD">
              <w:rPr>
                <w:lang w:val="uk-UA" w:eastAsia="en-US"/>
              </w:rPr>
              <w:t xml:space="preserve">аудиторних </w:t>
            </w:r>
            <w:r w:rsidRPr="004B4F4E">
              <w:rPr>
                <w:lang w:val="uk-UA" w:eastAsia="en-US"/>
              </w:rPr>
              <w:t xml:space="preserve">– </w:t>
            </w:r>
            <w:r w:rsidR="00FC7B2E">
              <w:rPr>
                <w:lang w:val="uk-UA" w:eastAsia="en-US"/>
              </w:rPr>
              <w:t>1,9</w:t>
            </w:r>
            <w:r w:rsidRPr="004B4F4E">
              <w:rPr>
                <w:lang w:val="uk-UA" w:eastAsia="en-US"/>
              </w:rPr>
              <w:t>;</w:t>
            </w:r>
          </w:p>
          <w:p w:rsidR="00A93B50" w:rsidRPr="004B4F4E" w:rsidRDefault="00A93B50" w:rsidP="00EE2630">
            <w:pPr>
              <w:spacing w:line="276" w:lineRule="auto"/>
              <w:rPr>
                <w:lang w:val="uk-UA" w:eastAsia="en-US"/>
              </w:rPr>
            </w:pPr>
            <w:r>
              <w:rPr>
                <w:lang w:val="uk-UA" w:eastAsia="en-US"/>
              </w:rPr>
              <w:t>самостійної роботи студента – 5,6</w:t>
            </w:r>
            <w:r w:rsidRPr="004B4F4E">
              <w:rPr>
                <w:lang w:val="uk-UA" w:eastAsia="en-US"/>
              </w:rPr>
              <w:t>;</w:t>
            </w:r>
          </w:p>
          <w:p w:rsidR="00A93B50" w:rsidRPr="004B4F4E" w:rsidRDefault="00A93B50" w:rsidP="00EE2630">
            <w:pPr>
              <w:spacing w:line="276" w:lineRule="auto"/>
              <w:rPr>
                <w:lang w:val="uk-UA" w:eastAsia="en-US"/>
              </w:rPr>
            </w:pPr>
            <w:r w:rsidRPr="004B4F4E">
              <w:rPr>
                <w:lang w:val="uk-UA" w:eastAsia="en-US"/>
              </w:rPr>
              <w:t>2-й семестр:</w:t>
            </w:r>
          </w:p>
          <w:p w:rsidR="00AB75EC" w:rsidRPr="00621ECD" w:rsidRDefault="008F6E55" w:rsidP="00AB75EC">
            <w:pPr>
              <w:spacing w:line="276" w:lineRule="auto"/>
              <w:rPr>
                <w:lang w:val="uk-UA" w:eastAsia="en-US"/>
              </w:rPr>
            </w:pPr>
            <w:r>
              <w:rPr>
                <w:lang w:val="uk-UA" w:eastAsia="en-US"/>
              </w:rPr>
              <w:t>т</w:t>
            </w:r>
            <w:r w:rsidR="00AB75EC" w:rsidRPr="00621ECD">
              <w:rPr>
                <w:lang w:val="uk-UA" w:eastAsia="en-US"/>
              </w:rPr>
              <w:t>ижневих годин:</w:t>
            </w:r>
            <w:r w:rsidR="00FC7B2E">
              <w:rPr>
                <w:lang w:val="uk-UA" w:eastAsia="en-US"/>
              </w:rPr>
              <w:t xml:space="preserve"> 11,2</w:t>
            </w:r>
          </w:p>
          <w:p w:rsidR="00A93B50" w:rsidRPr="004B4F4E" w:rsidRDefault="00AB75EC" w:rsidP="00EE2630">
            <w:pPr>
              <w:spacing w:line="276" w:lineRule="auto"/>
              <w:rPr>
                <w:lang w:val="uk-UA" w:eastAsia="en-US"/>
              </w:rPr>
            </w:pPr>
            <w:r>
              <w:rPr>
                <w:lang w:val="uk-UA" w:eastAsia="en-US"/>
              </w:rPr>
              <w:t xml:space="preserve">аудиторних – </w:t>
            </w:r>
            <w:r w:rsidR="00423535">
              <w:rPr>
                <w:lang w:val="uk-UA" w:eastAsia="en-US"/>
              </w:rPr>
              <w:t>3,1</w:t>
            </w:r>
            <w:r w:rsidR="00A93B50" w:rsidRPr="004B4F4E">
              <w:rPr>
                <w:lang w:val="uk-UA" w:eastAsia="en-US"/>
              </w:rPr>
              <w:t>;</w:t>
            </w:r>
          </w:p>
          <w:p w:rsidR="00A93B50" w:rsidRPr="00621ECD" w:rsidRDefault="00A93B50" w:rsidP="00EE2630">
            <w:pPr>
              <w:spacing w:line="276" w:lineRule="auto"/>
              <w:rPr>
                <w:lang w:val="uk-UA" w:eastAsia="en-US"/>
              </w:rPr>
            </w:pPr>
            <w:r>
              <w:rPr>
                <w:lang w:val="uk-UA" w:eastAsia="en-US"/>
              </w:rPr>
              <w:t>самостійної роботи студента – 8</w:t>
            </w:r>
            <w:r w:rsidR="00423535">
              <w:rPr>
                <w:lang w:val="uk-UA" w:eastAsia="en-US"/>
              </w:rPr>
              <w:t>,1</w:t>
            </w:r>
            <w:r w:rsidRPr="004B4F4E">
              <w:rPr>
                <w:lang w:val="uk-UA" w:eastAsia="en-US"/>
              </w:rPr>
              <w:t>;</w:t>
            </w:r>
          </w:p>
        </w:tc>
        <w:tc>
          <w:tcPr>
            <w:tcW w:w="3264" w:type="dxa"/>
            <w:vMerge w:val="restart"/>
            <w:vAlign w:val="center"/>
          </w:tcPr>
          <w:p w:rsidR="00A93B50" w:rsidRDefault="00A93B50">
            <w:pPr>
              <w:spacing w:line="276" w:lineRule="auto"/>
              <w:jc w:val="center"/>
              <w:rPr>
                <w:sz w:val="24"/>
                <w:lang w:val="uk-UA" w:eastAsia="uk-UA"/>
              </w:rPr>
            </w:pPr>
            <w:proofErr w:type="spellStart"/>
            <w:r>
              <w:rPr>
                <w:lang w:eastAsia="uk-UA"/>
              </w:rPr>
              <w:t>Рівень</w:t>
            </w:r>
            <w:proofErr w:type="spellEnd"/>
            <w:r>
              <w:rPr>
                <w:lang w:eastAsia="uk-UA"/>
              </w:rPr>
              <w:t xml:space="preserve"> </w:t>
            </w:r>
            <w:proofErr w:type="spellStart"/>
            <w:r>
              <w:rPr>
                <w:lang w:eastAsia="uk-UA"/>
              </w:rPr>
              <w:t>вищої</w:t>
            </w:r>
            <w:proofErr w:type="spellEnd"/>
            <w:r>
              <w:rPr>
                <w:lang w:eastAsia="uk-UA"/>
              </w:rPr>
              <w:t xml:space="preserve"> </w:t>
            </w:r>
            <w:proofErr w:type="spellStart"/>
            <w:r>
              <w:rPr>
                <w:lang w:eastAsia="uk-UA"/>
              </w:rPr>
              <w:t>освіти</w:t>
            </w:r>
            <w:proofErr w:type="spellEnd"/>
            <w:r>
              <w:rPr>
                <w:lang w:eastAsia="uk-UA"/>
              </w:rPr>
              <w:t>:</w:t>
            </w:r>
          </w:p>
          <w:p w:rsidR="00A93B50" w:rsidRDefault="00A93B50">
            <w:pPr>
              <w:spacing w:line="276" w:lineRule="auto"/>
              <w:jc w:val="center"/>
              <w:rPr>
                <w:lang w:eastAsia="uk-UA"/>
              </w:rPr>
            </w:pPr>
            <w:r>
              <w:rPr>
                <w:lang w:eastAsia="uk-UA"/>
              </w:rPr>
              <w:t>перший (</w:t>
            </w:r>
            <w:proofErr w:type="spellStart"/>
            <w:r>
              <w:rPr>
                <w:lang w:eastAsia="uk-UA"/>
              </w:rPr>
              <w:t>бакалаврський</w:t>
            </w:r>
            <w:proofErr w:type="spellEnd"/>
            <w:r>
              <w:rPr>
                <w:lang w:eastAsia="uk-UA"/>
              </w:rPr>
              <w:t>)</w:t>
            </w:r>
          </w:p>
          <w:p w:rsidR="00A93B50" w:rsidRDefault="00A93B50">
            <w:pPr>
              <w:suppressAutoHyphens/>
              <w:spacing w:line="276" w:lineRule="auto"/>
              <w:jc w:val="center"/>
              <w:rPr>
                <w:i/>
                <w:color w:val="FFFF00"/>
                <w:lang w:val="uk-UA" w:eastAsia="uk-UA"/>
              </w:rPr>
            </w:pPr>
          </w:p>
        </w:tc>
        <w:tc>
          <w:tcPr>
            <w:tcW w:w="1770" w:type="dxa"/>
            <w:gridSpan w:val="2"/>
            <w:tcBorders>
              <w:right w:val="single" w:sz="8" w:space="0" w:color="auto"/>
            </w:tcBorders>
            <w:vAlign w:val="center"/>
          </w:tcPr>
          <w:p w:rsidR="00A93B50" w:rsidRPr="009B5D8E" w:rsidRDefault="00AB75EC" w:rsidP="00EE2630">
            <w:pPr>
              <w:spacing w:line="276" w:lineRule="auto"/>
              <w:jc w:val="center"/>
              <w:rPr>
                <w:lang w:val="uk-UA" w:eastAsia="en-US"/>
              </w:rPr>
            </w:pPr>
            <w:r>
              <w:rPr>
                <w:lang w:val="uk-UA" w:eastAsia="en-US"/>
              </w:rPr>
              <w:t>1</w:t>
            </w:r>
            <w:r w:rsidR="00A93B50">
              <w:rPr>
                <w:lang w:val="uk-UA" w:eastAsia="en-US"/>
              </w:rPr>
              <w:t xml:space="preserve"> </w:t>
            </w:r>
            <w:r w:rsidR="00A93B50" w:rsidRPr="009B5D8E">
              <w:rPr>
                <w:lang w:val="uk-UA" w:eastAsia="en-US"/>
              </w:rPr>
              <w:t>год.</w:t>
            </w:r>
          </w:p>
        </w:tc>
        <w:tc>
          <w:tcPr>
            <w:tcW w:w="1652" w:type="dxa"/>
            <w:gridSpan w:val="3"/>
            <w:tcBorders>
              <w:left w:val="single" w:sz="8" w:space="0" w:color="auto"/>
            </w:tcBorders>
            <w:vAlign w:val="center"/>
          </w:tcPr>
          <w:p w:rsidR="00A93B50" w:rsidRPr="009B5D8E" w:rsidRDefault="005D6526" w:rsidP="00EE2630">
            <w:pPr>
              <w:spacing w:line="276" w:lineRule="auto"/>
              <w:jc w:val="center"/>
              <w:rPr>
                <w:lang w:val="uk-UA" w:eastAsia="en-US"/>
              </w:rPr>
            </w:pPr>
            <w:r>
              <w:rPr>
                <w:lang w:val="uk-UA" w:eastAsia="en-US"/>
              </w:rPr>
              <w:t>1,6</w:t>
            </w:r>
            <w:r w:rsidR="00A93B50">
              <w:rPr>
                <w:lang w:val="uk-UA" w:eastAsia="en-US"/>
              </w:rPr>
              <w:t xml:space="preserve"> год. </w:t>
            </w:r>
          </w:p>
        </w:tc>
      </w:tr>
      <w:tr w:rsidR="00A93B50" w:rsidRPr="00621ECD" w:rsidTr="00EE2630">
        <w:trPr>
          <w:trHeight w:val="320"/>
        </w:trPr>
        <w:tc>
          <w:tcPr>
            <w:tcW w:w="2899" w:type="dxa"/>
            <w:vMerge/>
            <w:vAlign w:val="center"/>
          </w:tcPr>
          <w:p w:rsidR="00A93B50" w:rsidRPr="00621ECD" w:rsidRDefault="00A93B50" w:rsidP="00EE2630">
            <w:pPr>
              <w:rPr>
                <w:lang w:val="uk-UA" w:eastAsia="en-US"/>
              </w:rPr>
            </w:pPr>
          </w:p>
        </w:tc>
        <w:tc>
          <w:tcPr>
            <w:tcW w:w="3264" w:type="dxa"/>
            <w:vMerge/>
            <w:vAlign w:val="center"/>
          </w:tcPr>
          <w:p w:rsidR="00A93B50" w:rsidRPr="009B5D8E" w:rsidRDefault="00A93B50" w:rsidP="00EE2630">
            <w:pPr>
              <w:rPr>
                <w:lang w:val="uk-UA" w:eastAsia="en-US"/>
              </w:rPr>
            </w:pPr>
          </w:p>
        </w:tc>
        <w:tc>
          <w:tcPr>
            <w:tcW w:w="3422" w:type="dxa"/>
            <w:gridSpan w:val="5"/>
            <w:vAlign w:val="center"/>
          </w:tcPr>
          <w:p w:rsidR="00A93B50" w:rsidRPr="009B5D8E" w:rsidRDefault="00A93B50" w:rsidP="00EE2630">
            <w:pPr>
              <w:spacing w:line="276" w:lineRule="auto"/>
              <w:jc w:val="center"/>
              <w:rPr>
                <w:b/>
                <w:bCs/>
                <w:lang w:val="uk-UA" w:eastAsia="en-US"/>
              </w:rPr>
            </w:pPr>
            <w:r w:rsidRPr="009B5D8E">
              <w:rPr>
                <w:b/>
                <w:bCs/>
                <w:lang w:val="uk-UA" w:eastAsia="en-US"/>
              </w:rPr>
              <w:t>Семінарські</w:t>
            </w:r>
          </w:p>
        </w:tc>
      </w:tr>
      <w:tr w:rsidR="00A93B50" w:rsidRPr="00621ECD" w:rsidTr="00EE2630">
        <w:trPr>
          <w:trHeight w:val="320"/>
        </w:trPr>
        <w:tc>
          <w:tcPr>
            <w:tcW w:w="2899" w:type="dxa"/>
            <w:vMerge/>
            <w:vAlign w:val="center"/>
          </w:tcPr>
          <w:p w:rsidR="00A93B50" w:rsidRPr="00621ECD" w:rsidRDefault="00A93B50" w:rsidP="00EE2630">
            <w:pPr>
              <w:rPr>
                <w:lang w:val="uk-UA" w:eastAsia="en-US"/>
              </w:rPr>
            </w:pPr>
          </w:p>
        </w:tc>
        <w:tc>
          <w:tcPr>
            <w:tcW w:w="3264" w:type="dxa"/>
            <w:vMerge/>
            <w:vAlign w:val="center"/>
          </w:tcPr>
          <w:p w:rsidR="00A93B50" w:rsidRPr="009B5D8E" w:rsidRDefault="00A93B50" w:rsidP="00EE2630">
            <w:pPr>
              <w:rPr>
                <w:lang w:val="uk-UA" w:eastAsia="en-US"/>
              </w:rPr>
            </w:pPr>
          </w:p>
        </w:tc>
        <w:tc>
          <w:tcPr>
            <w:tcW w:w="1770" w:type="dxa"/>
            <w:gridSpan w:val="2"/>
            <w:tcBorders>
              <w:right w:val="single" w:sz="8" w:space="0" w:color="auto"/>
            </w:tcBorders>
            <w:vAlign w:val="center"/>
          </w:tcPr>
          <w:p w:rsidR="00A93B50" w:rsidRPr="009B5D8E" w:rsidRDefault="00FC7B2E" w:rsidP="00EE2630">
            <w:pPr>
              <w:spacing w:line="276" w:lineRule="auto"/>
              <w:jc w:val="center"/>
              <w:rPr>
                <w:lang w:val="uk-UA" w:eastAsia="en-US"/>
              </w:rPr>
            </w:pPr>
            <w:r>
              <w:rPr>
                <w:lang w:val="uk-UA" w:eastAsia="en-US"/>
              </w:rPr>
              <w:t>0,9</w:t>
            </w:r>
            <w:r w:rsidR="00A93B50" w:rsidRPr="009B5D8E">
              <w:rPr>
                <w:lang w:val="uk-UA" w:eastAsia="en-US"/>
              </w:rPr>
              <w:t xml:space="preserve"> год.</w:t>
            </w:r>
          </w:p>
        </w:tc>
        <w:tc>
          <w:tcPr>
            <w:tcW w:w="1652" w:type="dxa"/>
            <w:gridSpan w:val="3"/>
            <w:tcBorders>
              <w:left w:val="single" w:sz="8" w:space="0" w:color="auto"/>
            </w:tcBorders>
            <w:vAlign w:val="center"/>
          </w:tcPr>
          <w:p w:rsidR="00A93B50" w:rsidRPr="009B5D8E" w:rsidRDefault="00AB75EC" w:rsidP="00EE2630">
            <w:pPr>
              <w:spacing w:line="276" w:lineRule="auto"/>
              <w:jc w:val="center"/>
              <w:rPr>
                <w:lang w:val="uk-UA" w:eastAsia="en-US"/>
              </w:rPr>
            </w:pPr>
            <w:r>
              <w:rPr>
                <w:lang w:val="uk-UA" w:eastAsia="en-US"/>
              </w:rPr>
              <w:t>1,5</w:t>
            </w:r>
            <w:r w:rsidR="00A93B50">
              <w:rPr>
                <w:lang w:val="uk-UA" w:eastAsia="en-US"/>
              </w:rPr>
              <w:t xml:space="preserve"> год. </w:t>
            </w:r>
          </w:p>
        </w:tc>
      </w:tr>
      <w:tr w:rsidR="00A93B50" w:rsidRPr="00621ECD" w:rsidTr="00EE2630">
        <w:trPr>
          <w:trHeight w:val="138"/>
        </w:trPr>
        <w:tc>
          <w:tcPr>
            <w:tcW w:w="2899" w:type="dxa"/>
            <w:vMerge/>
            <w:vAlign w:val="center"/>
          </w:tcPr>
          <w:p w:rsidR="00A93B50" w:rsidRPr="00621ECD" w:rsidRDefault="00A93B50" w:rsidP="00EE2630">
            <w:pPr>
              <w:rPr>
                <w:lang w:val="uk-UA" w:eastAsia="en-US"/>
              </w:rPr>
            </w:pPr>
          </w:p>
        </w:tc>
        <w:tc>
          <w:tcPr>
            <w:tcW w:w="3264" w:type="dxa"/>
            <w:vMerge/>
            <w:vAlign w:val="center"/>
          </w:tcPr>
          <w:p w:rsidR="00A93B50" w:rsidRPr="009B5D8E" w:rsidRDefault="00A93B50" w:rsidP="00EE2630">
            <w:pPr>
              <w:rPr>
                <w:lang w:val="uk-UA" w:eastAsia="en-US"/>
              </w:rPr>
            </w:pPr>
          </w:p>
        </w:tc>
        <w:tc>
          <w:tcPr>
            <w:tcW w:w="3422" w:type="dxa"/>
            <w:gridSpan w:val="5"/>
            <w:vAlign w:val="center"/>
          </w:tcPr>
          <w:p w:rsidR="00A93B50" w:rsidRPr="009B5D8E" w:rsidRDefault="00A93B50" w:rsidP="00EE2630">
            <w:pPr>
              <w:spacing w:line="276" w:lineRule="auto"/>
              <w:jc w:val="center"/>
              <w:rPr>
                <w:b/>
                <w:bCs/>
                <w:lang w:val="uk-UA" w:eastAsia="en-US"/>
              </w:rPr>
            </w:pPr>
            <w:r w:rsidRPr="009B5D8E">
              <w:rPr>
                <w:b/>
                <w:bCs/>
                <w:lang w:val="uk-UA" w:eastAsia="en-US"/>
              </w:rPr>
              <w:t>Самостійна робота</w:t>
            </w:r>
          </w:p>
        </w:tc>
      </w:tr>
      <w:tr w:rsidR="00A93B50" w:rsidRPr="00621ECD" w:rsidTr="00EE2630">
        <w:trPr>
          <w:trHeight w:val="138"/>
        </w:trPr>
        <w:tc>
          <w:tcPr>
            <w:tcW w:w="2899" w:type="dxa"/>
            <w:vMerge/>
            <w:vAlign w:val="center"/>
          </w:tcPr>
          <w:p w:rsidR="00A93B50" w:rsidRPr="00621ECD" w:rsidRDefault="00A93B50" w:rsidP="00EE2630">
            <w:pPr>
              <w:rPr>
                <w:lang w:val="uk-UA" w:eastAsia="en-US"/>
              </w:rPr>
            </w:pPr>
          </w:p>
        </w:tc>
        <w:tc>
          <w:tcPr>
            <w:tcW w:w="3264" w:type="dxa"/>
            <w:vMerge/>
            <w:vAlign w:val="center"/>
          </w:tcPr>
          <w:p w:rsidR="00A93B50" w:rsidRPr="009B5D8E" w:rsidRDefault="00A93B50" w:rsidP="00EE2630">
            <w:pPr>
              <w:rPr>
                <w:lang w:val="uk-UA" w:eastAsia="en-US"/>
              </w:rPr>
            </w:pPr>
          </w:p>
        </w:tc>
        <w:tc>
          <w:tcPr>
            <w:tcW w:w="1785" w:type="dxa"/>
            <w:gridSpan w:val="3"/>
            <w:tcBorders>
              <w:right w:val="single" w:sz="8" w:space="0" w:color="auto"/>
            </w:tcBorders>
            <w:vAlign w:val="center"/>
          </w:tcPr>
          <w:p w:rsidR="00A93B50" w:rsidRPr="009B5D8E" w:rsidRDefault="005D6526" w:rsidP="00EE2630">
            <w:pPr>
              <w:spacing w:line="276" w:lineRule="auto"/>
              <w:jc w:val="center"/>
              <w:rPr>
                <w:lang w:val="uk-UA" w:eastAsia="en-US"/>
              </w:rPr>
            </w:pPr>
            <w:r>
              <w:rPr>
                <w:lang w:val="uk-UA" w:eastAsia="en-US"/>
              </w:rPr>
              <w:t>5,6</w:t>
            </w:r>
            <w:r w:rsidR="00A93B50">
              <w:rPr>
                <w:lang w:val="uk-UA" w:eastAsia="en-US"/>
              </w:rPr>
              <w:t xml:space="preserve"> год.</w:t>
            </w:r>
          </w:p>
        </w:tc>
        <w:tc>
          <w:tcPr>
            <w:tcW w:w="1637" w:type="dxa"/>
            <w:gridSpan w:val="2"/>
            <w:tcBorders>
              <w:left w:val="single" w:sz="8" w:space="0" w:color="auto"/>
            </w:tcBorders>
            <w:vAlign w:val="center"/>
          </w:tcPr>
          <w:p w:rsidR="00A93B50" w:rsidRPr="009B5D8E" w:rsidRDefault="005D6526" w:rsidP="00EE2630">
            <w:pPr>
              <w:spacing w:line="276" w:lineRule="auto"/>
              <w:jc w:val="center"/>
              <w:rPr>
                <w:lang w:val="uk-UA" w:eastAsia="en-US"/>
              </w:rPr>
            </w:pPr>
            <w:r>
              <w:rPr>
                <w:lang w:val="uk-UA" w:eastAsia="en-US"/>
              </w:rPr>
              <w:t>8,1</w:t>
            </w:r>
            <w:r w:rsidR="00A93B50">
              <w:rPr>
                <w:lang w:val="uk-UA" w:eastAsia="en-US"/>
              </w:rPr>
              <w:t xml:space="preserve"> год.</w:t>
            </w:r>
          </w:p>
        </w:tc>
      </w:tr>
      <w:tr w:rsidR="00A93B50" w:rsidRPr="00621ECD" w:rsidTr="00EE2630">
        <w:trPr>
          <w:trHeight w:val="138"/>
        </w:trPr>
        <w:tc>
          <w:tcPr>
            <w:tcW w:w="2899" w:type="dxa"/>
            <w:vMerge/>
            <w:vAlign w:val="center"/>
          </w:tcPr>
          <w:p w:rsidR="00A93B50" w:rsidRPr="00621ECD" w:rsidRDefault="00A93B50" w:rsidP="00EE2630">
            <w:pPr>
              <w:rPr>
                <w:lang w:val="uk-UA" w:eastAsia="en-US"/>
              </w:rPr>
            </w:pPr>
          </w:p>
        </w:tc>
        <w:tc>
          <w:tcPr>
            <w:tcW w:w="3264" w:type="dxa"/>
            <w:vMerge/>
            <w:vAlign w:val="center"/>
          </w:tcPr>
          <w:p w:rsidR="00A93B50" w:rsidRPr="009B5D8E" w:rsidRDefault="00A93B50" w:rsidP="00EE2630">
            <w:pPr>
              <w:rPr>
                <w:lang w:val="uk-UA" w:eastAsia="en-US"/>
              </w:rPr>
            </w:pPr>
          </w:p>
        </w:tc>
        <w:tc>
          <w:tcPr>
            <w:tcW w:w="3422" w:type="dxa"/>
            <w:gridSpan w:val="5"/>
            <w:vAlign w:val="center"/>
          </w:tcPr>
          <w:p w:rsidR="00A93B50" w:rsidRPr="009B5D8E" w:rsidRDefault="00A93B50" w:rsidP="00EE2630">
            <w:pPr>
              <w:spacing w:line="276" w:lineRule="auto"/>
              <w:jc w:val="center"/>
              <w:rPr>
                <w:b/>
                <w:bCs/>
                <w:i/>
                <w:iCs/>
                <w:lang w:val="uk-UA" w:eastAsia="en-US"/>
              </w:rPr>
            </w:pPr>
            <w:r w:rsidRPr="009B5D8E">
              <w:rPr>
                <w:b/>
                <w:bCs/>
                <w:lang w:val="uk-UA" w:eastAsia="en-US"/>
              </w:rPr>
              <w:t xml:space="preserve">Вид контролю: </w:t>
            </w:r>
          </w:p>
        </w:tc>
      </w:tr>
      <w:tr w:rsidR="00A93B50" w:rsidRPr="00621ECD" w:rsidTr="00EE2630">
        <w:trPr>
          <w:trHeight w:val="138"/>
        </w:trPr>
        <w:tc>
          <w:tcPr>
            <w:tcW w:w="2899" w:type="dxa"/>
            <w:vMerge/>
            <w:vAlign w:val="center"/>
          </w:tcPr>
          <w:p w:rsidR="00A93B50" w:rsidRPr="00621ECD" w:rsidRDefault="00A93B50" w:rsidP="00EE2630">
            <w:pPr>
              <w:rPr>
                <w:lang w:val="uk-UA" w:eastAsia="en-US"/>
              </w:rPr>
            </w:pPr>
          </w:p>
        </w:tc>
        <w:tc>
          <w:tcPr>
            <w:tcW w:w="3264" w:type="dxa"/>
            <w:vMerge/>
            <w:vAlign w:val="center"/>
          </w:tcPr>
          <w:p w:rsidR="00A93B50" w:rsidRPr="009B5D8E" w:rsidRDefault="00A93B50" w:rsidP="00EE2630">
            <w:pPr>
              <w:rPr>
                <w:lang w:val="uk-UA" w:eastAsia="en-US"/>
              </w:rPr>
            </w:pPr>
          </w:p>
        </w:tc>
        <w:tc>
          <w:tcPr>
            <w:tcW w:w="1830" w:type="dxa"/>
            <w:gridSpan w:val="4"/>
            <w:tcBorders>
              <w:right w:val="single" w:sz="8" w:space="0" w:color="auto"/>
            </w:tcBorders>
            <w:vAlign w:val="center"/>
          </w:tcPr>
          <w:p w:rsidR="00A93B50" w:rsidRPr="00FC77D6" w:rsidRDefault="00A93B50" w:rsidP="00EE2630">
            <w:pPr>
              <w:spacing w:line="276" w:lineRule="auto"/>
              <w:jc w:val="center"/>
              <w:rPr>
                <w:lang w:val="uk-UA" w:eastAsia="en-US"/>
              </w:rPr>
            </w:pPr>
            <w:r>
              <w:rPr>
                <w:lang w:val="uk-UA" w:eastAsia="en-US"/>
              </w:rPr>
              <w:t>Екзамен</w:t>
            </w:r>
          </w:p>
        </w:tc>
        <w:tc>
          <w:tcPr>
            <w:tcW w:w="1592" w:type="dxa"/>
            <w:tcBorders>
              <w:left w:val="single" w:sz="8" w:space="0" w:color="auto"/>
            </w:tcBorders>
            <w:vAlign w:val="center"/>
          </w:tcPr>
          <w:p w:rsidR="00A93B50" w:rsidRPr="009B5D8E" w:rsidRDefault="00A93B50" w:rsidP="00EE2630">
            <w:pPr>
              <w:spacing w:line="276" w:lineRule="auto"/>
              <w:jc w:val="center"/>
              <w:rPr>
                <w:lang w:val="uk-UA" w:eastAsia="en-US"/>
              </w:rPr>
            </w:pPr>
            <w:r>
              <w:rPr>
                <w:lang w:val="uk-UA" w:eastAsia="en-US"/>
              </w:rPr>
              <w:t>Екзамен, КСР</w:t>
            </w:r>
          </w:p>
        </w:tc>
      </w:tr>
    </w:tbl>
    <w:p w:rsidR="00A93B50" w:rsidRPr="00621ECD" w:rsidRDefault="00A93B50" w:rsidP="00EE2630">
      <w:pPr>
        <w:rPr>
          <w:lang w:val="uk-UA"/>
        </w:rPr>
      </w:pPr>
    </w:p>
    <w:p w:rsidR="00A93B50" w:rsidRPr="00621ECD" w:rsidRDefault="00A93B50" w:rsidP="00EE2630">
      <w:pPr>
        <w:ind w:left="1440" w:hanging="1440"/>
        <w:jc w:val="both"/>
        <w:rPr>
          <w:lang w:val="uk-UA"/>
        </w:rPr>
      </w:pPr>
      <w:r w:rsidRPr="00621ECD">
        <w:rPr>
          <w:b/>
          <w:bCs/>
          <w:lang w:val="uk-UA"/>
        </w:rPr>
        <w:t>Примітка</w:t>
      </w:r>
      <w:r w:rsidRPr="00621ECD">
        <w:rPr>
          <w:lang w:val="uk-UA"/>
        </w:rPr>
        <w:t>.</w:t>
      </w:r>
    </w:p>
    <w:p w:rsidR="00A93B50" w:rsidRPr="00621ECD" w:rsidRDefault="00A93B50" w:rsidP="00EE2630">
      <w:pPr>
        <w:jc w:val="both"/>
        <w:rPr>
          <w:lang w:val="uk-UA"/>
        </w:rPr>
      </w:pPr>
      <w:r w:rsidRPr="00621ECD">
        <w:rPr>
          <w:lang w:val="uk-UA"/>
        </w:rPr>
        <w:t>Співвідношення кількості годин аудиторних занять</w:t>
      </w:r>
      <w:r w:rsidR="0059722A">
        <w:rPr>
          <w:lang w:val="uk-UA"/>
        </w:rPr>
        <w:t xml:space="preserve"> до самостійної</w:t>
      </w:r>
      <w:r w:rsidRPr="00621ECD">
        <w:rPr>
          <w:lang w:val="uk-UA"/>
        </w:rPr>
        <w:t xml:space="preserve"> </w:t>
      </w:r>
      <w:r w:rsidR="00EC30FE">
        <w:rPr>
          <w:lang w:val="uk-UA"/>
        </w:rPr>
        <w:t xml:space="preserve">і індивідуальної </w:t>
      </w:r>
      <w:r w:rsidRPr="00621ECD">
        <w:rPr>
          <w:lang w:val="uk-UA"/>
        </w:rPr>
        <w:t>роботи становить:</w:t>
      </w:r>
    </w:p>
    <w:p w:rsidR="00A93B50" w:rsidRPr="00A32A58" w:rsidRDefault="0059722A" w:rsidP="00EE2630">
      <w:pPr>
        <w:ind w:firstLine="600"/>
        <w:jc w:val="both"/>
        <w:rPr>
          <w:lang w:val="uk-UA"/>
        </w:rPr>
      </w:pPr>
      <w:r>
        <w:rPr>
          <w:lang w:val="uk-UA"/>
        </w:rPr>
        <w:t>у 1-ому семестрі – 1: 3</w:t>
      </w:r>
      <w:r w:rsidR="00A93B50" w:rsidRPr="00A32A58">
        <w:rPr>
          <w:lang w:val="uk-UA"/>
        </w:rPr>
        <w:t>;</w:t>
      </w:r>
    </w:p>
    <w:p w:rsidR="00A93B50" w:rsidRDefault="0059722A" w:rsidP="00EE2630">
      <w:pPr>
        <w:ind w:firstLine="600"/>
        <w:jc w:val="both"/>
        <w:rPr>
          <w:lang w:val="uk-UA"/>
        </w:rPr>
      </w:pPr>
      <w:r>
        <w:rPr>
          <w:lang w:val="uk-UA"/>
        </w:rPr>
        <w:t>у 2-ому семестрі – 1: 2,6</w:t>
      </w:r>
      <w:r w:rsidR="00A93B50" w:rsidRPr="00A32A58">
        <w:rPr>
          <w:lang w:val="uk-UA"/>
        </w:rPr>
        <w:t>.</w:t>
      </w:r>
    </w:p>
    <w:p w:rsidR="00A93B50" w:rsidRDefault="00A93B50" w:rsidP="00F51E75">
      <w:pPr>
        <w:jc w:val="both"/>
        <w:rPr>
          <w:lang w:val="uk-UA"/>
        </w:rPr>
      </w:pPr>
      <w:r>
        <w:rPr>
          <w:lang w:val="uk-UA"/>
        </w:rPr>
        <w:t>Дисципліна є базовою для вивчення дисциплін освітньої програми «Правоохоронна діяльність».</w:t>
      </w:r>
    </w:p>
    <w:p w:rsidR="00A93B50" w:rsidRDefault="00A93B50" w:rsidP="00EE2630">
      <w:pPr>
        <w:widowControl w:val="0"/>
        <w:tabs>
          <w:tab w:val="left" w:pos="284"/>
          <w:tab w:val="left" w:pos="567"/>
        </w:tabs>
        <w:ind w:firstLine="540"/>
        <w:jc w:val="both"/>
        <w:rPr>
          <w:lang w:val="uk-UA"/>
        </w:rPr>
      </w:pPr>
    </w:p>
    <w:p w:rsidR="00A93B50" w:rsidRPr="00621ECD" w:rsidRDefault="00A93B50" w:rsidP="00420058">
      <w:pPr>
        <w:pStyle w:val="1"/>
        <w:tabs>
          <w:tab w:val="clear" w:pos="3410"/>
          <w:tab w:val="num" w:pos="142"/>
          <w:tab w:val="num" w:pos="284"/>
        </w:tabs>
        <w:ind w:left="0" w:firstLine="0"/>
      </w:pPr>
      <w:r w:rsidRPr="00621ECD">
        <w:lastRenderedPageBreak/>
        <w:t>Мета та завдання навчальної дисципліни</w:t>
      </w:r>
    </w:p>
    <w:p w:rsidR="00A93B50" w:rsidRDefault="00A93B50" w:rsidP="00EE2630">
      <w:pPr>
        <w:ind w:firstLine="540"/>
        <w:jc w:val="both"/>
        <w:rPr>
          <w:lang w:val="uk-UA"/>
        </w:rPr>
      </w:pPr>
      <w:r w:rsidRPr="00621ECD">
        <w:rPr>
          <w:b/>
          <w:bCs/>
          <w:lang w:val="uk-UA"/>
        </w:rPr>
        <w:t>Мета</w:t>
      </w:r>
      <w:r w:rsidRPr="00621ECD">
        <w:rPr>
          <w:lang w:val="uk-UA"/>
        </w:rPr>
        <w:t xml:space="preserve"> навчальної дисципліни «Теорія держави і права» - глибоке усвідомлення </w:t>
      </w:r>
      <w:r>
        <w:rPr>
          <w:lang w:val="uk-UA"/>
        </w:rPr>
        <w:t>здобувача</w:t>
      </w:r>
      <w:r w:rsidRPr="00621ECD">
        <w:rPr>
          <w:lang w:val="uk-UA"/>
        </w:rPr>
        <w:t xml:space="preserve">ми </w:t>
      </w:r>
      <w:r>
        <w:rPr>
          <w:lang w:val="uk-UA"/>
        </w:rPr>
        <w:t xml:space="preserve">вищої освіти </w:t>
      </w:r>
      <w:r w:rsidRPr="00621ECD">
        <w:rPr>
          <w:lang w:val="uk-UA"/>
        </w:rPr>
        <w:t xml:space="preserve">сутності, призначення і функцій держави і права, їх ролі і місця в системі правового регулювання; аналіз історії і розвитку держави і права, історичних традицій їх формування; критичне осмислення позитивного і негативного досвіду правового регулювання, юридичної діяльності, реалізації, застосування, тлумачення норм права; формування у </w:t>
      </w:r>
      <w:r>
        <w:rPr>
          <w:lang w:val="uk-UA"/>
        </w:rPr>
        <w:t xml:space="preserve">здобувачів вищої освіти </w:t>
      </w:r>
      <w:r w:rsidRPr="00621ECD">
        <w:rPr>
          <w:lang w:val="uk-UA"/>
        </w:rPr>
        <w:t xml:space="preserve">юридичного мислення, політичної правової культури, зацікавленості їх у поглибленні і розширенні правознавчого світогляду, патріотизму, національної самосвідомості тощо; набуття </w:t>
      </w:r>
      <w:r>
        <w:rPr>
          <w:lang w:val="uk-UA"/>
        </w:rPr>
        <w:t>здобувача</w:t>
      </w:r>
      <w:r w:rsidRPr="00621ECD">
        <w:rPr>
          <w:lang w:val="uk-UA"/>
        </w:rPr>
        <w:t xml:space="preserve">ми </w:t>
      </w:r>
      <w:r>
        <w:rPr>
          <w:lang w:val="uk-UA"/>
        </w:rPr>
        <w:t xml:space="preserve">вищої освіти </w:t>
      </w:r>
      <w:r w:rsidRPr="00621ECD">
        <w:rPr>
          <w:lang w:val="uk-UA"/>
        </w:rPr>
        <w:t xml:space="preserve">навичок роботи з джерелами права, вміння користуватися ними у практичній діяльності. </w:t>
      </w:r>
    </w:p>
    <w:p w:rsidR="00A93B50" w:rsidRPr="0041480E" w:rsidRDefault="00A93B50" w:rsidP="0041480E">
      <w:pPr>
        <w:widowControl w:val="0"/>
        <w:tabs>
          <w:tab w:val="left" w:pos="284"/>
          <w:tab w:val="left" w:pos="567"/>
        </w:tabs>
        <w:ind w:firstLine="567"/>
        <w:jc w:val="both"/>
        <w:rPr>
          <w:color w:val="000000"/>
          <w:lang w:val="uk-UA"/>
        </w:rPr>
      </w:pPr>
      <w:r>
        <w:rPr>
          <w:color w:val="000000"/>
          <w:lang w:val="uk-UA"/>
        </w:rPr>
        <w:t>Під час вивчення дисципліни здобувач вищої освіти має набути або розширити наступні загальні та спеціальні компетентності, передбачені освітньою програмою:</w:t>
      </w:r>
    </w:p>
    <w:p w:rsidR="00A93B50" w:rsidRPr="0041480E" w:rsidRDefault="00A93B50" w:rsidP="00233B45">
      <w:pPr>
        <w:ind w:firstLine="540"/>
        <w:jc w:val="both"/>
        <w:rPr>
          <w:lang w:val="uk-UA"/>
        </w:rPr>
      </w:pPr>
      <w:r w:rsidRPr="0041480E">
        <w:rPr>
          <w:lang w:val="uk-UA"/>
        </w:rPr>
        <w:t xml:space="preserve">ЗК 10. Здобувачі вищої освіти набувають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w:t>
      </w:r>
      <w:r>
        <w:rPr>
          <w:lang w:val="uk-UA"/>
        </w:rPr>
        <w:t>людини і громадянина в Україні.</w:t>
      </w:r>
    </w:p>
    <w:p w:rsidR="00A93B50" w:rsidRPr="0041480E" w:rsidRDefault="008E3E32" w:rsidP="00233B45">
      <w:pPr>
        <w:ind w:firstLine="540"/>
        <w:jc w:val="both"/>
        <w:rPr>
          <w:lang w:val="uk-UA"/>
        </w:rPr>
      </w:pPr>
      <w:r>
        <w:rPr>
          <w:lang w:val="uk-UA"/>
        </w:rPr>
        <w:t>СК 1.</w:t>
      </w:r>
      <w:r w:rsidR="00A93B50" w:rsidRPr="0041480E">
        <w:rPr>
          <w:lang w:val="uk-UA"/>
        </w:rPr>
        <w:t xml:space="preserve"> Усвідомлення функцій держави, форм реалізації цих функцій, правових основ правоохоронної діяльності; дотримання основних принципів реалізації </w:t>
      </w:r>
      <w:r w:rsidR="00A93B50">
        <w:rPr>
          <w:lang w:val="uk-UA"/>
        </w:rPr>
        <w:t>правоохоронної функції держави.</w:t>
      </w:r>
    </w:p>
    <w:p w:rsidR="00A93B50" w:rsidRPr="0041480E" w:rsidRDefault="00A93B50" w:rsidP="00233B45">
      <w:pPr>
        <w:ind w:firstLine="540"/>
        <w:jc w:val="both"/>
        <w:rPr>
          <w:lang w:val="uk-UA"/>
        </w:rPr>
      </w:pPr>
      <w:r w:rsidRPr="0041480E">
        <w:rPr>
          <w:lang w:val="uk-UA"/>
        </w:rPr>
        <w:t>СК 3. Здатність професійно оперувати категоріально-понятійним апаратом пр</w:t>
      </w:r>
      <w:r>
        <w:rPr>
          <w:lang w:val="uk-UA"/>
        </w:rPr>
        <w:t>ава і правоохоронної діяльності.</w:t>
      </w:r>
      <w:r w:rsidRPr="0041480E">
        <w:rPr>
          <w:lang w:val="uk-UA"/>
        </w:rPr>
        <w:t xml:space="preserve"> </w:t>
      </w:r>
    </w:p>
    <w:p w:rsidR="00A93B50" w:rsidRPr="0041480E" w:rsidRDefault="00A93B50" w:rsidP="00233B45">
      <w:pPr>
        <w:ind w:firstLine="540"/>
        <w:jc w:val="both"/>
        <w:rPr>
          <w:lang w:val="uk-UA"/>
        </w:rPr>
      </w:pPr>
      <w:r w:rsidRPr="0041480E">
        <w:rPr>
          <w:lang w:val="uk-UA"/>
        </w:rPr>
        <w:t>СК 4. Здатність до критичного та системного аналізу правових явищ і застосування набутих знань та н</w:t>
      </w:r>
      <w:r>
        <w:rPr>
          <w:lang w:val="uk-UA"/>
        </w:rPr>
        <w:t>авичок у професійній діяльності.</w:t>
      </w:r>
      <w:r w:rsidRPr="0041480E">
        <w:rPr>
          <w:lang w:val="uk-UA"/>
        </w:rPr>
        <w:t xml:space="preserve"> </w:t>
      </w:r>
    </w:p>
    <w:p w:rsidR="00A93B50" w:rsidRPr="0041480E" w:rsidRDefault="00A93B50" w:rsidP="00233B45">
      <w:pPr>
        <w:ind w:firstLine="540"/>
        <w:jc w:val="both"/>
        <w:rPr>
          <w:lang w:val="uk-UA"/>
        </w:rPr>
      </w:pPr>
      <w:r w:rsidRPr="0041480E">
        <w:rPr>
          <w:lang w:val="uk-UA"/>
        </w:rPr>
        <w:t>СК 5. Здатність самостійно збирати та критично опрацьовувати, аналізувати та узагальнювати пра</w:t>
      </w:r>
      <w:r>
        <w:rPr>
          <w:lang w:val="uk-UA"/>
        </w:rPr>
        <w:t>вову інформацію з різних джерел.</w:t>
      </w:r>
      <w:r w:rsidRPr="0041480E">
        <w:rPr>
          <w:lang w:val="uk-UA"/>
        </w:rPr>
        <w:t xml:space="preserve"> </w:t>
      </w:r>
    </w:p>
    <w:p w:rsidR="00A93B50" w:rsidRPr="0041480E" w:rsidRDefault="00A93B50" w:rsidP="00233B45">
      <w:pPr>
        <w:ind w:firstLine="540"/>
        <w:jc w:val="both"/>
        <w:rPr>
          <w:lang w:val="uk-UA"/>
        </w:rPr>
      </w:pPr>
      <w:r w:rsidRPr="0041480E">
        <w:rPr>
          <w:lang w:val="uk-UA"/>
        </w:rPr>
        <w:t>СК 10. Здатність визначати належні та придатні для юридичного аналізу факти.</w:t>
      </w:r>
    </w:p>
    <w:p w:rsidR="00A93B50" w:rsidRPr="00621ECD" w:rsidRDefault="00A93B50" w:rsidP="00EE2630">
      <w:pPr>
        <w:ind w:firstLine="540"/>
        <w:jc w:val="both"/>
        <w:rPr>
          <w:lang w:val="uk-UA"/>
        </w:rPr>
      </w:pPr>
      <w:r w:rsidRPr="00621ECD">
        <w:rPr>
          <w:lang w:val="uk-UA"/>
        </w:rPr>
        <w:t>Завдання які вирішуються в процесі вивчення дисци</w:t>
      </w:r>
      <w:r>
        <w:rPr>
          <w:lang w:val="uk-UA"/>
        </w:rPr>
        <w:t>пліни «Теорія держави і права»</w:t>
      </w:r>
      <w:r w:rsidRPr="00621ECD">
        <w:rPr>
          <w:lang w:val="uk-UA"/>
        </w:rPr>
        <w:t>:</w:t>
      </w:r>
    </w:p>
    <w:p w:rsidR="00A93B50" w:rsidRPr="00621ECD" w:rsidRDefault="00A93B50" w:rsidP="00EE2630">
      <w:pPr>
        <w:pStyle w:val="af5"/>
        <w:numPr>
          <w:ilvl w:val="0"/>
          <w:numId w:val="3"/>
        </w:numPr>
        <w:tabs>
          <w:tab w:val="left" w:pos="567"/>
        </w:tabs>
        <w:ind w:left="567" w:hanging="567"/>
        <w:jc w:val="both"/>
        <w:rPr>
          <w:lang w:val="uk-UA"/>
        </w:rPr>
      </w:pPr>
      <w:r w:rsidRPr="00621ECD">
        <w:rPr>
          <w:lang w:val="uk-UA"/>
        </w:rPr>
        <w:t xml:space="preserve">Організаційно підготувати </w:t>
      </w:r>
      <w:r>
        <w:rPr>
          <w:lang w:val="uk-UA"/>
        </w:rPr>
        <w:t>здобувачів вищої освіти</w:t>
      </w:r>
      <w:r w:rsidRPr="00621ECD">
        <w:rPr>
          <w:lang w:val="uk-UA"/>
        </w:rPr>
        <w:t xml:space="preserve"> до участі у навчальному процесі, поставити основні навчальні завдання, цілі та засоби їх досягнення.</w:t>
      </w:r>
    </w:p>
    <w:p w:rsidR="00A93B50" w:rsidRPr="00621ECD" w:rsidRDefault="00A93B50" w:rsidP="00EE2630">
      <w:pPr>
        <w:pStyle w:val="af5"/>
        <w:numPr>
          <w:ilvl w:val="0"/>
          <w:numId w:val="3"/>
        </w:numPr>
        <w:tabs>
          <w:tab w:val="left" w:pos="567"/>
        </w:tabs>
        <w:ind w:left="567" w:hanging="567"/>
        <w:jc w:val="both"/>
        <w:rPr>
          <w:lang w:val="uk-UA"/>
        </w:rPr>
      </w:pPr>
      <w:r w:rsidRPr="00621ECD">
        <w:rPr>
          <w:lang w:val="uk-UA"/>
        </w:rPr>
        <w:t>Ознайомити з особливостями сфери здійснення юридичної діяльності як одного із видів соціальної діяльності, що відбувається у сфері права.</w:t>
      </w:r>
    </w:p>
    <w:p w:rsidR="00A93B50" w:rsidRPr="00621ECD" w:rsidRDefault="00A93B50" w:rsidP="00EE2630">
      <w:pPr>
        <w:pStyle w:val="af5"/>
        <w:numPr>
          <w:ilvl w:val="0"/>
          <w:numId w:val="3"/>
        </w:numPr>
        <w:tabs>
          <w:tab w:val="left" w:pos="567"/>
        </w:tabs>
        <w:ind w:left="567" w:hanging="567"/>
        <w:jc w:val="both"/>
        <w:rPr>
          <w:lang w:val="uk-UA"/>
        </w:rPr>
      </w:pPr>
      <w:r w:rsidRPr="00621ECD">
        <w:rPr>
          <w:color w:val="000000"/>
          <w:lang w:val="uk-UA"/>
        </w:rPr>
        <w:t>Отримання широких та глибоких знань про державу та право.</w:t>
      </w:r>
    </w:p>
    <w:p w:rsidR="00A93B50" w:rsidRPr="00621ECD" w:rsidRDefault="00A93B50" w:rsidP="00EE2630">
      <w:pPr>
        <w:pStyle w:val="af5"/>
        <w:numPr>
          <w:ilvl w:val="0"/>
          <w:numId w:val="3"/>
        </w:numPr>
        <w:tabs>
          <w:tab w:val="left" w:pos="567"/>
        </w:tabs>
        <w:ind w:left="567" w:hanging="567"/>
        <w:jc w:val="both"/>
        <w:rPr>
          <w:lang w:val="uk-UA"/>
        </w:rPr>
      </w:pPr>
      <w:r w:rsidRPr="00621ECD">
        <w:rPr>
          <w:color w:val="000000"/>
          <w:lang w:val="uk-UA"/>
        </w:rPr>
        <w:t>Оволодіння основами всіх галузей права, усвідомити їх місце в системі національного та міжнародного права.</w:t>
      </w:r>
    </w:p>
    <w:p w:rsidR="00A93B50" w:rsidRPr="00621ECD" w:rsidRDefault="00A93B50" w:rsidP="00EE2630">
      <w:pPr>
        <w:pStyle w:val="af5"/>
        <w:numPr>
          <w:ilvl w:val="0"/>
          <w:numId w:val="3"/>
        </w:numPr>
        <w:tabs>
          <w:tab w:val="left" w:pos="567"/>
        </w:tabs>
        <w:ind w:left="567" w:hanging="567"/>
        <w:jc w:val="both"/>
        <w:rPr>
          <w:lang w:val="uk-UA"/>
        </w:rPr>
      </w:pPr>
      <w:r w:rsidRPr="00621ECD">
        <w:rPr>
          <w:color w:val="000000"/>
          <w:lang w:val="uk-UA"/>
        </w:rPr>
        <w:t>Пізнання основ законодавства, правотворчості та законодавчої техніки.</w:t>
      </w:r>
    </w:p>
    <w:p w:rsidR="00A93B50" w:rsidRPr="0045146E" w:rsidRDefault="00A93B50" w:rsidP="00EE2630">
      <w:pPr>
        <w:pStyle w:val="af5"/>
        <w:numPr>
          <w:ilvl w:val="0"/>
          <w:numId w:val="3"/>
        </w:numPr>
        <w:tabs>
          <w:tab w:val="left" w:pos="567"/>
        </w:tabs>
        <w:ind w:left="567" w:hanging="567"/>
        <w:jc w:val="both"/>
        <w:rPr>
          <w:lang w:val="uk-UA"/>
        </w:rPr>
      </w:pPr>
      <w:r w:rsidRPr="0045146E">
        <w:rPr>
          <w:lang w:val="uk-UA"/>
        </w:rPr>
        <w:lastRenderedPageBreak/>
        <w:t>Зміцнити світоглядну та громадянськ</w:t>
      </w:r>
      <w:r w:rsidR="0045146E" w:rsidRPr="0045146E">
        <w:rPr>
          <w:lang w:val="uk-UA"/>
        </w:rPr>
        <w:t>у позицію майбутніх правоохоронців</w:t>
      </w:r>
      <w:r w:rsidRPr="0045146E">
        <w:rPr>
          <w:lang w:val="uk-UA"/>
        </w:rPr>
        <w:t>, підготувати їх психологічно до самостійної  напруженої та відповідальної роботи на користь суспільства та держави.</w:t>
      </w:r>
    </w:p>
    <w:p w:rsidR="00A93B50" w:rsidRPr="00A95AEF" w:rsidRDefault="00A93B50" w:rsidP="00EE2630">
      <w:pPr>
        <w:pStyle w:val="1"/>
        <w:tabs>
          <w:tab w:val="clear" w:pos="3410"/>
          <w:tab w:val="num" w:pos="432"/>
          <w:tab w:val="num" w:pos="3268"/>
        </w:tabs>
        <w:ind w:left="432"/>
      </w:pPr>
      <w:r w:rsidRPr="00A95AEF">
        <w:t>Очікувані результати навчання з дисципліни</w:t>
      </w:r>
    </w:p>
    <w:p w:rsidR="00A93B50" w:rsidRDefault="00A93B50" w:rsidP="0041480E">
      <w:pPr>
        <w:widowControl w:val="0"/>
        <w:tabs>
          <w:tab w:val="left" w:pos="284"/>
          <w:tab w:val="left" w:pos="567"/>
        </w:tabs>
        <w:ind w:firstLine="567"/>
        <w:jc w:val="both"/>
        <w:rPr>
          <w:color w:val="000000"/>
          <w:lang w:val="uk-UA"/>
        </w:rPr>
      </w:pPr>
      <w:r>
        <w:rPr>
          <w:color w:val="000000"/>
          <w:lang w:val="uk-UA"/>
        </w:rPr>
        <w:t xml:space="preserve">Під час вивчення дисципліни </w:t>
      </w:r>
      <w:r>
        <w:rPr>
          <w:lang w:val="uk-UA"/>
        </w:rPr>
        <w:t>здобувач</w:t>
      </w:r>
      <w:r w:rsidRPr="00621ECD">
        <w:rPr>
          <w:lang w:val="uk-UA"/>
        </w:rPr>
        <w:t xml:space="preserve"> </w:t>
      </w:r>
      <w:r>
        <w:rPr>
          <w:lang w:val="uk-UA"/>
        </w:rPr>
        <w:t>вищої освіти</w:t>
      </w:r>
      <w:r>
        <w:rPr>
          <w:color w:val="000000"/>
          <w:lang w:val="uk-UA"/>
        </w:rPr>
        <w:t xml:space="preserve"> має досягти або вдосконалити наступні </w:t>
      </w:r>
      <w:r w:rsidRPr="00D240CB">
        <w:rPr>
          <w:color w:val="000000"/>
          <w:lang w:val="uk-UA"/>
        </w:rPr>
        <w:t>програмні результати навчання</w:t>
      </w:r>
      <w:r>
        <w:rPr>
          <w:color w:val="000000"/>
          <w:lang w:val="uk-UA"/>
        </w:rPr>
        <w:t>, передбачені освітньою програмою:</w:t>
      </w:r>
    </w:p>
    <w:p w:rsidR="00A93B50" w:rsidRPr="0041480E" w:rsidRDefault="00A93B50" w:rsidP="0041480E">
      <w:pPr>
        <w:pStyle w:val="af5"/>
        <w:ind w:left="0"/>
        <w:jc w:val="both"/>
        <w:rPr>
          <w:lang w:val="uk-UA"/>
        </w:rPr>
      </w:pPr>
      <w:r w:rsidRPr="0041480E">
        <w:rPr>
          <w:lang w:val="uk-UA"/>
        </w:rPr>
        <w:t xml:space="preserve">РН 2. Організовувати культурний діалог на рівні, необхідному для ефективної професійної діяльності. </w:t>
      </w:r>
    </w:p>
    <w:p w:rsidR="00A93B50" w:rsidRPr="0041480E" w:rsidRDefault="00A93B50" w:rsidP="0041480E">
      <w:pPr>
        <w:pStyle w:val="af5"/>
        <w:ind w:left="0"/>
        <w:jc w:val="both"/>
        <w:rPr>
          <w:lang w:val="uk-UA"/>
        </w:rPr>
      </w:pPr>
      <w:r w:rsidRPr="0041480E">
        <w:rPr>
          <w:lang w:val="uk-UA"/>
        </w:rPr>
        <w:t xml:space="preserve">РН 10. Виокремлювати юридично значущі факти і формувати обґрунтовані правові висновки. </w:t>
      </w:r>
    </w:p>
    <w:p w:rsidR="00A93B50" w:rsidRPr="0041480E" w:rsidRDefault="00A93B50" w:rsidP="0041480E">
      <w:pPr>
        <w:pStyle w:val="af5"/>
        <w:ind w:left="0"/>
        <w:jc w:val="both"/>
        <w:rPr>
          <w:lang w:val="uk-UA"/>
        </w:rPr>
      </w:pPr>
      <w:r w:rsidRPr="0041480E">
        <w:rPr>
          <w:lang w:val="uk-UA"/>
        </w:rPr>
        <w:t xml:space="preserve">РН 11. Знати і розуміти сучасні правові доктрини, цінності та принципи функціонування національної правової системи. </w:t>
      </w:r>
    </w:p>
    <w:p w:rsidR="00A93B50" w:rsidRPr="00621ECD" w:rsidRDefault="00A93B50" w:rsidP="00EE2630">
      <w:pPr>
        <w:ind w:firstLine="540"/>
        <w:jc w:val="both"/>
        <w:rPr>
          <w:lang w:val="uk-UA"/>
        </w:rPr>
      </w:pPr>
      <w:r>
        <w:rPr>
          <w:lang w:val="uk-UA"/>
        </w:rPr>
        <w:t>У підсумку</w:t>
      </w:r>
      <w:r w:rsidRPr="00661C40">
        <w:rPr>
          <w:lang w:val="uk-UA"/>
        </w:rPr>
        <w:t xml:space="preserve"> </w:t>
      </w:r>
      <w:r>
        <w:rPr>
          <w:lang w:val="uk-UA"/>
        </w:rPr>
        <w:t>ЗВО</w:t>
      </w:r>
      <w:r w:rsidRPr="00661C40">
        <w:rPr>
          <w:lang w:val="uk-UA"/>
        </w:rPr>
        <w:t xml:space="preserve"> повинні</w:t>
      </w:r>
      <w:r w:rsidRPr="00621ECD">
        <w:rPr>
          <w:lang w:val="uk-UA"/>
        </w:rPr>
        <w:t>:</w:t>
      </w:r>
    </w:p>
    <w:p w:rsidR="00A93B50" w:rsidRPr="00621ECD" w:rsidRDefault="00A93B50" w:rsidP="00EE2630">
      <w:pPr>
        <w:ind w:firstLine="540"/>
        <w:jc w:val="both"/>
        <w:rPr>
          <w:b/>
          <w:bCs/>
          <w:lang w:val="uk-UA"/>
        </w:rPr>
      </w:pPr>
      <w:r w:rsidRPr="00621ECD">
        <w:rPr>
          <w:b/>
          <w:bCs/>
          <w:lang w:val="uk-UA"/>
        </w:rPr>
        <w:t>знати:</w:t>
      </w:r>
    </w:p>
    <w:p w:rsidR="00A93B50" w:rsidRPr="00621ECD" w:rsidRDefault="00A93B50" w:rsidP="00EE2630">
      <w:pPr>
        <w:pStyle w:val="af"/>
        <w:numPr>
          <w:ilvl w:val="0"/>
          <w:numId w:val="4"/>
        </w:numPr>
        <w:spacing w:after="0"/>
        <w:ind w:left="567" w:hanging="567"/>
        <w:jc w:val="both"/>
        <w:rPr>
          <w:lang w:val="uk-UA"/>
        </w:rPr>
      </w:pPr>
      <w:r w:rsidRPr="00621ECD">
        <w:rPr>
          <w:lang w:val="uk-UA"/>
        </w:rPr>
        <w:t>етапи становлення держави і права;</w:t>
      </w:r>
    </w:p>
    <w:p w:rsidR="00A93B50" w:rsidRPr="00621ECD" w:rsidRDefault="00A93B50" w:rsidP="00EE2630">
      <w:pPr>
        <w:pStyle w:val="af"/>
        <w:numPr>
          <w:ilvl w:val="0"/>
          <w:numId w:val="4"/>
        </w:numPr>
        <w:spacing w:after="0"/>
        <w:ind w:left="567" w:hanging="567"/>
        <w:jc w:val="both"/>
        <w:rPr>
          <w:lang w:val="uk-UA"/>
        </w:rPr>
      </w:pPr>
      <w:r w:rsidRPr="00621ECD">
        <w:rPr>
          <w:lang w:val="uk-UA"/>
        </w:rPr>
        <w:t>поняття держави, її форми, функції, механізм;</w:t>
      </w:r>
    </w:p>
    <w:p w:rsidR="00A93B50" w:rsidRPr="00621ECD" w:rsidRDefault="00A93B50" w:rsidP="00EE2630">
      <w:pPr>
        <w:pStyle w:val="af"/>
        <w:numPr>
          <w:ilvl w:val="0"/>
          <w:numId w:val="4"/>
        </w:numPr>
        <w:spacing w:after="0"/>
        <w:ind w:left="567" w:hanging="567"/>
        <w:jc w:val="both"/>
        <w:rPr>
          <w:lang w:val="uk-UA"/>
        </w:rPr>
      </w:pPr>
      <w:r w:rsidRPr="00621ECD">
        <w:rPr>
          <w:lang w:val="uk-UA"/>
        </w:rPr>
        <w:t>поняття права, його роль в системі соціального регулювання;</w:t>
      </w:r>
    </w:p>
    <w:p w:rsidR="00A93B50" w:rsidRPr="00621ECD" w:rsidRDefault="00A93B50" w:rsidP="00EE2630">
      <w:pPr>
        <w:pStyle w:val="af"/>
        <w:numPr>
          <w:ilvl w:val="0"/>
          <w:numId w:val="4"/>
        </w:numPr>
        <w:spacing w:after="0"/>
        <w:ind w:left="567" w:hanging="567"/>
        <w:jc w:val="both"/>
        <w:rPr>
          <w:lang w:val="uk-UA"/>
        </w:rPr>
      </w:pPr>
      <w:r w:rsidRPr="00621ECD">
        <w:rPr>
          <w:lang w:val="uk-UA"/>
        </w:rPr>
        <w:t>поняття норми права, джерел права, правових відносин;</w:t>
      </w:r>
    </w:p>
    <w:p w:rsidR="00A93B50" w:rsidRPr="00621ECD" w:rsidRDefault="00A93B50" w:rsidP="00EE2630">
      <w:pPr>
        <w:pStyle w:val="af"/>
        <w:numPr>
          <w:ilvl w:val="0"/>
          <w:numId w:val="4"/>
        </w:numPr>
        <w:spacing w:after="0"/>
        <w:ind w:left="567" w:hanging="567"/>
        <w:jc w:val="both"/>
        <w:rPr>
          <w:lang w:val="uk-UA"/>
        </w:rPr>
      </w:pPr>
      <w:r w:rsidRPr="00621ECD">
        <w:rPr>
          <w:lang w:val="uk-UA"/>
        </w:rPr>
        <w:t>систему права та законодавства;</w:t>
      </w:r>
    </w:p>
    <w:p w:rsidR="00A93B50" w:rsidRPr="00621ECD" w:rsidRDefault="00A93B50" w:rsidP="00EE2630">
      <w:pPr>
        <w:pStyle w:val="af"/>
        <w:numPr>
          <w:ilvl w:val="0"/>
          <w:numId w:val="4"/>
        </w:numPr>
        <w:spacing w:after="0"/>
        <w:ind w:left="567" w:hanging="567"/>
        <w:jc w:val="both"/>
        <w:rPr>
          <w:lang w:val="uk-UA"/>
        </w:rPr>
      </w:pPr>
      <w:r w:rsidRPr="00621ECD">
        <w:rPr>
          <w:lang w:val="uk-UA"/>
        </w:rPr>
        <w:t>систематизацію нормативно-правових актів та ін.</w:t>
      </w:r>
    </w:p>
    <w:p w:rsidR="00A93B50" w:rsidRDefault="00A93B50" w:rsidP="00EE2630">
      <w:pPr>
        <w:ind w:firstLine="540"/>
        <w:jc w:val="both"/>
        <w:rPr>
          <w:lang w:val="uk-UA"/>
        </w:rPr>
      </w:pPr>
      <w:r w:rsidRPr="00621ECD">
        <w:rPr>
          <w:b/>
          <w:bCs/>
          <w:lang w:val="uk-UA"/>
        </w:rPr>
        <w:t>вміти</w:t>
      </w:r>
      <w:r w:rsidRPr="00621ECD">
        <w:rPr>
          <w:lang w:val="uk-UA"/>
        </w:rPr>
        <w:t>:</w:t>
      </w:r>
    </w:p>
    <w:p w:rsidR="00A93B50" w:rsidRPr="00621ECD" w:rsidRDefault="00A93B50" w:rsidP="00EE2630">
      <w:pPr>
        <w:pStyle w:val="af"/>
        <w:widowControl w:val="0"/>
        <w:numPr>
          <w:ilvl w:val="0"/>
          <w:numId w:val="22"/>
        </w:numPr>
        <w:autoSpaceDE w:val="0"/>
        <w:autoSpaceDN w:val="0"/>
        <w:adjustRightInd w:val="0"/>
        <w:spacing w:after="0"/>
        <w:jc w:val="both"/>
        <w:rPr>
          <w:lang w:val="uk-UA"/>
        </w:rPr>
      </w:pPr>
      <w:r w:rsidRPr="00621ECD">
        <w:rPr>
          <w:lang w:val="uk-UA"/>
        </w:rPr>
        <w:t>аналізувати історію і розвиток держави і права, історичних традицій їх формування;</w:t>
      </w:r>
    </w:p>
    <w:p w:rsidR="00A93B50" w:rsidRPr="004261E5" w:rsidRDefault="00A93B50" w:rsidP="00EE2630">
      <w:pPr>
        <w:pStyle w:val="af5"/>
        <w:widowControl w:val="0"/>
        <w:numPr>
          <w:ilvl w:val="0"/>
          <w:numId w:val="22"/>
        </w:numPr>
        <w:autoSpaceDE w:val="0"/>
        <w:autoSpaceDN w:val="0"/>
        <w:adjustRightInd w:val="0"/>
        <w:jc w:val="both"/>
        <w:rPr>
          <w:lang w:val="uk-UA"/>
        </w:rPr>
      </w:pPr>
      <w:r w:rsidRPr="004261E5">
        <w:rPr>
          <w:lang w:val="uk-UA"/>
        </w:rPr>
        <w:t>критично осмислювати позитивний і негативний досвід правового регулювання;</w:t>
      </w:r>
    </w:p>
    <w:p w:rsidR="00A93B50" w:rsidRPr="004261E5" w:rsidRDefault="00A93B50" w:rsidP="00EE2630">
      <w:pPr>
        <w:pStyle w:val="af5"/>
        <w:widowControl w:val="0"/>
        <w:numPr>
          <w:ilvl w:val="0"/>
          <w:numId w:val="22"/>
        </w:numPr>
        <w:autoSpaceDE w:val="0"/>
        <w:autoSpaceDN w:val="0"/>
        <w:adjustRightInd w:val="0"/>
        <w:jc w:val="both"/>
        <w:rPr>
          <w:lang w:val="uk-UA"/>
        </w:rPr>
      </w:pPr>
      <w:r w:rsidRPr="004261E5">
        <w:rPr>
          <w:lang w:val="uk-UA"/>
        </w:rPr>
        <w:t>працювати з джерелами права, користуватися ними у практичній діяльності;</w:t>
      </w:r>
    </w:p>
    <w:p w:rsidR="00A93B50" w:rsidRPr="00931FD0" w:rsidRDefault="00A93B50" w:rsidP="00EE2630">
      <w:pPr>
        <w:pStyle w:val="af5"/>
        <w:widowControl w:val="0"/>
        <w:numPr>
          <w:ilvl w:val="0"/>
          <w:numId w:val="22"/>
        </w:numPr>
        <w:autoSpaceDE w:val="0"/>
        <w:autoSpaceDN w:val="0"/>
        <w:adjustRightInd w:val="0"/>
        <w:jc w:val="both"/>
        <w:rPr>
          <w:lang w:val="uk-UA"/>
        </w:rPr>
      </w:pPr>
      <w:r w:rsidRPr="004261E5">
        <w:rPr>
          <w:lang w:val="uk-UA"/>
        </w:rPr>
        <w:t>виступати п</w:t>
      </w:r>
      <w:r>
        <w:rPr>
          <w:lang w:val="uk-UA"/>
        </w:rPr>
        <w:t>еред а</w:t>
      </w:r>
      <w:r w:rsidR="0045146E">
        <w:rPr>
          <w:lang w:val="uk-UA"/>
        </w:rPr>
        <w:t>удиторією, вести дискусії.</w:t>
      </w:r>
    </w:p>
    <w:p w:rsidR="00A93B50" w:rsidRPr="004A1F01" w:rsidRDefault="00A93B50" w:rsidP="00EE2630">
      <w:pPr>
        <w:jc w:val="both"/>
        <w:rPr>
          <w:b/>
          <w:u w:val="single"/>
          <w:lang w:val="uk-UA"/>
        </w:rPr>
      </w:pPr>
    </w:p>
    <w:p w:rsidR="00A93B50" w:rsidRPr="00EB028C" w:rsidRDefault="00A93B50" w:rsidP="00EE2630">
      <w:pPr>
        <w:pStyle w:val="1"/>
        <w:numPr>
          <w:ilvl w:val="0"/>
          <w:numId w:val="12"/>
        </w:numPr>
        <w:tabs>
          <w:tab w:val="num" w:pos="3410"/>
        </w:tabs>
        <w:jc w:val="left"/>
      </w:pPr>
      <w:r w:rsidRPr="00EB028C">
        <w:t>Критерії оцінювання результатів навчання</w:t>
      </w:r>
    </w:p>
    <w:p w:rsidR="00A93B50" w:rsidRPr="00621ECD" w:rsidRDefault="00A93B50" w:rsidP="00EE2630">
      <w:pPr>
        <w:ind w:firstLine="851"/>
        <w:jc w:val="both"/>
        <w:rPr>
          <w:lang w:val="uk-UA"/>
        </w:rPr>
      </w:pPr>
      <w:r w:rsidRPr="00621ECD">
        <w:rPr>
          <w:lang w:val="uk-UA"/>
        </w:rPr>
        <w:t xml:space="preserve">З тими </w:t>
      </w:r>
      <w:r>
        <w:rPr>
          <w:lang w:val="uk-UA"/>
        </w:rPr>
        <w:t>здобувача</w:t>
      </w:r>
      <w:r w:rsidRPr="00621ECD">
        <w:rPr>
          <w:lang w:val="uk-UA"/>
        </w:rPr>
        <w:t xml:space="preserve">ми </w:t>
      </w:r>
      <w:r>
        <w:rPr>
          <w:lang w:val="uk-UA"/>
        </w:rPr>
        <w:t>вищої освіти</w:t>
      </w:r>
      <w:r w:rsidRPr="00621ECD">
        <w:rPr>
          <w:lang w:val="uk-UA"/>
        </w:rPr>
        <w:t xml:space="preserve">, які до проведення підсумкового семестрового </w:t>
      </w:r>
      <w:r w:rsidRPr="009B5D8E">
        <w:rPr>
          <w:lang w:val="uk-UA"/>
        </w:rPr>
        <w:t xml:space="preserve">контролю не встигли виконати всі обов’язкові види робіт та мають підсумкову оцінку до </w:t>
      </w:r>
      <w:r>
        <w:rPr>
          <w:lang w:val="uk-UA"/>
        </w:rPr>
        <w:t>1</w:t>
      </w:r>
      <w:r w:rsidRPr="009B5D8E">
        <w:rPr>
          <w:lang w:val="uk-UA"/>
        </w:rPr>
        <w:t>9 балів (за шкалою оцінювання), проводяться додаткові</w:t>
      </w:r>
      <w:r w:rsidRPr="00621ECD">
        <w:rPr>
          <w:lang w:val="uk-UA"/>
        </w:rPr>
        <w:t xml:space="preserve">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A93B50" w:rsidRPr="00621ECD" w:rsidRDefault="00A93B50" w:rsidP="00EE2630">
      <w:pPr>
        <w:ind w:firstLine="851"/>
        <w:rPr>
          <w:lang w:val="uk-UA"/>
        </w:rPr>
      </w:pPr>
      <w:r w:rsidRPr="00621ECD">
        <w:rPr>
          <w:lang w:val="uk-UA"/>
        </w:rPr>
        <w:t xml:space="preserve">Дисципліну можна вважати такою, що засвоєна, якщо </w:t>
      </w:r>
      <w:r>
        <w:rPr>
          <w:lang w:val="uk-UA"/>
        </w:rPr>
        <w:t>здобувач</w:t>
      </w:r>
      <w:r w:rsidRPr="00621ECD">
        <w:rPr>
          <w:lang w:val="uk-UA"/>
        </w:rPr>
        <w:t xml:space="preserve"> </w:t>
      </w:r>
      <w:r>
        <w:rPr>
          <w:lang w:val="uk-UA"/>
        </w:rPr>
        <w:t>вищої освіти</w:t>
      </w:r>
      <w:r w:rsidRPr="00621ECD">
        <w:rPr>
          <w:lang w:val="uk-UA"/>
        </w:rPr>
        <w:t>:</w:t>
      </w:r>
    </w:p>
    <w:p w:rsidR="00A93B50" w:rsidRPr="00621ECD" w:rsidRDefault="00A93B50" w:rsidP="00EE2630">
      <w:pPr>
        <w:rPr>
          <w:lang w:val="uk-UA"/>
        </w:rPr>
      </w:pPr>
      <w:r w:rsidRPr="00621ECD">
        <w:rPr>
          <w:b/>
          <w:bCs/>
          <w:lang w:val="uk-UA"/>
        </w:rPr>
        <w:t>знає</w:t>
      </w:r>
      <w:r w:rsidRPr="00621ECD">
        <w:rPr>
          <w:lang w:val="uk-UA"/>
        </w:rPr>
        <w:t>:</w:t>
      </w:r>
    </w:p>
    <w:p w:rsidR="00A93B50" w:rsidRPr="00621ECD" w:rsidRDefault="00A93B50" w:rsidP="00EE2630">
      <w:pPr>
        <w:pStyle w:val="af"/>
        <w:numPr>
          <w:ilvl w:val="0"/>
          <w:numId w:val="6"/>
        </w:numPr>
        <w:spacing w:after="0"/>
        <w:ind w:left="567" w:hanging="567"/>
        <w:jc w:val="both"/>
        <w:rPr>
          <w:lang w:val="uk-UA"/>
        </w:rPr>
      </w:pPr>
      <w:r w:rsidRPr="00621ECD">
        <w:rPr>
          <w:lang w:val="uk-UA"/>
        </w:rPr>
        <w:t>етапи становлення держави і права;</w:t>
      </w:r>
    </w:p>
    <w:p w:rsidR="00A93B50" w:rsidRPr="00621ECD" w:rsidRDefault="00A93B50" w:rsidP="00EE2630">
      <w:pPr>
        <w:pStyle w:val="af"/>
        <w:numPr>
          <w:ilvl w:val="0"/>
          <w:numId w:val="6"/>
        </w:numPr>
        <w:spacing w:after="0"/>
        <w:ind w:left="567" w:hanging="567"/>
        <w:jc w:val="both"/>
        <w:rPr>
          <w:lang w:val="uk-UA"/>
        </w:rPr>
      </w:pPr>
      <w:r w:rsidRPr="00621ECD">
        <w:rPr>
          <w:lang w:val="uk-UA"/>
        </w:rPr>
        <w:lastRenderedPageBreak/>
        <w:t>поняття держави, її форми, функції, механізм;</w:t>
      </w:r>
    </w:p>
    <w:p w:rsidR="00A93B50" w:rsidRPr="00621ECD" w:rsidRDefault="00A93B50" w:rsidP="00EE2630">
      <w:pPr>
        <w:pStyle w:val="af"/>
        <w:numPr>
          <w:ilvl w:val="0"/>
          <w:numId w:val="6"/>
        </w:numPr>
        <w:spacing w:after="0"/>
        <w:ind w:left="567" w:hanging="567"/>
        <w:jc w:val="both"/>
        <w:rPr>
          <w:lang w:val="uk-UA"/>
        </w:rPr>
      </w:pPr>
      <w:r w:rsidRPr="00621ECD">
        <w:rPr>
          <w:lang w:val="uk-UA"/>
        </w:rPr>
        <w:t>поняття права, його роль в системі соціального регулювання;</w:t>
      </w:r>
    </w:p>
    <w:p w:rsidR="00A93B50" w:rsidRPr="00621ECD" w:rsidRDefault="00A93B50" w:rsidP="00EE2630">
      <w:pPr>
        <w:pStyle w:val="af"/>
        <w:numPr>
          <w:ilvl w:val="0"/>
          <w:numId w:val="6"/>
        </w:numPr>
        <w:spacing w:after="0"/>
        <w:ind w:left="567" w:hanging="567"/>
        <w:jc w:val="both"/>
        <w:rPr>
          <w:lang w:val="uk-UA"/>
        </w:rPr>
      </w:pPr>
      <w:r w:rsidRPr="00621ECD">
        <w:rPr>
          <w:lang w:val="uk-UA"/>
        </w:rPr>
        <w:t>поняття норми права, джерел права, правових відносин;</w:t>
      </w:r>
    </w:p>
    <w:p w:rsidR="00A93B50" w:rsidRPr="00621ECD" w:rsidRDefault="00A93B50" w:rsidP="00EE2630">
      <w:pPr>
        <w:pStyle w:val="af"/>
        <w:numPr>
          <w:ilvl w:val="0"/>
          <w:numId w:val="6"/>
        </w:numPr>
        <w:spacing w:after="0"/>
        <w:ind w:left="567" w:hanging="567"/>
        <w:jc w:val="both"/>
        <w:rPr>
          <w:lang w:val="uk-UA"/>
        </w:rPr>
      </w:pPr>
      <w:r w:rsidRPr="00621ECD">
        <w:rPr>
          <w:lang w:val="uk-UA"/>
        </w:rPr>
        <w:t>систему права та законодавства;</w:t>
      </w:r>
    </w:p>
    <w:p w:rsidR="00A93B50" w:rsidRPr="00621ECD" w:rsidRDefault="00A93B50" w:rsidP="00EE2630">
      <w:pPr>
        <w:pStyle w:val="af"/>
        <w:numPr>
          <w:ilvl w:val="0"/>
          <w:numId w:val="6"/>
        </w:numPr>
        <w:spacing w:after="0"/>
        <w:ind w:left="567" w:hanging="567"/>
        <w:jc w:val="both"/>
        <w:rPr>
          <w:lang w:val="uk-UA"/>
        </w:rPr>
      </w:pPr>
      <w:r w:rsidRPr="00621ECD">
        <w:rPr>
          <w:lang w:val="uk-UA"/>
        </w:rPr>
        <w:t>систематизацію нормативно-правових актів та ін.</w:t>
      </w:r>
    </w:p>
    <w:p w:rsidR="00A93B50" w:rsidRPr="00621ECD" w:rsidRDefault="00A93B50" w:rsidP="00EE2630">
      <w:pPr>
        <w:jc w:val="both"/>
        <w:rPr>
          <w:lang w:val="uk-UA"/>
        </w:rPr>
      </w:pPr>
      <w:r w:rsidRPr="00621ECD">
        <w:rPr>
          <w:b/>
          <w:bCs/>
          <w:lang w:val="uk-UA"/>
        </w:rPr>
        <w:t>вміє</w:t>
      </w:r>
      <w:r w:rsidRPr="00621ECD">
        <w:rPr>
          <w:lang w:val="uk-UA"/>
        </w:rPr>
        <w:t>:</w:t>
      </w:r>
    </w:p>
    <w:p w:rsidR="00A93B50" w:rsidRPr="00621ECD" w:rsidRDefault="00A93B50" w:rsidP="00EE2630">
      <w:pPr>
        <w:pStyle w:val="af"/>
        <w:widowControl w:val="0"/>
        <w:numPr>
          <w:ilvl w:val="0"/>
          <w:numId w:val="6"/>
        </w:numPr>
        <w:autoSpaceDE w:val="0"/>
        <w:autoSpaceDN w:val="0"/>
        <w:adjustRightInd w:val="0"/>
        <w:spacing w:after="0"/>
        <w:ind w:left="567" w:hanging="567"/>
        <w:jc w:val="both"/>
        <w:rPr>
          <w:lang w:val="uk-UA"/>
        </w:rPr>
      </w:pPr>
      <w:r w:rsidRPr="00621ECD">
        <w:rPr>
          <w:lang w:val="uk-UA"/>
        </w:rPr>
        <w:t>аналізувати історію і розвиток держави і права, історичних традицій їх формування;</w:t>
      </w:r>
    </w:p>
    <w:p w:rsidR="00A93B50" w:rsidRPr="00621ECD" w:rsidRDefault="00A93B50" w:rsidP="00EE2630">
      <w:pPr>
        <w:widowControl w:val="0"/>
        <w:numPr>
          <w:ilvl w:val="0"/>
          <w:numId w:val="6"/>
        </w:numPr>
        <w:autoSpaceDE w:val="0"/>
        <w:autoSpaceDN w:val="0"/>
        <w:adjustRightInd w:val="0"/>
        <w:ind w:left="567" w:hanging="567"/>
        <w:jc w:val="both"/>
        <w:rPr>
          <w:lang w:val="uk-UA"/>
        </w:rPr>
      </w:pPr>
      <w:r w:rsidRPr="00621ECD">
        <w:rPr>
          <w:lang w:val="uk-UA"/>
        </w:rPr>
        <w:t>критично осмислювати позитивний і негативний досвід правового регулювання;</w:t>
      </w:r>
    </w:p>
    <w:p w:rsidR="00A93B50" w:rsidRPr="00621ECD" w:rsidRDefault="00A93B50" w:rsidP="00EE2630">
      <w:pPr>
        <w:widowControl w:val="0"/>
        <w:numPr>
          <w:ilvl w:val="0"/>
          <w:numId w:val="6"/>
        </w:numPr>
        <w:autoSpaceDE w:val="0"/>
        <w:autoSpaceDN w:val="0"/>
        <w:adjustRightInd w:val="0"/>
        <w:ind w:left="567" w:hanging="567"/>
        <w:jc w:val="both"/>
        <w:rPr>
          <w:lang w:val="uk-UA"/>
        </w:rPr>
      </w:pPr>
      <w:r w:rsidRPr="00621ECD">
        <w:rPr>
          <w:lang w:val="uk-UA"/>
        </w:rPr>
        <w:t>працювати з джерелами права, користуватися ними у практичній діяльності;</w:t>
      </w:r>
    </w:p>
    <w:p w:rsidR="00A93B50" w:rsidRPr="00621ECD" w:rsidRDefault="00A93B50" w:rsidP="00EE2630">
      <w:pPr>
        <w:widowControl w:val="0"/>
        <w:numPr>
          <w:ilvl w:val="0"/>
          <w:numId w:val="6"/>
        </w:numPr>
        <w:autoSpaceDE w:val="0"/>
        <w:autoSpaceDN w:val="0"/>
        <w:adjustRightInd w:val="0"/>
        <w:ind w:left="567" w:hanging="567"/>
        <w:jc w:val="both"/>
        <w:rPr>
          <w:lang w:val="uk-UA"/>
        </w:rPr>
      </w:pPr>
      <w:r w:rsidRPr="00621ECD">
        <w:rPr>
          <w:lang w:val="uk-UA"/>
        </w:rPr>
        <w:t>виступати перед аудиторією, вести дискусії.</w:t>
      </w:r>
    </w:p>
    <w:p w:rsidR="00A93B50" w:rsidRPr="0094620F" w:rsidRDefault="00A93B50" w:rsidP="00EE2630">
      <w:pPr>
        <w:pStyle w:val="1"/>
        <w:tabs>
          <w:tab w:val="clear" w:pos="3410"/>
          <w:tab w:val="num" w:pos="432"/>
          <w:tab w:val="num" w:pos="3268"/>
        </w:tabs>
        <w:ind w:left="432"/>
      </w:pPr>
      <w:r w:rsidRPr="0094620F">
        <w:t>Засоби діагностики результатів навчання</w:t>
      </w:r>
    </w:p>
    <w:p w:rsidR="00A93B50" w:rsidRDefault="00A93B50" w:rsidP="00F21826">
      <w:pPr>
        <w:ind w:firstLine="567"/>
        <w:jc w:val="both"/>
        <w:rPr>
          <w:rStyle w:val="FontStyle27"/>
          <w:color w:val="000000"/>
          <w:sz w:val="28"/>
          <w:lang w:val="uk-UA" w:eastAsia="uk-UA"/>
        </w:rPr>
      </w:pPr>
      <w:proofErr w:type="spellStart"/>
      <w:r w:rsidRPr="00F21826">
        <w:rPr>
          <w:rStyle w:val="FontStyle27"/>
          <w:color w:val="000000"/>
          <w:sz w:val="28"/>
          <w:lang w:eastAsia="uk-UA"/>
        </w:rPr>
        <w:t>Засобами</w:t>
      </w:r>
      <w:proofErr w:type="spellEnd"/>
      <w:r w:rsidRPr="00F21826">
        <w:rPr>
          <w:rStyle w:val="FontStyle27"/>
          <w:color w:val="000000"/>
          <w:sz w:val="28"/>
          <w:lang w:eastAsia="uk-UA"/>
        </w:rPr>
        <w:t xml:space="preserve"> </w:t>
      </w:r>
      <w:proofErr w:type="spellStart"/>
      <w:r w:rsidRPr="00F21826">
        <w:rPr>
          <w:rStyle w:val="FontStyle27"/>
          <w:color w:val="000000"/>
          <w:sz w:val="28"/>
          <w:lang w:eastAsia="uk-UA"/>
        </w:rPr>
        <w:t>оцінювання</w:t>
      </w:r>
      <w:proofErr w:type="spellEnd"/>
      <w:r w:rsidRPr="00F21826">
        <w:rPr>
          <w:rStyle w:val="FontStyle27"/>
          <w:color w:val="000000"/>
          <w:sz w:val="28"/>
          <w:lang w:eastAsia="uk-UA"/>
        </w:rPr>
        <w:t xml:space="preserve"> та методами </w:t>
      </w:r>
      <w:proofErr w:type="spellStart"/>
      <w:r w:rsidRPr="00F21826">
        <w:rPr>
          <w:rStyle w:val="FontStyle27"/>
          <w:color w:val="000000"/>
          <w:sz w:val="28"/>
          <w:lang w:eastAsia="uk-UA"/>
        </w:rPr>
        <w:t>демонстрування</w:t>
      </w:r>
      <w:proofErr w:type="spellEnd"/>
      <w:r w:rsidRPr="00F21826">
        <w:rPr>
          <w:rStyle w:val="FontStyle27"/>
          <w:color w:val="000000"/>
          <w:sz w:val="28"/>
          <w:lang w:eastAsia="uk-UA"/>
        </w:rPr>
        <w:t xml:space="preserve"> </w:t>
      </w:r>
      <w:proofErr w:type="spellStart"/>
      <w:r w:rsidRPr="00F21826">
        <w:rPr>
          <w:rStyle w:val="FontStyle27"/>
          <w:color w:val="000000"/>
          <w:sz w:val="28"/>
          <w:lang w:eastAsia="uk-UA"/>
        </w:rPr>
        <w:t>результатів</w:t>
      </w:r>
      <w:proofErr w:type="spellEnd"/>
      <w:r w:rsidRPr="00F21826">
        <w:rPr>
          <w:rStyle w:val="FontStyle27"/>
          <w:color w:val="000000"/>
          <w:sz w:val="28"/>
          <w:lang w:eastAsia="uk-UA"/>
        </w:rPr>
        <w:t xml:space="preserve"> </w:t>
      </w:r>
      <w:proofErr w:type="spellStart"/>
      <w:r w:rsidRPr="00F21826">
        <w:rPr>
          <w:rStyle w:val="FontStyle27"/>
          <w:color w:val="000000"/>
          <w:sz w:val="28"/>
          <w:lang w:eastAsia="uk-UA"/>
        </w:rPr>
        <w:t>навчання</w:t>
      </w:r>
      <w:proofErr w:type="spellEnd"/>
      <w:r w:rsidRPr="00F21826">
        <w:rPr>
          <w:rStyle w:val="FontStyle27"/>
          <w:color w:val="000000"/>
          <w:sz w:val="28"/>
          <w:lang w:eastAsia="uk-UA"/>
        </w:rPr>
        <w:t xml:space="preserve"> з </w:t>
      </w:r>
      <w:proofErr w:type="spellStart"/>
      <w:r w:rsidRPr="00F21826">
        <w:rPr>
          <w:rStyle w:val="FontStyle27"/>
          <w:color w:val="000000"/>
          <w:sz w:val="28"/>
          <w:lang w:eastAsia="uk-UA"/>
        </w:rPr>
        <w:t>дисципліни</w:t>
      </w:r>
      <w:proofErr w:type="spellEnd"/>
      <w:r w:rsidRPr="00F21826">
        <w:rPr>
          <w:rStyle w:val="FontStyle27"/>
          <w:color w:val="000000"/>
          <w:sz w:val="28"/>
          <w:lang w:eastAsia="uk-UA"/>
        </w:rPr>
        <w:t xml:space="preserve"> є </w:t>
      </w:r>
      <w:proofErr w:type="spellStart"/>
      <w:r w:rsidRPr="00F21826">
        <w:rPr>
          <w:rStyle w:val="FontStyle27"/>
          <w:color w:val="000000"/>
          <w:sz w:val="28"/>
          <w:lang w:eastAsia="uk-UA"/>
        </w:rPr>
        <w:t>поточний</w:t>
      </w:r>
      <w:proofErr w:type="spellEnd"/>
      <w:r w:rsidRPr="00F21826">
        <w:rPr>
          <w:rStyle w:val="FontStyle27"/>
          <w:color w:val="000000"/>
          <w:sz w:val="28"/>
          <w:lang w:eastAsia="uk-UA"/>
        </w:rPr>
        <w:t xml:space="preserve"> та </w:t>
      </w:r>
      <w:proofErr w:type="spellStart"/>
      <w:r w:rsidRPr="00F21826">
        <w:rPr>
          <w:rStyle w:val="FontStyle27"/>
          <w:color w:val="000000"/>
          <w:sz w:val="28"/>
          <w:lang w:eastAsia="uk-UA"/>
        </w:rPr>
        <w:t>семестровий</w:t>
      </w:r>
      <w:proofErr w:type="spellEnd"/>
      <w:r w:rsidRPr="00F21826">
        <w:rPr>
          <w:rStyle w:val="FontStyle27"/>
          <w:color w:val="000000"/>
          <w:sz w:val="28"/>
          <w:lang w:eastAsia="uk-UA"/>
        </w:rPr>
        <w:t xml:space="preserve"> контроль. </w:t>
      </w:r>
    </w:p>
    <w:p w:rsidR="00A93B50" w:rsidRDefault="00A93B50" w:rsidP="00F21826">
      <w:pPr>
        <w:ind w:firstLine="567"/>
        <w:jc w:val="both"/>
        <w:rPr>
          <w:rStyle w:val="FontStyle27"/>
          <w:color w:val="000000"/>
          <w:sz w:val="28"/>
          <w:lang w:val="uk-UA" w:eastAsia="uk-UA"/>
        </w:rPr>
      </w:pPr>
      <w:r w:rsidRPr="00F21826">
        <w:rPr>
          <w:rStyle w:val="FontStyle27"/>
          <w:color w:val="000000"/>
          <w:sz w:val="28"/>
          <w:lang w:val="uk-UA" w:eastAsia="uk-UA"/>
        </w:rPr>
        <w:t>Поточний контроль складається з опитувань, які проводяться під час</w:t>
      </w:r>
      <w:r>
        <w:rPr>
          <w:rStyle w:val="FontStyle27"/>
          <w:color w:val="000000"/>
          <w:sz w:val="28"/>
          <w:lang w:val="uk-UA" w:eastAsia="uk-UA"/>
        </w:rPr>
        <w:t xml:space="preserve"> семінарськ</w:t>
      </w:r>
      <w:r w:rsidRPr="00F21826">
        <w:rPr>
          <w:rStyle w:val="FontStyle27"/>
          <w:color w:val="000000"/>
          <w:sz w:val="28"/>
          <w:lang w:val="uk-UA" w:eastAsia="uk-UA"/>
        </w:rPr>
        <w:t>их занять, лекцій</w:t>
      </w:r>
      <w:r>
        <w:rPr>
          <w:rStyle w:val="FontStyle27"/>
          <w:color w:val="000000"/>
          <w:sz w:val="28"/>
          <w:lang w:val="uk-UA" w:eastAsia="uk-UA"/>
        </w:rPr>
        <w:t>;</w:t>
      </w:r>
      <w:r w:rsidRPr="00F21826">
        <w:rPr>
          <w:rStyle w:val="FontStyle27"/>
          <w:color w:val="000000"/>
          <w:sz w:val="28"/>
          <w:lang w:val="uk-UA" w:eastAsia="uk-UA"/>
        </w:rPr>
        <w:t xml:space="preserve"> </w:t>
      </w:r>
      <w:r w:rsidRPr="00F21826">
        <w:rPr>
          <w:lang w:val="uk-UA"/>
        </w:rPr>
        <w:t>вирішення практичних ситуацій та стандартизов</w:t>
      </w:r>
      <w:r>
        <w:rPr>
          <w:lang w:val="uk-UA"/>
        </w:rPr>
        <w:t>аних тестів; виконання модульної контрольної</w:t>
      </w:r>
      <w:r w:rsidRPr="00F21826">
        <w:rPr>
          <w:lang w:val="uk-UA"/>
        </w:rPr>
        <w:t xml:space="preserve"> р</w:t>
      </w:r>
      <w:r>
        <w:rPr>
          <w:lang w:val="uk-UA"/>
        </w:rPr>
        <w:t>оботи</w:t>
      </w:r>
      <w:r w:rsidRPr="00F21826">
        <w:rPr>
          <w:lang w:val="uk-UA"/>
        </w:rPr>
        <w:t>, індивідуальних робіт; презентацій результатів виконани</w:t>
      </w:r>
      <w:r>
        <w:rPr>
          <w:lang w:val="uk-UA"/>
        </w:rPr>
        <w:t>х завдань та досліджень</w:t>
      </w:r>
      <w:r w:rsidRPr="00F21826">
        <w:rPr>
          <w:lang w:val="uk-UA"/>
        </w:rPr>
        <w:t>.</w:t>
      </w:r>
      <w:r w:rsidRPr="00F21826">
        <w:rPr>
          <w:rStyle w:val="FontStyle27"/>
          <w:color w:val="000000"/>
          <w:sz w:val="28"/>
          <w:lang w:val="uk-UA" w:eastAsia="uk-UA"/>
        </w:rPr>
        <w:t xml:space="preserve"> </w:t>
      </w:r>
      <w:proofErr w:type="spellStart"/>
      <w:r w:rsidRPr="00F21826">
        <w:rPr>
          <w:rStyle w:val="FontStyle27"/>
          <w:color w:val="000000"/>
          <w:sz w:val="28"/>
          <w:lang w:eastAsia="uk-UA"/>
        </w:rPr>
        <w:t>Запитання</w:t>
      </w:r>
      <w:proofErr w:type="spellEnd"/>
      <w:r>
        <w:rPr>
          <w:rStyle w:val="FontStyle27"/>
          <w:color w:val="000000"/>
          <w:sz w:val="28"/>
          <w:lang w:val="uk-UA" w:eastAsia="uk-UA"/>
        </w:rPr>
        <w:t>,</w:t>
      </w:r>
      <w:r w:rsidRPr="00F21826">
        <w:rPr>
          <w:rStyle w:val="FontStyle27"/>
          <w:color w:val="000000"/>
          <w:sz w:val="28"/>
          <w:lang w:eastAsia="uk-UA"/>
        </w:rPr>
        <w:t xml:space="preserve"> </w:t>
      </w:r>
      <w:proofErr w:type="spellStart"/>
      <w:r w:rsidRPr="00F21826">
        <w:rPr>
          <w:rStyle w:val="FontStyle27"/>
          <w:color w:val="000000"/>
          <w:sz w:val="28"/>
          <w:lang w:eastAsia="uk-UA"/>
        </w:rPr>
        <w:t>завдання</w:t>
      </w:r>
      <w:proofErr w:type="spellEnd"/>
      <w:r>
        <w:rPr>
          <w:rStyle w:val="FontStyle27"/>
          <w:color w:val="000000"/>
          <w:sz w:val="28"/>
          <w:lang w:val="uk-UA" w:eastAsia="uk-UA"/>
        </w:rPr>
        <w:t>,</w:t>
      </w:r>
      <w:r w:rsidRPr="00F21826">
        <w:rPr>
          <w:rStyle w:val="FontStyle27"/>
          <w:color w:val="000000"/>
          <w:sz w:val="28"/>
          <w:lang w:eastAsia="uk-UA"/>
        </w:rPr>
        <w:t xml:space="preserve"> </w:t>
      </w:r>
      <w:r>
        <w:rPr>
          <w:rStyle w:val="FontStyle27"/>
          <w:color w:val="000000"/>
          <w:sz w:val="28"/>
          <w:lang w:eastAsia="uk-UA"/>
        </w:rPr>
        <w:t>тести</w:t>
      </w:r>
      <w:r w:rsidRPr="00F21826">
        <w:rPr>
          <w:rStyle w:val="FontStyle27"/>
          <w:color w:val="000000"/>
          <w:sz w:val="28"/>
          <w:lang w:eastAsia="uk-UA"/>
        </w:rPr>
        <w:t xml:space="preserve"> </w:t>
      </w:r>
      <w:proofErr w:type="spellStart"/>
      <w:r w:rsidRPr="00F21826">
        <w:rPr>
          <w:rStyle w:val="FontStyle27"/>
          <w:color w:val="000000"/>
          <w:sz w:val="28"/>
          <w:lang w:eastAsia="uk-UA"/>
        </w:rPr>
        <w:t>тощо</w:t>
      </w:r>
      <w:proofErr w:type="spellEnd"/>
      <w:r w:rsidRPr="00F21826">
        <w:rPr>
          <w:rStyle w:val="FontStyle27"/>
          <w:color w:val="000000"/>
          <w:sz w:val="28"/>
          <w:lang w:eastAsia="uk-UA"/>
        </w:rPr>
        <w:t xml:space="preserve"> для поточного контролю </w:t>
      </w:r>
      <w:proofErr w:type="spellStart"/>
      <w:r w:rsidRPr="00F21826">
        <w:rPr>
          <w:rStyle w:val="FontStyle27"/>
          <w:color w:val="000000"/>
          <w:sz w:val="28"/>
          <w:lang w:eastAsia="uk-UA"/>
        </w:rPr>
        <w:t>знаходяться</w:t>
      </w:r>
      <w:proofErr w:type="spellEnd"/>
      <w:r w:rsidRPr="00F21826">
        <w:rPr>
          <w:rStyle w:val="FontStyle27"/>
          <w:color w:val="000000"/>
          <w:sz w:val="28"/>
          <w:lang w:eastAsia="uk-UA"/>
        </w:rPr>
        <w:t xml:space="preserve"> у </w:t>
      </w:r>
      <w:proofErr w:type="spellStart"/>
      <w:r w:rsidRPr="00F21826">
        <w:rPr>
          <w:rStyle w:val="FontStyle27"/>
          <w:color w:val="000000"/>
          <w:sz w:val="28"/>
          <w:lang w:eastAsia="uk-UA"/>
        </w:rPr>
        <w:t>відповідних</w:t>
      </w:r>
      <w:proofErr w:type="spellEnd"/>
      <w:r w:rsidRPr="00F21826">
        <w:rPr>
          <w:rStyle w:val="FontStyle27"/>
          <w:color w:val="000000"/>
          <w:sz w:val="28"/>
          <w:lang w:eastAsia="uk-UA"/>
        </w:rPr>
        <w:t xml:space="preserve"> </w:t>
      </w:r>
      <w:proofErr w:type="spellStart"/>
      <w:r w:rsidRPr="00F21826">
        <w:rPr>
          <w:rStyle w:val="FontStyle27"/>
          <w:color w:val="000000"/>
          <w:sz w:val="28"/>
          <w:lang w:eastAsia="uk-UA"/>
        </w:rPr>
        <w:t>методичних</w:t>
      </w:r>
      <w:proofErr w:type="spellEnd"/>
      <w:r w:rsidRPr="00F21826">
        <w:rPr>
          <w:rStyle w:val="FontStyle27"/>
          <w:color w:val="000000"/>
          <w:sz w:val="28"/>
          <w:lang w:eastAsia="uk-UA"/>
        </w:rPr>
        <w:t xml:space="preserve"> </w:t>
      </w:r>
      <w:proofErr w:type="spellStart"/>
      <w:r w:rsidRPr="00F21826">
        <w:rPr>
          <w:rStyle w:val="FontStyle27"/>
          <w:color w:val="000000"/>
          <w:sz w:val="28"/>
          <w:lang w:eastAsia="uk-UA"/>
        </w:rPr>
        <w:t>рекомендаціях</w:t>
      </w:r>
      <w:proofErr w:type="spellEnd"/>
      <w:r w:rsidRPr="00F21826">
        <w:rPr>
          <w:rStyle w:val="FontStyle27"/>
          <w:color w:val="000000"/>
          <w:sz w:val="28"/>
          <w:lang w:eastAsia="uk-UA"/>
        </w:rPr>
        <w:t xml:space="preserve">. </w:t>
      </w:r>
    </w:p>
    <w:p w:rsidR="00A93B50" w:rsidRPr="00F21826" w:rsidRDefault="00A93B50" w:rsidP="00F21826">
      <w:pPr>
        <w:ind w:firstLine="567"/>
        <w:jc w:val="both"/>
        <w:rPr>
          <w:rStyle w:val="FontStyle27"/>
          <w:color w:val="000000"/>
          <w:sz w:val="28"/>
          <w:lang w:eastAsia="uk-UA"/>
        </w:rPr>
      </w:pPr>
      <w:proofErr w:type="spellStart"/>
      <w:r w:rsidRPr="00F21826">
        <w:rPr>
          <w:rStyle w:val="FontStyle27"/>
          <w:color w:val="000000"/>
          <w:sz w:val="28"/>
          <w:lang w:eastAsia="uk-UA"/>
        </w:rPr>
        <w:t>Семестровий</w:t>
      </w:r>
      <w:proofErr w:type="spellEnd"/>
      <w:r w:rsidRPr="00F21826">
        <w:rPr>
          <w:rStyle w:val="FontStyle27"/>
          <w:color w:val="000000"/>
          <w:sz w:val="28"/>
          <w:lang w:eastAsia="uk-UA"/>
        </w:rPr>
        <w:t xml:space="preserve"> контроль проводиться у </w:t>
      </w:r>
      <w:proofErr w:type="spellStart"/>
      <w:r w:rsidRPr="00F21826">
        <w:rPr>
          <w:rStyle w:val="FontStyle27"/>
          <w:color w:val="000000"/>
          <w:sz w:val="28"/>
          <w:lang w:eastAsia="uk-UA"/>
        </w:rPr>
        <w:t>вигляді</w:t>
      </w:r>
      <w:proofErr w:type="spellEnd"/>
      <w:r w:rsidRPr="00F21826">
        <w:rPr>
          <w:rStyle w:val="FontStyle27"/>
          <w:color w:val="000000"/>
          <w:sz w:val="28"/>
          <w:lang w:eastAsia="uk-UA"/>
        </w:rPr>
        <w:t xml:space="preserve"> </w:t>
      </w:r>
      <w:proofErr w:type="spellStart"/>
      <w:r w:rsidRPr="00F21826">
        <w:rPr>
          <w:rStyle w:val="FontStyle27"/>
          <w:color w:val="000000"/>
          <w:sz w:val="28"/>
          <w:lang w:eastAsia="uk-UA"/>
        </w:rPr>
        <w:t>екзамену</w:t>
      </w:r>
      <w:proofErr w:type="spellEnd"/>
      <w:r w:rsidRPr="00F21826">
        <w:rPr>
          <w:rStyle w:val="FontStyle27"/>
          <w:color w:val="000000"/>
          <w:sz w:val="28"/>
          <w:lang w:eastAsia="uk-UA"/>
        </w:rPr>
        <w:t xml:space="preserve">, </w:t>
      </w:r>
      <w:proofErr w:type="spellStart"/>
      <w:r w:rsidRPr="00F21826">
        <w:rPr>
          <w:rStyle w:val="FontStyle27"/>
          <w:color w:val="000000"/>
          <w:sz w:val="28"/>
          <w:lang w:eastAsia="uk-UA"/>
        </w:rPr>
        <w:t>запитання</w:t>
      </w:r>
      <w:proofErr w:type="spellEnd"/>
      <w:r w:rsidRPr="00F21826">
        <w:rPr>
          <w:rStyle w:val="FontStyle27"/>
          <w:color w:val="000000"/>
          <w:sz w:val="28"/>
          <w:lang w:eastAsia="uk-UA"/>
        </w:rPr>
        <w:t xml:space="preserve"> до </w:t>
      </w:r>
      <w:proofErr w:type="spellStart"/>
      <w:r w:rsidRPr="00F21826">
        <w:rPr>
          <w:rStyle w:val="FontStyle27"/>
          <w:color w:val="000000"/>
          <w:sz w:val="28"/>
          <w:lang w:eastAsia="uk-UA"/>
        </w:rPr>
        <w:t>якого</w:t>
      </w:r>
      <w:proofErr w:type="spellEnd"/>
      <w:r w:rsidRPr="00F21826">
        <w:rPr>
          <w:rStyle w:val="FontStyle27"/>
          <w:color w:val="000000"/>
          <w:sz w:val="28"/>
          <w:lang w:eastAsia="uk-UA"/>
        </w:rPr>
        <w:t xml:space="preserve"> </w:t>
      </w:r>
      <w:proofErr w:type="gramStart"/>
      <w:r w:rsidRPr="00F21826">
        <w:rPr>
          <w:rStyle w:val="FontStyle27"/>
          <w:color w:val="000000"/>
          <w:sz w:val="28"/>
          <w:lang w:eastAsia="uk-UA"/>
        </w:rPr>
        <w:t>на початку</w:t>
      </w:r>
      <w:proofErr w:type="gramEnd"/>
      <w:r w:rsidRPr="00F21826">
        <w:rPr>
          <w:rStyle w:val="FontStyle27"/>
          <w:color w:val="000000"/>
          <w:sz w:val="28"/>
          <w:lang w:eastAsia="uk-UA"/>
        </w:rPr>
        <w:t xml:space="preserve"> семестру </w:t>
      </w:r>
      <w:proofErr w:type="spellStart"/>
      <w:r w:rsidRPr="00F21826">
        <w:rPr>
          <w:rStyle w:val="FontStyle27"/>
          <w:color w:val="000000"/>
          <w:sz w:val="28"/>
          <w:lang w:eastAsia="uk-UA"/>
        </w:rPr>
        <w:t>розміщується</w:t>
      </w:r>
      <w:proofErr w:type="spellEnd"/>
      <w:r w:rsidRPr="00F21826">
        <w:rPr>
          <w:rStyle w:val="FontStyle27"/>
          <w:color w:val="000000"/>
          <w:sz w:val="28"/>
          <w:lang w:eastAsia="uk-UA"/>
        </w:rPr>
        <w:t xml:space="preserve"> у </w:t>
      </w:r>
      <w:proofErr w:type="spellStart"/>
      <w:r w:rsidRPr="00F21826">
        <w:rPr>
          <w:rStyle w:val="FontStyle27"/>
          <w:color w:val="000000"/>
          <w:sz w:val="28"/>
          <w:lang w:eastAsia="uk-UA"/>
        </w:rPr>
        <w:t>системі</w:t>
      </w:r>
      <w:proofErr w:type="spellEnd"/>
      <w:r w:rsidRPr="00F21826">
        <w:rPr>
          <w:rStyle w:val="FontStyle27"/>
          <w:color w:val="000000"/>
          <w:sz w:val="28"/>
          <w:lang w:eastAsia="uk-UA"/>
        </w:rPr>
        <w:t xml:space="preserve"> </w:t>
      </w:r>
      <w:proofErr w:type="spellStart"/>
      <w:r w:rsidRPr="00F21826">
        <w:rPr>
          <w:rStyle w:val="FontStyle27"/>
          <w:color w:val="000000"/>
          <w:sz w:val="28"/>
          <w:lang w:eastAsia="uk-UA"/>
        </w:rPr>
        <w:t>дистанційного</w:t>
      </w:r>
      <w:proofErr w:type="spellEnd"/>
      <w:r w:rsidRPr="00F21826">
        <w:rPr>
          <w:rStyle w:val="FontStyle27"/>
          <w:color w:val="000000"/>
          <w:sz w:val="28"/>
          <w:lang w:eastAsia="uk-UA"/>
        </w:rPr>
        <w:t xml:space="preserve"> </w:t>
      </w:r>
      <w:proofErr w:type="spellStart"/>
      <w:r w:rsidRPr="00F21826">
        <w:rPr>
          <w:rStyle w:val="FontStyle27"/>
          <w:color w:val="000000"/>
          <w:sz w:val="28"/>
          <w:lang w:eastAsia="uk-UA"/>
        </w:rPr>
        <w:t>навчання</w:t>
      </w:r>
      <w:proofErr w:type="spellEnd"/>
      <w:r w:rsidRPr="00F21826">
        <w:rPr>
          <w:rStyle w:val="FontStyle27"/>
          <w:color w:val="000000"/>
          <w:sz w:val="28"/>
          <w:lang w:eastAsia="uk-UA"/>
        </w:rPr>
        <w:t xml:space="preserve"> MOODLE. </w:t>
      </w:r>
      <w:proofErr w:type="spellStart"/>
      <w:r w:rsidRPr="00F21826">
        <w:rPr>
          <w:rStyle w:val="FontStyle27"/>
          <w:color w:val="000000"/>
          <w:sz w:val="28"/>
          <w:lang w:eastAsia="uk-UA"/>
        </w:rPr>
        <w:t>Екзаменаційні</w:t>
      </w:r>
      <w:proofErr w:type="spellEnd"/>
      <w:r w:rsidRPr="00F21826">
        <w:rPr>
          <w:rStyle w:val="FontStyle27"/>
          <w:color w:val="000000"/>
          <w:sz w:val="28"/>
          <w:lang w:eastAsia="uk-UA"/>
        </w:rPr>
        <w:t xml:space="preserve"> </w:t>
      </w:r>
      <w:proofErr w:type="spellStart"/>
      <w:r w:rsidRPr="00F21826">
        <w:rPr>
          <w:rStyle w:val="FontStyle27"/>
          <w:color w:val="000000"/>
          <w:sz w:val="28"/>
          <w:lang w:eastAsia="uk-UA"/>
        </w:rPr>
        <w:t>білети</w:t>
      </w:r>
      <w:proofErr w:type="spellEnd"/>
      <w:r w:rsidRPr="00F21826">
        <w:rPr>
          <w:rStyle w:val="FontStyle27"/>
          <w:color w:val="000000"/>
          <w:sz w:val="28"/>
          <w:lang w:eastAsia="uk-UA"/>
        </w:rPr>
        <w:t xml:space="preserve"> </w:t>
      </w:r>
      <w:proofErr w:type="spellStart"/>
      <w:r w:rsidRPr="00F21826">
        <w:rPr>
          <w:rStyle w:val="FontStyle27"/>
          <w:color w:val="000000"/>
          <w:sz w:val="28"/>
          <w:lang w:eastAsia="uk-UA"/>
        </w:rPr>
        <w:t>знаходяться</w:t>
      </w:r>
      <w:proofErr w:type="spellEnd"/>
      <w:r w:rsidRPr="00F21826">
        <w:rPr>
          <w:rStyle w:val="FontStyle27"/>
          <w:color w:val="000000"/>
          <w:sz w:val="28"/>
          <w:lang w:eastAsia="uk-UA"/>
        </w:rPr>
        <w:t xml:space="preserve"> в </w:t>
      </w:r>
      <w:proofErr w:type="spellStart"/>
      <w:r w:rsidRPr="00F21826">
        <w:rPr>
          <w:rStyle w:val="FontStyle27"/>
          <w:color w:val="000000"/>
          <w:sz w:val="28"/>
          <w:lang w:eastAsia="uk-UA"/>
        </w:rPr>
        <w:t>пакеті</w:t>
      </w:r>
      <w:proofErr w:type="spellEnd"/>
      <w:r w:rsidRPr="00F21826">
        <w:rPr>
          <w:rStyle w:val="FontStyle27"/>
          <w:color w:val="000000"/>
          <w:sz w:val="28"/>
          <w:lang w:eastAsia="uk-UA"/>
        </w:rPr>
        <w:t xml:space="preserve"> </w:t>
      </w:r>
      <w:proofErr w:type="spellStart"/>
      <w:r w:rsidRPr="00F21826">
        <w:rPr>
          <w:rStyle w:val="FontStyle27"/>
          <w:color w:val="000000"/>
          <w:sz w:val="28"/>
          <w:lang w:eastAsia="uk-UA"/>
        </w:rPr>
        <w:t>документації</w:t>
      </w:r>
      <w:proofErr w:type="spellEnd"/>
      <w:r w:rsidRPr="00F21826">
        <w:rPr>
          <w:rStyle w:val="FontStyle27"/>
          <w:color w:val="000000"/>
          <w:sz w:val="28"/>
          <w:lang w:eastAsia="uk-UA"/>
        </w:rPr>
        <w:t xml:space="preserve"> на </w:t>
      </w:r>
      <w:proofErr w:type="spellStart"/>
      <w:r w:rsidRPr="00F21826">
        <w:rPr>
          <w:rStyle w:val="FontStyle27"/>
          <w:color w:val="000000"/>
          <w:sz w:val="28"/>
          <w:lang w:eastAsia="uk-UA"/>
        </w:rPr>
        <w:t>дисципліну</w:t>
      </w:r>
      <w:proofErr w:type="spellEnd"/>
      <w:r w:rsidRPr="00F21826">
        <w:rPr>
          <w:rStyle w:val="FontStyle27"/>
          <w:color w:val="000000"/>
          <w:sz w:val="28"/>
          <w:lang w:eastAsia="uk-UA"/>
        </w:rPr>
        <w:t>.</w:t>
      </w:r>
    </w:p>
    <w:p w:rsidR="00A93B50" w:rsidRPr="00621ECD" w:rsidRDefault="00A93B50" w:rsidP="00EE2630">
      <w:pPr>
        <w:pStyle w:val="1"/>
        <w:tabs>
          <w:tab w:val="num" w:pos="3268"/>
        </w:tabs>
        <w:jc w:val="left"/>
      </w:pPr>
      <w:r>
        <w:rPr>
          <w:lang w:val="ru-RU"/>
        </w:rPr>
        <w:t xml:space="preserve"> </w:t>
      </w:r>
      <w:r w:rsidRPr="00621ECD">
        <w:t>Програма навчальної дисципліни</w:t>
      </w:r>
    </w:p>
    <w:p w:rsidR="00A93B50" w:rsidRPr="00621ECD" w:rsidRDefault="00A93B50" w:rsidP="00EE2630">
      <w:pPr>
        <w:jc w:val="center"/>
        <w:rPr>
          <w:b/>
          <w:bCs/>
          <w:lang w:val="uk-UA"/>
        </w:rPr>
      </w:pPr>
      <w:r w:rsidRPr="00621ECD">
        <w:rPr>
          <w:b/>
          <w:bCs/>
          <w:lang w:val="uk-UA"/>
        </w:rPr>
        <w:t xml:space="preserve">Змістовний модуль 1. Загальна характеристика теорії держави і права як науки та навчальної дисципліни </w:t>
      </w:r>
      <w:r>
        <w:rPr>
          <w:b/>
          <w:bCs/>
          <w:lang w:val="uk-UA"/>
        </w:rPr>
        <w:t>та вчення про державу</w:t>
      </w:r>
    </w:p>
    <w:p w:rsidR="00A93B50" w:rsidRPr="00621ECD" w:rsidRDefault="00A93B50" w:rsidP="00EE2630">
      <w:pPr>
        <w:ind w:firstLine="709"/>
        <w:jc w:val="center"/>
        <w:rPr>
          <w:b/>
          <w:bCs/>
          <w:lang w:val="uk-UA"/>
        </w:rPr>
      </w:pPr>
    </w:p>
    <w:p w:rsidR="00A93B50" w:rsidRPr="00621ECD" w:rsidRDefault="00A93B50" w:rsidP="00EE2630">
      <w:pPr>
        <w:pStyle w:val="21"/>
        <w:spacing w:after="0" w:line="240" w:lineRule="auto"/>
        <w:ind w:left="0" w:firstLine="709"/>
        <w:rPr>
          <w:b/>
          <w:bCs/>
          <w:lang w:val="uk-UA"/>
        </w:rPr>
      </w:pPr>
      <w:r w:rsidRPr="00621ECD">
        <w:rPr>
          <w:b/>
          <w:bCs/>
          <w:lang w:val="uk-UA"/>
        </w:rPr>
        <w:t xml:space="preserve">Тема 1: Загальна характеристика теорії держави і права як науки та навчальної дисципліни </w:t>
      </w:r>
    </w:p>
    <w:p w:rsidR="00A93B50" w:rsidRPr="00621ECD" w:rsidRDefault="00A93B50" w:rsidP="00EE2630">
      <w:pPr>
        <w:ind w:firstLine="709"/>
        <w:jc w:val="both"/>
        <w:rPr>
          <w:lang w:val="uk-UA"/>
        </w:rPr>
      </w:pPr>
      <w:r w:rsidRPr="00621ECD">
        <w:rPr>
          <w:lang w:val="uk-UA"/>
        </w:rPr>
        <w:t>Поняття, структура і соціальне призначення юридичної науки.</w:t>
      </w:r>
      <w:r>
        <w:rPr>
          <w:lang w:val="uk-UA"/>
        </w:rPr>
        <w:t xml:space="preserve"> </w:t>
      </w:r>
      <w:r w:rsidRPr="00621ECD">
        <w:rPr>
          <w:lang w:val="uk-UA"/>
        </w:rPr>
        <w:t>Система юридичних наук. Об’єкт і предмет дослідження як критерії класифікації юридичних наук. Місце юридичної науки в системі наук.</w:t>
      </w:r>
    </w:p>
    <w:p w:rsidR="00A93B50" w:rsidRPr="00621ECD" w:rsidRDefault="00A93B50" w:rsidP="00EE2630">
      <w:pPr>
        <w:ind w:firstLine="709"/>
        <w:jc w:val="both"/>
        <w:rPr>
          <w:color w:val="000000"/>
          <w:lang w:val="uk-UA"/>
        </w:rPr>
      </w:pPr>
      <w:r w:rsidRPr="00621ECD">
        <w:rPr>
          <w:lang w:val="uk-UA"/>
        </w:rPr>
        <w:t xml:space="preserve">Теорія держави і права як юридична наука. Об’єкт та предмет як визначальні характеристики теорії держави і права. Формування теорії держави і права як самостійної науки. Теорія держави і права та суспільна практика. Теорія держави і права та суспільні науки. Місце теорії держави і права в системі юридичних наук, її роль і значення. Структура та функціональне призначення теорії держави і права. Функції теорії держави і </w:t>
      </w:r>
      <w:r w:rsidRPr="00621ECD">
        <w:rPr>
          <w:lang w:val="uk-UA"/>
        </w:rPr>
        <w:lastRenderedPageBreak/>
        <w:t>права</w:t>
      </w:r>
      <w:r w:rsidRPr="00621ECD">
        <w:rPr>
          <w:color w:val="000000"/>
          <w:lang w:val="uk-UA"/>
        </w:rPr>
        <w:t>. Теорія держави і права як навчальна дисципліна, її завдання та система. Значення теорії держави та права для підготовки</w:t>
      </w:r>
      <w:r>
        <w:rPr>
          <w:color w:val="000000"/>
          <w:lang w:val="uk-UA"/>
        </w:rPr>
        <w:t xml:space="preserve"> </w:t>
      </w:r>
      <w:r w:rsidRPr="00621ECD">
        <w:rPr>
          <w:color w:val="000000"/>
          <w:lang w:val="uk-UA"/>
        </w:rPr>
        <w:t>сучасних юристів.</w:t>
      </w:r>
    </w:p>
    <w:p w:rsidR="00A93B50" w:rsidRPr="00621ECD" w:rsidRDefault="00A93B50" w:rsidP="00EE2630">
      <w:pPr>
        <w:ind w:firstLine="709"/>
        <w:jc w:val="both"/>
        <w:rPr>
          <w:lang w:val="uk-UA"/>
        </w:rPr>
      </w:pPr>
      <w:r w:rsidRPr="00621ECD">
        <w:rPr>
          <w:lang w:val="uk-UA"/>
        </w:rPr>
        <w:t>Поняття та структура методології теорії держави і права. Методи теорії держави і права. Загальні (філософські) підходи до дослідження держави і права. Загальнонаукові методи пізнання держави і права. Спеціальні та власні методи. Принципи наукового пізнання держави і права.</w:t>
      </w:r>
    </w:p>
    <w:p w:rsidR="00A93B50" w:rsidRPr="00621ECD" w:rsidRDefault="00A93B50" w:rsidP="00EE2630">
      <w:pPr>
        <w:ind w:firstLine="709"/>
        <w:jc w:val="center"/>
        <w:rPr>
          <w:b/>
          <w:bCs/>
          <w:lang w:val="uk-UA"/>
        </w:rPr>
      </w:pPr>
    </w:p>
    <w:p w:rsidR="00A93B50" w:rsidRPr="00621ECD" w:rsidRDefault="00A93B50" w:rsidP="00EE2630">
      <w:pPr>
        <w:ind w:firstLine="709"/>
        <w:jc w:val="both"/>
        <w:rPr>
          <w:lang w:val="uk-UA"/>
        </w:rPr>
      </w:pPr>
      <w:r w:rsidRPr="00621ECD">
        <w:rPr>
          <w:b/>
          <w:bCs/>
          <w:lang w:val="uk-UA"/>
        </w:rPr>
        <w:t xml:space="preserve">Тема 2: Походження держави і права </w:t>
      </w:r>
    </w:p>
    <w:p w:rsidR="00A93B50" w:rsidRPr="00621ECD" w:rsidRDefault="00A93B50" w:rsidP="00EE2630">
      <w:pPr>
        <w:shd w:val="clear" w:color="auto" w:fill="FFFFFF"/>
        <w:autoSpaceDE w:val="0"/>
        <w:autoSpaceDN w:val="0"/>
        <w:adjustRightInd w:val="0"/>
        <w:ind w:firstLine="709"/>
        <w:jc w:val="both"/>
        <w:rPr>
          <w:lang w:val="uk-UA"/>
        </w:rPr>
      </w:pPr>
      <w:r w:rsidRPr="00621ECD">
        <w:rPr>
          <w:color w:val="000000"/>
          <w:lang w:val="uk-UA"/>
        </w:rPr>
        <w:t xml:space="preserve">Суспільство, його поняття і структура. Співвідношення суспільства і держави. Роль знань про походження держави і права для розуміння їх природи та суті. Загальна характеристика первісного (додержавного)суспільства. Причини й умови виникнення держави і права. Особливості виникнення права. Основні теорії походження держави і права, </w:t>
      </w:r>
      <w:r w:rsidRPr="00621ECD">
        <w:rPr>
          <w:lang w:val="uk-UA"/>
        </w:rPr>
        <w:t xml:space="preserve">їх переваги і недоліки: теологічна теорія, договірна, патріархальна, патримоніальна, теорія завоювання (насильства), марксистська, органічна, космічна та інші. </w:t>
      </w:r>
      <w:r w:rsidRPr="00621ECD">
        <w:rPr>
          <w:color w:val="000000"/>
          <w:lang w:val="uk-UA"/>
        </w:rPr>
        <w:t xml:space="preserve">Історико-культурні особливості становлення державності. </w:t>
      </w:r>
      <w:r w:rsidRPr="00621ECD">
        <w:rPr>
          <w:lang w:val="uk-UA"/>
        </w:rPr>
        <w:t>Основні закономірності і особливості виникнення держав у сучасну епоху: Україна, Росія, Білорусь, Словаччина, Чехія інші.</w:t>
      </w:r>
    </w:p>
    <w:p w:rsidR="00A93B50" w:rsidRPr="00621ECD" w:rsidRDefault="00A93B50" w:rsidP="00EE2630">
      <w:pPr>
        <w:shd w:val="clear" w:color="auto" w:fill="FFFFFF"/>
        <w:autoSpaceDE w:val="0"/>
        <w:autoSpaceDN w:val="0"/>
        <w:adjustRightInd w:val="0"/>
        <w:ind w:firstLine="709"/>
        <w:jc w:val="both"/>
        <w:rPr>
          <w:lang w:val="uk-UA"/>
        </w:rPr>
      </w:pPr>
    </w:p>
    <w:p w:rsidR="00A93B50" w:rsidRPr="00621ECD" w:rsidRDefault="00A93B50" w:rsidP="00EE2630">
      <w:pPr>
        <w:ind w:firstLine="709"/>
        <w:jc w:val="both"/>
        <w:rPr>
          <w:b/>
          <w:bCs/>
          <w:lang w:val="uk-UA"/>
        </w:rPr>
      </w:pPr>
      <w:r w:rsidRPr="00621ECD">
        <w:rPr>
          <w:b/>
          <w:bCs/>
          <w:lang w:val="uk-UA"/>
        </w:rPr>
        <w:t xml:space="preserve">Тема 3: Поняття, суть, соціальне призначення та цінність держави </w:t>
      </w:r>
      <w:r w:rsidRPr="00621ECD">
        <w:rPr>
          <w:lang w:val="uk-UA"/>
        </w:rPr>
        <w:t>Основні підходи до визначення поняття держави.  Поняття сутності держави як соціально-політичного явища. Основні ознаки держави як соціально-політичного явища:  територія, громадянство, публічна влада, апарат управління та примусу,  державний суверенітет,  система права і законодавства держави,  система податків,  державні атрибути та інші додаткові ознаки держави.</w:t>
      </w:r>
      <w:r w:rsidRPr="00621ECD">
        <w:rPr>
          <w:color w:val="000000"/>
          <w:lang w:val="uk-UA"/>
        </w:rPr>
        <w:t xml:space="preserve"> Державна влада: поняття та ознаки.</w:t>
      </w:r>
    </w:p>
    <w:p w:rsidR="00A93B50" w:rsidRPr="00621ECD" w:rsidRDefault="00A93B50" w:rsidP="00EE2630">
      <w:pPr>
        <w:shd w:val="clear" w:color="auto" w:fill="FFFFFF"/>
        <w:autoSpaceDE w:val="0"/>
        <w:autoSpaceDN w:val="0"/>
        <w:adjustRightInd w:val="0"/>
        <w:ind w:firstLine="709"/>
        <w:jc w:val="both"/>
        <w:rPr>
          <w:lang w:val="uk-UA"/>
        </w:rPr>
      </w:pPr>
      <w:r w:rsidRPr="00621ECD">
        <w:rPr>
          <w:lang w:val="uk-UA"/>
        </w:rPr>
        <w:t>Типологія держав: теоретичні основи і значення. Формаційний і цивілізаційний підходи до типології держави. Перехідні типи держав. Співвідношення формаційного та цивілізаційного підходів в типології держав.</w:t>
      </w:r>
    </w:p>
    <w:p w:rsidR="00A93B50" w:rsidRPr="00621ECD" w:rsidRDefault="00A93B50" w:rsidP="00EE2630">
      <w:pPr>
        <w:shd w:val="clear" w:color="auto" w:fill="FFFFFF"/>
        <w:autoSpaceDE w:val="0"/>
        <w:autoSpaceDN w:val="0"/>
        <w:adjustRightInd w:val="0"/>
        <w:ind w:firstLine="709"/>
        <w:jc w:val="both"/>
        <w:rPr>
          <w:color w:val="000000"/>
          <w:lang w:val="uk-UA"/>
        </w:rPr>
      </w:pPr>
      <w:r w:rsidRPr="00621ECD">
        <w:rPr>
          <w:lang w:val="uk-UA"/>
        </w:rPr>
        <w:t>Поняття та зміст функцій держави. Основні внутрішні функції держави: економічна, соціальна, політична, культурно-ідеологічна, екологічна, правоохоронна, податкова. Основні зовнішні функції держави. Форми та методи здійснення функцій. Взаємозв’язок та взаємообумовленість функцій держави.</w:t>
      </w:r>
      <w:r>
        <w:rPr>
          <w:lang w:val="uk-UA"/>
        </w:rPr>
        <w:t xml:space="preserve"> </w:t>
      </w:r>
      <w:r w:rsidRPr="00621ECD">
        <w:rPr>
          <w:color w:val="000000"/>
          <w:lang w:val="uk-UA"/>
        </w:rPr>
        <w:t>Проблема ефективності функцій держави.</w:t>
      </w:r>
    </w:p>
    <w:p w:rsidR="00A93B50" w:rsidRDefault="00A93B50" w:rsidP="00EE2630">
      <w:pPr>
        <w:ind w:firstLine="709"/>
        <w:jc w:val="both"/>
        <w:rPr>
          <w:b/>
          <w:bCs/>
          <w:lang w:val="uk-UA" w:eastAsia="en-US"/>
        </w:rPr>
      </w:pPr>
    </w:p>
    <w:p w:rsidR="00A93B50" w:rsidRPr="00621ECD" w:rsidRDefault="00A93B50" w:rsidP="00EE2630">
      <w:pPr>
        <w:ind w:firstLine="709"/>
        <w:jc w:val="both"/>
        <w:rPr>
          <w:b/>
          <w:bCs/>
          <w:lang w:val="uk-UA"/>
        </w:rPr>
      </w:pPr>
      <w:r w:rsidRPr="00621ECD">
        <w:rPr>
          <w:b/>
          <w:bCs/>
          <w:lang w:val="uk-UA"/>
        </w:rPr>
        <w:t xml:space="preserve">Тема 4: Форма держави </w:t>
      </w:r>
    </w:p>
    <w:p w:rsidR="00A93B50" w:rsidRPr="00621ECD" w:rsidRDefault="00A93B50" w:rsidP="00EE2630">
      <w:pPr>
        <w:shd w:val="clear" w:color="auto" w:fill="FFFFFF"/>
        <w:autoSpaceDE w:val="0"/>
        <w:autoSpaceDN w:val="0"/>
        <w:adjustRightInd w:val="0"/>
        <w:ind w:firstLine="709"/>
        <w:jc w:val="both"/>
        <w:rPr>
          <w:color w:val="000000"/>
          <w:lang w:val="uk-UA"/>
        </w:rPr>
      </w:pPr>
      <w:r w:rsidRPr="00621ECD">
        <w:rPr>
          <w:color w:val="000000"/>
          <w:lang w:val="uk-UA"/>
        </w:rPr>
        <w:t>Поняття і структура форми держави.</w:t>
      </w:r>
      <w:r>
        <w:rPr>
          <w:color w:val="000000"/>
          <w:lang w:val="uk-UA"/>
        </w:rPr>
        <w:t xml:space="preserve"> </w:t>
      </w:r>
      <w:r w:rsidRPr="00621ECD">
        <w:rPr>
          <w:color w:val="000000"/>
          <w:lang w:val="uk-UA"/>
        </w:rPr>
        <w:t xml:space="preserve">Різноманітність форм сучасних держав та її причини. </w:t>
      </w:r>
      <w:r w:rsidRPr="00621ECD">
        <w:rPr>
          <w:lang w:val="uk-UA"/>
        </w:rPr>
        <w:t>Форма державного правління. Поняття монархії і її види. Поняття республіки та її види. Закономірності еволюції сучасних форм правління. Сучасний стан і перспективи розвитку форми державного правління в Україні.</w:t>
      </w:r>
    </w:p>
    <w:p w:rsidR="00A93B50" w:rsidRPr="00621ECD" w:rsidRDefault="00A93B50" w:rsidP="00EE2630">
      <w:pPr>
        <w:shd w:val="clear" w:color="auto" w:fill="FFFFFF"/>
        <w:autoSpaceDE w:val="0"/>
        <w:autoSpaceDN w:val="0"/>
        <w:adjustRightInd w:val="0"/>
        <w:ind w:firstLine="709"/>
        <w:jc w:val="both"/>
        <w:rPr>
          <w:color w:val="000000"/>
          <w:lang w:val="uk-UA"/>
        </w:rPr>
      </w:pPr>
      <w:r w:rsidRPr="00621ECD">
        <w:rPr>
          <w:lang w:val="uk-UA"/>
        </w:rPr>
        <w:lastRenderedPageBreak/>
        <w:t xml:space="preserve">Форма державного устрою. Унітарні держави та їх види. Поняття і види автономії. Федерації та їх види. Конфедерація, імперія, співдружність.  Сучасний стан і перспективи розвитку державного устрою України. </w:t>
      </w:r>
    </w:p>
    <w:p w:rsidR="00A93B50" w:rsidRPr="00621ECD" w:rsidRDefault="00A93B50" w:rsidP="00EE2630">
      <w:pPr>
        <w:shd w:val="clear" w:color="auto" w:fill="FFFFFF"/>
        <w:autoSpaceDE w:val="0"/>
        <w:autoSpaceDN w:val="0"/>
        <w:adjustRightInd w:val="0"/>
        <w:ind w:firstLine="709"/>
        <w:jc w:val="both"/>
        <w:rPr>
          <w:color w:val="000000"/>
          <w:lang w:val="uk-UA"/>
        </w:rPr>
      </w:pPr>
      <w:r w:rsidRPr="00621ECD">
        <w:rPr>
          <w:lang w:val="uk-UA"/>
        </w:rPr>
        <w:t>Поняття та суть державно-правового режиму. Демократичний і антидемократичний державно-правові режими, їх види та особливості. Фактори, які вливають на політичний режим. Сучасний стан і перспективи розвитку державно-правового режиму в Україні.</w:t>
      </w:r>
    </w:p>
    <w:p w:rsidR="00A93B50" w:rsidRPr="00621ECD" w:rsidRDefault="00A93B50" w:rsidP="00EE2630">
      <w:pPr>
        <w:shd w:val="clear" w:color="auto" w:fill="FFFFFF"/>
        <w:autoSpaceDE w:val="0"/>
        <w:autoSpaceDN w:val="0"/>
        <w:adjustRightInd w:val="0"/>
        <w:ind w:firstLine="709"/>
        <w:jc w:val="both"/>
        <w:rPr>
          <w:b/>
          <w:bCs/>
          <w:lang w:val="uk-UA"/>
        </w:rPr>
      </w:pPr>
    </w:p>
    <w:p w:rsidR="00A93B50" w:rsidRPr="00621ECD" w:rsidRDefault="00A93B50" w:rsidP="00EE2630">
      <w:pPr>
        <w:ind w:firstLine="709"/>
        <w:jc w:val="both"/>
        <w:rPr>
          <w:b/>
          <w:bCs/>
          <w:lang w:val="uk-UA"/>
        </w:rPr>
      </w:pPr>
      <w:r w:rsidRPr="00621ECD">
        <w:rPr>
          <w:b/>
          <w:bCs/>
          <w:lang w:val="uk-UA"/>
        </w:rPr>
        <w:t xml:space="preserve">Тема 5: Механізм держави </w:t>
      </w:r>
    </w:p>
    <w:p w:rsidR="00A93B50" w:rsidRPr="00621ECD" w:rsidRDefault="00A93B50" w:rsidP="00EE2630">
      <w:pPr>
        <w:shd w:val="clear" w:color="auto" w:fill="FFFFFF"/>
        <w:autoSpaceDE w:val="0"/>
        <w:autoSpaceDN w:val="0"/>
        <w:adjustRightInd w:val="0"/>
        <w:ind w:firstLine="709"/>
        <w:jc w:val="both"/>
        <w:rPr>
          <w:lang w:val="uk-UA"/>
        </w:rPr>
      </w:pPr>
      <w:r w:rsidRPr="00621ECD">
        <w:rPr>
          <w:color w:val="000000"/>
          <w:lang w:val="uk-UA"/>
        </w:rPr>
        <w:t xml:space="preserve">Механізм держави: поняття, структура, значення. </w:t>
      </w:r>
      <w:r w:rsidRPr="00621ECD">
        <w:rPr>
          <w:lang w:val="uk-UA"/>
        </w:rPr>
        <w:t xml:space="preserve">Співвідношення понять «механізм держави» та «державний апарат». Роль механізму в здійсненні функцій та завдань держави. </w:t>
      </w:r>
      <w:r w:rsidRPr="00621ECD">
        <w:rPr>
          <w:color w:val="000000"/>
          <w:lang w:val="uk-UA"/>
        </w:rPr>
        <w:t xml:space="preserve">Поняття державного апарату. </w:t>
      </w:r>
      <w:r w:rsidRPr="00621ECD">
        <w:rPr>
          <w:lang w:val="uk-UA"/>
        </w:rPr>
        <w:t>Принципи організації і діяльності державного апарату. Принцип поділу влади.</w:t>
      </w:r>
    </w:p>
    <w:p w:rsidR="00A93B50" w:rsidRPr="00621ECD" w:rsidRDefault="00A93B50" w:rsidP="00EE2630">
      <w:pPr>
        <w:shd w:val="clear" w:color="auto" w:fill="FFFFFF"/>
        <w:autoSpaceDE w:val="0"/>
        <w:autoSpaceDN w:val="0"/>
        <w:adjustRightInd w:val="0"/>
        <w:ind w:firstLine="709"/>
        <w:jc w:val="both"/>
        <w:rPr>
          <w:lang w:val="uk-UA"/>
        </w:rPr>
      </w:pPr>
      <w:r w:rsidRPr="00621ECD">
        <w:rPr>
          <w:lang w:val="uk-UA"/>
        </w:rPr>
        <w:t xml:space="preserve">Поняття та ознаки органу держави. Класифікація державних органів. Загальна характеристика органів законодавчої, виконавчої та судової гілок влади. Глава держави. Правоохоронні та «силові» органи держави. Органи держави та органи самоврядування. </w:t>
      </w:r>
    </w:p>
    <w:p w:rsidR="00A93B50" w:rsidRPr="00621ECD" w:rsidRDefault="00A93B50" w:rsidP="00EE2630">
      <w:pPr>
        <w:shd w:val="clear" w:color="auto" w:fill="FFFFFF"/>
        <w:autoSpaceDE w:val="0"/>
        <w:autoSpaceDN w:val="0"/>
        <w:adjustRightInd w:val="0"/>
        <w:ind w:firstLine="709"/>
        <w:jc w:val="both"/>
        <w:rPr>
          <w:lang w:val="uk-UA"/>
        </w:rPr>
      </w:pPr>
      <w:r w:rsidRPr="00621ECD">
        <w:rPr>
          <w:color w:val="000000"/>
          <w:lang w:val="uk-UA"/>
        </w:rPr>
        <w:t xml:space="preserve">Державна служба та її види. </w:t>
      </w:r>
      <w:r w:rsidRPr="00621ECD">
        <w:rPr>
          <w:lang w:val="uk-UA"/>
        </w:rPr>
        <w:t>Державний службовець та посадова особа. Поняття та сутність бюрократії. Проблема удосконалення механізму української держави.</w:t>
      </w:r>
    </w:p>
    <w:p w:rsidR="00A93B50" w:rsidRPr="00621ECD" w:rsidRDefault="00A93B50" w:rsidP="00EE2630">
      <w:pPr>
        <w:shd w:val="clear" w:color="auto" w:fill="FFFFFF"/>
        <w:autoSpaceDE w:val="0"/>
        <w:autoSpaceDN w:val="0"/>
        <w:adjustRightInd w:val="0"/>
        <w:ind w:firstLine="709"/>
        <w:jc w:val="both"/>
        <w:rPr>
          <w:b/>
          <w:bCs/>
          <w:sz w:val="24"/>
          <w:szCs w:val="24"/>
          <w:lang w:val="uk-UA"/>
        </w:rPr>
      </w:pPr>
    </w:p>
    <w:p w:rsidR="00A93B50" w:rsidRDefault="00A93B50" w:rsidP="00EE2630">
      <w:pPr>
        <w:shd w:val="clear" w:color="auto" w:fill="FFFFFF"/>
        <w:autoSpaceDE w:val="0"/>
        <w:autoSpaceDN w:val="0"/>
        <w:adjustRightInd w:val="0"/>
        <w:ind w:firstLine="709"/>
        <w:jc w:val="center"/>
        <w:rPr>
          <w:lang w:val="uk-UA"/>
        </w:rPr>
      </w:pPr>
      <w:r>
        <w:rPr>
          <w:b/>
          <w:bCs/>
          <w:lang w:val="uk-UA"/>
        </w:rPr>
        <w:t>Змістовний модуль 2</w:t>
      </w:r>
      <w:r w:rsidRPr="00621ECD">
        <w:rPr>
          <w:b/>
          <w:bCs/>
          <w:lang w:val="uk-UA"/>
        </w:rPr>
        <w:t xml:space="preserve">. </w:t>
      </w:r>
      <w:r>
        <w:rPr>
          <w:b/>
          <w:bCs/>
          <w:lang w:val="uk-UA"/>
        </w:rPr>
        <w:t>Правова держава</w:t>
      </w:r>
      <w:r w:rsidRPr="00621ECD">
        <w:rPr>
          <w:lang w:val="uk-UA"/>
        </w:rPr>
        <w:t>.</w:t>
      </w:r>
    </w:p>
    <w:p w:rsidR="00A93B50" w:rsidRPr="00621ECD" w:rsidRDefault="00A93B50" w:rsidP="00EE2630">
      <w:pPr>
        <w:shd w:val="clear" w:color="auto" w:fill="FFFFFF"/>
        <w:autoSpaceDE w:val="0"/>
        <w:autoSpaceDN w:val="0"/>
        <w:adjustRightInd w:val="0"/>
        <w:ind w:firstLine="709"/>
        <w:jc w:val="both"/>
        <w:rPr>
          <w:b/>
          <w:bCs/>
          <w:lang w:val="uk-UA"/>
        </w:rPr>
      </w:pPr>
      <w:r w:rsidRPr="00621ECD">
        <w:rPr>
          <w:b/>
          <w:bCs/>
          <w:lang w:val="uk-UA"/>
        </w:rPr>
        <w:t xml:space="preserve">Тема 6: Правова держава і правова система суспільства </w:t>
      </w:r>
    </w:p>
    <w:p w:rsidR="00A93B50" w:rsidRPr="00621ECD" w:rsidRDefault="00A93B50" w:rsidP="00EE2630">
      <w:pPr>
        <w:shd w:val="clear" w:color="auto" w:fill="FFFFFF"/>
        <w:autoSpaceDE w:val="0"/>
        <w:autoSpaceDN w:val="0"/>
        <w:adjustRightInd w:val="0"/>
        <w:ind w:firstLine="709"/>
        <w:jc w:val="both"/>
        <w:rPr>
          <w:lang w:val="uk-UA"/>
        </w:rPr>
      </w:pPr>
      <w:r w:rsidRPr="00621ECD">
        <w:rPr>
          <w:lang w:val="uk-UA"/>
        </w:rPr>
        <w:t xml:space="preserve">Правовий статус особи: поняття, структура. Права людини і громадянина: поняття та класифікація. Права і свободи в їх історичному розвитку. Гарантії прав і свобод </w:t>
      </w:r>
      <w:r w:rsidRPr="00621ECD">
        <w:rPr>
          <w:color w:val="000000"/>
          <w:lang w:val="uk-UA"/>
        </w:rPr>
        <w:t>людини і громадянина</w:t>
      </w:r>
      <w:r>
        <w:rPr>
          <w:color w:val="000000"/>
          <w:lang w:val="uk-UA"/>
        </w:rPr>
        <w:t xml:space="preserve"> </w:t>
      </w:r>
      <w:r w:rsidRPr="00621ECD">
        <w:rPr>
          <w:color w:val="000000"/>
          <w:lang w:val="uk-UA"/>
        </w:rPr>
        <w:t>в демократичній, правовій державі. Юридичні обов’язки людини і громадянина, їх види. Співвідношення особи, держави і суспільства.</w:t>
      </w:r>
    </w:p>
    <w:p w:rsidR="00A93B50" w:rsidRPr="00621ECD" w:rsidRDefault="00A93B50" w:rsidP="00EE2630">
      <w:pPr>
        <w:shd w:val="clear" w:color="auto" w:fill="FFFFFF"/>
        <w:autoSpaceDE w:val="0"/>
        <w:autoSpaceDN w:val="0"/>
        <w:adjustRightInd w:val="0"/>
        <w:ind w:firstLine="709"/>
        <w:jc w:val="both"/>
        <w:rPr>
          <w:lang w:val="uk-UA"/>
        </w:rPr>
      </w:pPr>
      <w:r w:rsidRPr="00621ECD">
        <w:rPr>
          <w:color w:val="000000"/>
          <w:lang w:val="uk-UA"/>
        </w:rPr>
        <w:t>Формування концепції громадянського суспільства. Поняття та ознаки громадянського суспільства. Інститути громадянського суспільства. Співвідношення держави і громадянського суспільства: їх дуалізм. Становлення громадянського суспільства в Україні: проблеми і шляхи їх вирішення.</w:t>
      </w:r>
    </w:p>
    <w:p w:rsidR="00A93B50" w:rsidRPr="00621ECD" w:rsidRDefault="00A93B50" w:rsidP="00EE2630">
      <w:pPr>
        <w:shd w:val="clear" w:color="auto" w:fill="FFFFFF"/>
        <w:autoSpaceDE w:val="0"/>
        <w:autoSpaceDN w:val="0"/>
        <w:adjustRightInd w:val="0"/>
        <w:ind w:firstLine="709"/>
        <w:jc w:val="both"/>
        <w:rPr>
          <w:lang w:val="uk-UA"/>
        </w:rPr>
      </w:pPr>
      <w:r w:rsidRPr="00621ECD">
        <w:rPr>
          <w:color w:val="000000"/>
          <w:lang w:val="uk-UA"/>
        </w:rPr>
        <w:t>Поняття, суть, структура і визначення політичної системи. Держава та політичні партії в політичній системі</w:t>
      </w:r>
      <w:r>
        <w:rPr>
          <w:color w:val="000000"/>
          <w:lang w:val="uk-UA"/>
        </w:rPr>
        <w:t xml:space="preserve"> </w:t>
      </w:r>
      <w:r w:rsidRPr="00621ECD">
        <w:rPr>
          <w:color w:val="000000"/>
          <w:lang w:val="uk-UA"/>
        </w:rPr>
        <w:t>громадянського суспільства. Соціальна цінність і призначення політичної системи. Місце і роль політичних партій, рухів і громадянських організацій у політичній системі. Політичні партії: правове регулювання статусу</w:t>
      </w:r>
      <w:r>
        <w:rPr>
          <w:color w:val="000000"/>
          <w:lang w:val="uk-UA"/>
        </w:rPr>
        <w:t xml:space="preserve"> </w:t>
      </w:r>
      <w:r w:rsidRPr="00621ECD">
        <w:rPr>
          <w:color w:val="000000"/>
          <w:lang w:val="uk-UA"/>
        </w:rPr>
        <w:t>та діяльності. Місце і роль Церкви і релігійних конфесій у політичній системі. Нормативно-правові основи функціонування політичної системи держави і суспільства.</w:t>
      </w:r>
    </w:p>
    <w:p w:rsidR="00A93B50" w:rsidRPr="00621ECD" w:rsidRDefault="00A93B50" w:rsidP="00EE2630">
      <w:pPr>
        <w:shd w:val="clear" w:color="auto" w:fill="FFFFFF"/>
        <w:autoSpaceDE w:val="0"/>
        <w:autoSpaceDN w:val="0"/>
        <w:adjustRightInd w:val="0"/>
        <w:ind w:firstLine="709"/>
        <w:jc w:val="both"/>
        <w:rPr>
          <w:color w:val="000000"/>
          <w:lang w:val="uk-UA"/>
        </w:rPr>
      </w:pPr>
      <w:r w:rsidRPr="00621ECD">
        <w:rPr>
          <w:color w:val="000000"/>
          <w:lang w:val="uk-UA"/>
        </w:rPr>
        <w:t xml:space="preserve">Демократія як форма реалізації народовладдя. Поняття і соціальна цінність демократії.  Суть і основне призначення демократії. Форми і види демократії: безпосередні і представницькі форми демократії. Демократія як </w:t>
      </w:r>
      <w:r w:rsidRPr="00621ECD">
        <w:rPr>
          <w:color w:val="000000"/>
          <w:lang w:val="uk-UA"/>
        </w:rPr>
        <w:lastRenderedPageBreak/>
        <w:t>міра свободи і відповідальності. Функції демократії. Демократичні форми і методи управління державою і суспільством. Демократія і самоврядування. Основні тенденції розвитку демократії в Україні та інших країнах.</w:t>
      </w:r>
    </w:p>
    <w:p w:rsidR="00A93B50" w:rsidRPr="00621ECD" w:rsidRDefault="00A93B50" w:rsidP="00EE2630">
      <w:pPr>
        <w:shd w:val="clear" w:color="auto" w:fill="FFFFFF"/>
        <w:autoSpaceDE w:val="0"/>
        <w:autoSpaceDN w:val="0"/>
        <w:adjustRightInd w:val="0"/>
        <w:ind w:firstLine="709"/>
        <w:jc w:val="both"/>
        <w:rPr>
          <w:lang w:val="uk-UA"/>
        </w:rPr>
      </w:pPr>
      <w:r w:rsidRPr="00621ECD">
        <w:rPr>
          <w:color w:val="000000"/>
          <w:lang w:val="uk-UA"/>
        </w:rPr>
        <w:t xml:space="preserve">Концепція правової держави: виникнення та розвиток. Поняття і ознаки правової держави. </w:t>
      </w:r>
      <w:r w:rsidRPr="00621ECD">
        <w:rPr>
          <w:lang w:val="uk-UA"/>
        </w:rPr>
        <w:t xml:space="preserve">Взаємозв’язок правової держави і громадянського суспільства. </w:t>
      </w:r>
      <w:r w:rsidRPr="00621ECD">
        <w:rPr>
          <w:color w:val="000000"/>
          <w:lang w:val="uk-UA"/>
        </w:rPr>
        <w:t>Верховенство права. Поняття і ознаки соціальної держави. Шляхи формування соціальної, правової держави</w:t>
      </w:r>
      <w:r>
        <w:rPr>
          <w:color w:val="000000"/>
          <w:lang w:val="uk-UA"/>
        </w:rPr>
        <w:t xml:space="preserve"> </w:t>
      </w:r>
      <w:r w:rsidRPr="00621ECD">
        <w:rPr>
          <w:color w:val="000000"/>
          <w:lang w:val="uk-UA"/>
        </w:rPr>
        <w:t>в Україні.</w:t>
      </w:r>
    </w:p>
    <w:p w:rsidR="00A93B50" w:rsidRDefault="00A93B50" w:rsidP="00EE2630">
      <w:pPr>
        <w:jc w:val="center"/>
        <w:rPr>
          <w:b/>
          <w:bCs/>
          <w:lang w:val="uk-UA"/>
        </w:rPr>
      </w:pPr>
    </w:p>
    <w:p w:rsidR="00A93B50" w:rsidRPr="00621ECD" w:rsidRDefault="00A93B50" w:rsidP="00EE2630">
      <w:pPr>
        <w:jc w:val="center"/>
        <w:rPr>
          <w:b/>
          <w:bCs/>
          <w:lang w:val="uk-UA"/>
        </w:rPr>
      </w:pPr>
      <w:r>
        <w:rPr>
          <w:b/>
          <w:bCs/>
          <w:lang w:val="uk-UA"/>
        </w:rPr>
        <w:t>Змістовний модуль 3</w:t>
      </w:r>
      <w:r w:rsidRPr="00621ECD">
        <w:rPr>
          <w:b/>
          <w:bCs/>
          <w:lang w:val="uk-UA"/>
        </w:rPr>
        <w:t xml:space="preserve">. </w:t>
      </w:r>
      <w:r>
        <w:rPr>
          <w:b/>
          <w:bCs/>
          <w:lang w:val="uk-UA"/>
        </w:rPr>
        <w:t>Загальне вчення про право</w:t>
      </w:r>
    </w:p>
    <w:p w:rsidR="00A93B50" w:rsidRPr="00621ECD" w:rsidRDefault="00A93B50" w:rsidP="00EE2630">
      <w:pPr>
        <w:pStyle w:val="33"/>
        <w:spacing w:after="0"/>
        <w:ind w:firstLine="709"/>
        <w:rPr>
          <w:b/>
          <w:bCs/>
          <w:sz w:val="28"/>
          <w:szCs w:val="28"/>
          <w:lang w:val="uk-UA"/>
        </w:rPr>
      </w:pPr>
      <w:r w:rsidRPr="00621ECD">
        <w:rPr>
          <w:b/>
          <w:bCs/>
          <w:sz w:val="28"/>
          <w:szCs w:val="28"/>
          <w:lang w:val="uk-UA"/>
        </w:rPr>
        <w:t xml:space="preserve">Тема 7: Право в системі соціально-нормативного регулювання </w:t>
      </w:r>
    </w:p>
    <w:p w:rsidR="00A93B50" w:rsidRPr="00621ECD" w:rsidRDefault="00A93B50" w:rsidP="00EE2630">
      <w:pPr>
        <w:tabs>
          <w:tab w:val="left" w:pos="720"/>
        </w:tabs>
        <w:ind w:firstLine="709"/>
        <w:jc w:val="both"/>
        <w:rPr>
          <w:lang w:val="uk-UA"/>
        </w:rPr>
      </w:pPr>
      <w:r w:rsidRPr="00621ECD">
        <w:rPr>
          <w:lang w:val="uk-UA"/>
        </w:rPr>
        <w:t xml:space="preserve">Особливості регулювання суспільних відносин у первісному (додержавному) суспільстві. Форми існування права і правових норм у родовому суспільстві: правові звичаї і традиції, природно-правові норми і природні закони, міфологія права, «табу» і принцип </w:t>
      </w:r>
      <w:proofErr w:type="spellStart"/>
      <w:r w:rsidRPr="00621ECD">
        <w:rPr>
          <w:lang w:val="uk-UA"/>
        </w:rPr>
        <w:t>таліону</w:t>
      </w:r>
      <w:proofErr w:type="spellEnd"/>
      <w:r w:rsidRPr="00621ECD">
        <w:rPr>
          <w:lang w:val="uk-UA"/>
        </w:rPr>
        <w:t xml:space="preserve">, договірне і зобов’язальне право тощо. Історія, основні причини і умови походження різних форм і видів права у додержавному суспільстві у різних народів: Стародавня Греція, Рим, Вавилон, Індія тощо. Причини виникнення права (економічні, соціальні, психологічні, культурні передумови виникнення права). </w:t>
      </w:r>
    </w:p>
    <w:p w:rsidR="00A93B50" w:rsidRPr="00621ECD" w:rsidRDefault="00A93B50" w:rsidP="00EE2630">
      <w:pPr>
        <w:tabs>
          <w:tab w:val="left" w:pos="720"/>
        </w:tabs>
        <w:ind w:firstLine="709"/>
        <w:jc w:val="both"/>
        <w:rPr>
          <w:lang w:val="uk-UA"/>
        </w:rPr>
      </w:pPr>
      <w:r w:rsidRPr="00621ECD">
        <w:rPr>
          <w:lang w:val="uk-UA"/>
        </w:rPr>
        <w:t>Основні причини і умови виникнення різноманітних підходів до розуміння права і його суті. Основні теорії (концепції) права: теологічна теорія права, природна теорія права; історична школа права; вузько нормативна або юридично-позитивістська концепція права; соціологічні теорії права; психологічна теорія права; марксистська теорія права; інтегративний підхід. Вчення окремих філософів і юристів про суть і розуміння права. Три основних форми буття (існування) права: система писаного абстрактного права (нормативно-правові акти), система суспільної та індивідуальної правосвідомості і система конкретних правовідносин тощо.</w:t>
      </w:r>
    </w:p>
    <w:p w:rsidR="00A93B50" w:rsidRPr="00621ECD" w:rsidRDefault="00A93B50" w:rsidP="00EE2630">
      <w:pPr>
        <w:pStyle w:val="33"/>
        <w:spacing w:after="0"/>
        <w:ind w:left="0" w:firstLine="709"/>
        <w:jc w:val="both"/>
        <w:rPr>
          <w:sz w:val="28"/>
          <w:szCs w:val="28"/>
          <w:lang w:val="uk-UA"/>
        </w:rPr>
      </w:pPr>
      <w:r w:rsidRPr="00621ECD">
        <w:rPr>
          <w:sz w:val="28"/>
          <w:szCs w:val="28"/>
          <w:lang w:val="uk-UA"/>
        </w:rPr>
        <w:t xml:space="preserve">Марксизм і право. Проблема праворозуміння у вітчизняній теорії права: історія та сучасність. Тенденції розвитку світової правової думки в сучасних умовах. Синтезований підхід до праворозуміння як основна тенденція його розвитку в сучасній Україні. </w:t>
      </w:r>
    </w:p>
    <w:p w:rsidR="00A93B50" w:rsidRPr="00621ECD" w:rsidRDefault="00A93B50" w:rsidP="00EE2630">
      <w:pPr>
        <w:tabs>
          <w:tab w:val="left" w:pos="720"/>
        </w:tabs>
        <w:ind w:firstLine="709"/>
        <w:jc w:val="both"/>
        <w:rPr>
          <w:lang w:val="uk-UA"/>
        </w:rPr>
      </w:pPr>
      <w:r w:rsidRPr="00621ECD">
        <w:rPr>
          <w:color w:val="000000"/>
          <w:lang w:val="uk-UA"/>
        </w:rPr>
        <w:t xml:space="preserve">Поняття права: ознаки, зовнішні форми, функції. </w:t>
      </w:r>
      <w:r w:rsidRPr="00621ECD">
        <w:rPr>
          <w:lang w:val="uk-UA"/>
        </w:rPr>
        <w:t>Загальносоціальні і спеціально-юридичні функції права. Функція регулювання, управлінська і охоронна функції.</w:t>
      </w:r>
    </w:p>
    <w:p w:rsidR="00A93B50" w:rsidRPr="00621ECD" w:rsidRDefault="00A93B50" w:rsidP="00EE2630">
      <w:pPr>
        <w:tabs>
          <w:tab w:val="left" w:pos="720"/>
        </w:tabs>
        <w:ind w:firstLine="709"/>
        <w:jc w:val="both"/>
        <w:rPr>
          <w:lang w:val="uk-UA"/>
        </w:rPr>
      </w:pPr>
      <w:r w:rsidRPr="00621ECD">
        <w:rPr>
          <w:lang w:val="uk-UA"/>
        </w:rPr>
        <w:t xml:space="preserve">Поняття і значення принципів права. Види і класифікація принципів права: загальні, галузеві, міжгалузеві та інші принципи права. Принцип «верховенства права» (або панування права), його зміст і соціальне призначення. </w:t>
      </w:r>
      <w:r w:rsidRPr="00621ECD">
        <w:rPr>
          <w:color w:val="000000"/>
          <w:lang w:val="uk-UA"/>
        </w:rPr>
        <w:t>Принципи правових інститутів.</w:t>
      </w:r>
    </w:p>
    <w:p w:rsidR="00A93B50" w:rsidRPr="00621ECD" w:rsidRDefault="00A93B50" w:rsidP="00EE2630">
      <w:pPr>
        <w:shd w:val="clear" w:color="auto" w:fill="FFFFFF"/>
        <w:autoSpaceDE w:val="0"/>
        <w:autoSpaceDN w:val="0"/>
        <w:adjustRightInd w:val="0"/>
        <w:ind w:firstLine="709"/>
        <w:jc w:val="both"/>
        <w:rPr>
          <w:lang w:val="uk-UA"/>
        </w:rPr>
      </w:pPr>
      <w:r w:rsidRPr="00621ECD">
        <w:rPr>
          <w:color w:val="000000"/>
          <w:lang w:val="uk-UA"/>
        </w:rPr>
        <w:t>Поняття правового регулювання суспільних відносин.</w:t>
      </w:r>
      <w:r>
        <w:rPr>
          <w:color w:val="000000"/>
          <w:lang w:val="uk-UA"/>
        </w:rPr>
        <w:t xml:space="preserve"> </w:t>
      </w:r>
      <w:r w:rsidRPr="00621ECD">
        <w:rPr>
          <w:color w:val="000000"/>
          <w:lang w:val="uk-UA"/>
        </w:rPr>
        <w:t>Способи, методи та типи правового регулювання.</w:t>
      </w:r>
      <w:r>
        <w:rPr>
          <w:color w:val="000000"/>
          <w:lang w:val="uk-UA"/>
        </w:rPr>
        <w:t xml:space="preserve"> </w:t>
      </w:r>
      <w:r w:rsidRPr="00621ECD">
        <w:rPr>
          <w:color w:val="000000"/>
          <w:lang w:val="uk-UA"/>
        </w:rPr>
        <w:t>Правовий режим.</w:t>
      </w:r>
      <w:r>
        <w:rPr>
          <w:color w:val="000000"/>
          <w:lang w:val="uk-UA"/>
        </w:rPr>
        <w:t xml:space="preserve"> </w:t>
      </w:r>
      <w:r w:rsidRPr="00621ECD">
        <w:rPr>
          <w:color w:val="000000"/>
          <w:lang w:val="uk-UA"/>
        </w:rPr>
        <w:t>Види правового регулювання.</w:t>
      </w:r>
      <w:r>
        <w:rPr>
          <w:color w:val="000000"/>
          <w:lang w:val="uk-UA"/>
        </w:rPr>
        <w:t xml:space="preserve"> </w:t>
      </w:r>
      <w:r w:rsidRPr="00621ECD">
        <w:rPr>
          <w:color w:val="000000"/>
          <w:lang w:val="uk-UA"/>
        </w:rPr>
        <w:t>Механізм правового регулювання суспільних відносин.</w:t>
      </w:r>
      <w:r>
        <w:rPr>
          <w:color w:val="000000"/>
          <w:lang w:val="uk-UA"/>
        </w:rPr>
        <w:t xml:space="preserve"> </w:t>
      </w:r>
      <w:r w:rsidRPr="00621ECD">
        <w:rPr>
          <w:color w:val="000000"/>
          <w:lang w:val="uk-UA"/>
        </w:rPr>
        <w:t>Ефективність правового регулювання.</w:t>
      </w:r>
    </w:p>
    <w:p w:rsidR="00A93B50" w:rsidRPr="00621ECD" w:rsidRDefault="00A93B50" w:rsidP="00EE2630">
      <w:pPr>
        <w:tabs>
          <w:tab w:val="left" w:pos="720"/>
        </w:tabs>
        <w:ind w:firstLine="709"/>
        <w:jc w:val="both"/>
        <w:rPr>
          <w:lang w:val="uk-UA"/>
        </w:rPr>
      </w:pPr>
      <w:r w:rsidRPr="00621ECD">
        <w:rPr>
          <w:lang w:val="uk-UA"/>
        </w:rPr>
        <w:lastRenderedPageBreak/>
        <w:t>Соціальна цінність і призначення права в суспільстві і державі. Поняття і види соціальних цінностей. Цінність права і прав людини і громадянина для суспільства та окремої особи. Взаємозв’язок і взаємозалежність держави і права, права і економіки, права і політики, права і культури. Основні завдання і функції права і законодавства. Співвідношення категорій «право», «правова система» та «система права».</w:t>
      </w:r>
    </w:p>
    <w:p w:rsidR="00A93B50" w:rsidRPr="00621ECD" w:rsidRDefault="00A93B50" w:rsidP="00EE2630">
      <w:pPr>
        <w:pStyle w:val="33"/>
        <w:spacing w:after="0"/>
        <w:ind w:left="0" w:firstLine="709"/>
        <w:jc w:val="both"/>
        <w:rPr>
          <w:sz w:val="28"/>
          <w:szCs w:val="28"/>
          <w:lang w:val="uk-UA"/>
        </w:rPr>
      </w:pPr>
      <w:r w:rsidRPr="00621ECD">
        <w:rPr>
          <w:sz w:val="28"/>
          <w:szCs w:val="28"/>
          <w:lang w:val="uk-UA"/>
        </w:rPr>
        <w:t>Правова система: поняття та структура. Основні елементи правової системи.</w:t>
      </w:r>
    </w:p>
    <w:p w:rsidR="00A93B50" w:rsidRPr="00621ECD" w:rsidRDefault="00A93B50" w:rsidP="00EE2630">
      <w:pPr>
        <w:pStyle w:val="33"/>
        <w:spacing w:after="0"/>
        <w:ind w:left="0" w:firstLine="709"/>
        <w:jc w:val="both"/>
        <w:rPr>
          <w:sz w:val="28"/>
          <w:szCs w:val="28"/>
          <w:lang w:val="uk-UA"/>
        </w:rPr>
      </w:pPr>
      <w:r w:rsidRPr="00621ECD">
        <w:rPr>
          <w:sz w:val="28"/>
          <w:szCs w:val="28"/>
          <w:lang w:val="uk-UA"/>
        </w:rPr>
        <w:t>Загальна характеристика основних правових систем сучасності. Національна правова система України та її місце серед правових систем сучасності.</w:t>
      </w:r>
    </w:p>
    <w:p w:rsidR="00A93B50" w:rsidRPr="00621ECD" w:rsidRDefault="00A93B50" w:rsidP="00EE2630">
      <w:pPr>
        <w:pStyle w:val="33"/>
        <w:spacing w:after="0"/>
        <w:ind w:left="0" w:firstLine="709"/>
        <w:jc w:val="center"/>
        <w:rPr>
          <w:b/>
          <w:bCs/>
          <w:sz w:val="28"/>
          <w:szCs w:val="28"/>
          <w:lang w:val="uk-UA"/>
        </w:rPr>
      </w:pPr>
    </w:p>
    <w:p w:rsidR="00A93B50" w:rsidRPr="00621ECD" w:rsidRDefault="00A93B50" w:rsidP="00EE2630">
      <w:pPr>
        <w:pStyle w:val="33"/>
        <w:spacing w:after="0"/>
        <w:ind w:left="0" w:firstLine="709"/>
        <w:jc w:val="center"/>
        <w:rPr>
          <w:sz w:val="28"/>
          <w:szCs w:val="28"/>
          <w:lang w:val="uk-UA"/>
        </w:rPr>
      </w:pPr>
      <w:r>
        <w:rPr>
          <w:b/>
          <w:bCs/>
          <w:sz w:val="28"/>
          <w:szCs w:val="28"/>
          <w:lang w:val="uk-UA"/>
        </w:rPr>
        <w:t>Змістовний модуль 4</w:t>
      </w:r>
      <w:r w:rsidRPr="00621ECD">
        <w:rPr>
          <w:b/>
          <w:bCs/>
          <w:sz w:val="28"/>
          <w:szCs w:val="28"/>
          <w:lang w:val="uk-UA"/>
        </w:rPr>
        <w:t xml:space="preserve">. </w:t>
      </w:r>
      <w:r>
        <w:rPr>
          <w:b/>
          <w:bCs/>
          <w:sz w:val="28"/>
          <w:szCs w:val="28"/>
          <w:lang w:val="uk-UA"/>
        </w:rPr>
        <w:t>П</w:t>
      </w:r>
      <w:r w:rsidRPr="00621ECD">
        <w:rPr>
          <w:b/>
          <w:bCs/>
          <w:sz w:val="28"/>
          <w:szCs w:val="28"/>
          <w:lang w:val="uk-UA"/>
        </w:rPr>
        <w:t>раво</w:t>
      </w:r>
      <w:r>
        <w:rPr>
          <w:b/>
          <w:bCs/>
          <w:sz w:val="28"/>
          <w:szCs w:val="28"/>
          <w:lang w:val="uk-UA"/>
        </w:rPr>
        <w:t xml:space="preserve"> як основний регулятор суспільних відносин</w:t>
      </w:r>
    </w:p>
    <w:p w:rsidR="00A93B50" w:rsidRPr="00621ECD" w:rsidRDefault="00A93B50" w:rsidP="00EE2630">
      <w:pPr>
        <w:pStyle w:val="33"/>
        <w:spacing w:after="0"/>
        <w:ind w:firstLine="709"/>
        <w:jc w:val="both"/>
        <w:rPr>
          <w:b/>
          <w:bCs/>
          <w:sz w:val="28"/>
          <w:szCs w:val="28"/>
          <w:lang w:val="uk-UA"/>
        </w:rPr>
      </w:pPr>
      <w:r w:rsidRPr="00621ECD">
        <w:rPr>
          <w:b/>
          <w:bCs/>
          <w:sz w:val="28"/>
          <w:szCs w:val="28"/>
          <w:lang w:val="uk-UA"/>
        </w:rPr>
        <w:t xml:space="preserve">Тема 8: Норми права </w:t>
      </w:r>
    </w:p>
    <w:p w:rsidR="00A93B50" w:rsidRPr="00621ECD" w:rsidRDefault="00A93B50" w:rsidP="00EE2630">
      <w:pPr>
        <w:pStyle w:val="33"/>
        <w:spacing w:after="0"/>
        <w:ind w:left="0" w:firstLine="709"/>
        <w:jc w:val="both"/>
        <w:rPr>
          <w:sz w:val="28"/>
          <w:szCs w:val="28"/>
          <w:lang w:val="uk-UA"/>
        </w:rPr>
      </w:pPr>
      <w:r w:rsidRPr="00621ECD">
        <w:rPr>
          <w:sz w:val="28"/>
          <w:szCs w:val="28"/>
          <w:lang w:val="uk-UA"/>
        </w:rPr>
        <w:t>Соціальні норми: поняття, сутність, ознаки. Класифікація соціальних норм в залежності від різних критеріїв. Норми права в системі соціальних норм. Співвідношення норм права та інших соціальних норм (норм моралі, корпоративних норм, звичаїв). Єдність, відмінність, взаємодія. Значення моралі в підвищенні правової культури та формування поваги до права.</w:t>
      </w:r>
    </w:p>
    <w:p w:rsidR="00A93B50" w:rsidRPr="00621ECD" w:rsidRDefault="00A93B50" w:rsidP="00EE2630">
      <w:pPr>
        <w:tabs>
          <w:tab w:val="left" w:pos="720"/>
        </w:tabs>
        <w:ind w:firstLine="709"/>
        <w:jc w:val="both"/>
        <w:rPr>
          <w:lang w:val="uk-UA"/>
        </w:rPr>
      </w:pPr>
      <w:r w:rsidRPr="00621ECD">
        <w:rPr>
          <w:lang w:val="uk-UA"/>
        </w:rPr>
        <w:t>Норми права: поняття, основні ознаки. Форма і зміст норм права. Види і класифікація юридичних, звичаєвих, договірних, прецедентних, релігійних, моральних, соціальних норм права за різними критеріями (за формами і видами права, за методами регулювання, за змістом, за структурою, за предметом правового регулювання, за функціями права, за суб’єктами правотворчості, за сферою дії в часі, просторі і колом суб’єктів тощо).</w:t>
      </w:r>
    </w:p>
    <w:p w:rsidR="00A93B50" w:rsidRPr="00621ECD" w:rsidRDefault="00A93B50" w:rsidP="00EE2630">
      <w:pPr>
        <w:tabs>
          <w:tab w:val="left" w:pos="720"/>
        </w:tabs>
        <w:ind w:firstLine="709"/>
        <w:jc w:val="both"/>
        <w:rPr>
          <w:lang w:val="uk-UA"/>
        </w:rPr>
      </w:pPr>
      <w:r w:rsidRPr="00621ECD">
        <w:rPr>
          <w:lang w:val="uk-UA"/>
        </w:rPr>
        <w:t>Структура норми права: гіпотеза, диспозиція та санкція, їх загальна характеристика. Поняття, суть і види гіпотез. Поняття, суть і види диспозицій. Поняття, суть і види санкцій. Структура інших норм права: норм-принципів, аксіом, презумпцій, фікцій, звичаєвих норм права, договірних норм, прецедентних норм.</w:t>
      </w:r>
    </w:p>
    <w:p w:rsidR="00A93B50" w:rsidRPr="00621ECD" w:rsidRDefault="00A93B50" w:rsidP="00EE2630">
      <w:pPr>
        <w:tabs>
          <w:tab w:val="left" w:pos="720"/>
        </w:tabs>
        <w:ind w:firstLine="709"/>
        <w:jc w:val="both"/>
        <w:rPr>
          <w:lang w:val="uk-UA"/>
        </w:rPr>
      </w:pPr>
      <w:r w:rsidRPr="00621ECD">
        <w:rPr>
          <w:lang w:val="uk-UA"/>
        </w:rPr>
        <w:t>Способи викладу (викладення) норм права в статтях нормативних актів.</w:t>
      </w:r>
    </w:p>
    <w:p w:rsidR="00A93B50" w:rsidRDefault="00A93B50" w:rsidP="00EE2630">
      <w:pPr>
        <w:pStyle w:val="33"/>
        <w:spacing w:after="0"/>
        <w:ind w:firstLine="709"/>
        <w:jc w:val="both"/>
        <w:rPr>
          <w:b/>
          <w:bCs/>
          <w:sz w:val="28"/>
          <w:szCs w:val="28"/>
          <w:lang w:val="uk-UA"/>
        </w:rPr>
      </w:pPr>
    </w:p>
    <w:p w:rsidR="00A93B50" w:rsidRPr="00621ECD" w:rsidRDefault="00A93B50" w:rsidP="00EE2630">
      <w:pPr>
        <w:pStyle w:val="33"/>
        <w:spacing w:after="0"/>
        <w:ind w:firstLine="709"/>
        <w:jc w:val="both"/>
        <w:rPr>
          <w:b/>
          <w:bCs/>
          <w:sz w:val="28"/>
          <w:szCs w:val="28"/>
          <w:lang w:val="uk-UA"/>
        </w:rPr>
      </w:pPr>
      <w:r w:rsidRPr="00621ECD">
        <w:rPr>
          <w:b/>
          <w:bCs/>
          <w:sz w:val="28"/>
          <w:szCs w:val="28"/>
          <w:lang w:val="uk-UA"/>
        </w:rPr>
        <w:t xml:space="preserve">Тема 9: Форми (джерела) права </w:t>
      </w:r>
    </w:p>
    <w:p w:rsidR="00A93B50" w:rsidRPr="00621ECD" w:rsidRDefault="00A93B50" w:rsidP="00EE2630">
      <w:pPr>
        <w:tabs>
          <w:tab w:val="left" w:pos="720"/>
        </w:tabs>
        <w:ind w:firstLine="709"/>
        <w:jc w:val="both"/>
        <w:rPr>
          <w:lang w:val="uk-UA"/>
        </w:rPr>
      </w:pPr>
      <w:r w:rsidRPr="00621ECD">
        <w:rPr>
          <w:lang w:val="uk-UA"/>
        </w:rPr>
        <w:t>Поняття форми (джерела) права. Різні підходи до розуміння джерел права. Співвідношення понять «форма» та «джерело» права. Джерела права в формально-юридичному аспекті. Загальна характеристика основних історичних форм права: 1) правовий звичай; 2) правовий (судовий і адміністративний) прецедент; 3) нормативно-правовий акт (закон і підзаконний нормативний акт); 4) нормативно-правовий договір; 5) форми релігійного права; 6) форми міжнародного права; 7) локальні і індивідуально-правові акти.</w:t>
      </w:r>
    </w:p>
    <w:p w:rsidR="00A93B50" w:rsidRPr="00621ECD" w:rsidRDefault="00A93B50" w:rsidP="00EE2630">
      <w:pPr>
        <w:pStyle w:val="33"/>
        <w:spacing w:after="0"/>
        <w:ind w:left="0" w:firstLine="709"/>
        <w:jc w:val="both"/>
        <w:rPr>
          <w:sz w:val="28"/>
          <w:szCs w:val="28"/>
          <w:lang w:val="uk-UA"/>
        </w:rPr>
      </w:pPr>
      <w:r w:rsidRPr="00621ECD">
        <w:rPr>
          <w:sz w:val="28"/>
          <w:szCs w:val="28"/>
          <w:lang w:val="uk-UA"/>
        </w:rPr>
        <w:lastRenderedPageBreak/>
        <w:t xml:space="preserve">Особливості форм права в Україні та перспективи їх розвитку. Юридична сила форм права. Нормативний акт – основне та найважливіше джерело сучасного права вітчизняної правової системи. Характеристика нормативно-правового акту та відмінність від інших правових актів (актів застосування та актів тлумачення), система нормативних актів. Поняття, суть, види і загальна характеристика законів. Місце та роль закону в системі нормативних актів. Конституційна юрисдикція і конституційність законів. Поняття, суть і види підзаконних нормативних актів. </w:t>
      </w:r>
    </w:p>
    <w:p w:rsidR="00A93B50" w:rsidRPr="00621ECD" w:rsidRDefault="00A93B50" w:rsidP="00EE2630">
      <w:pPr>
        <w:pStyle w:val="33"/>
        <w:spacing w:after="0"/>
        <w:ind w:left="0" w:firstLine="709"/>
        <w:jc w:val="both"/>
        <w:rPr>
          <w:sz w:val="28"/>
          <w:szCs w:val="28"/>
          <w:lang w:val="uk-UA"/>
        </w:rPr>
      </w:pPr>
      <w:r w:rsidRPr="00621ECD">
        <w:rPr>
          <w:sz w:val="28"/>
          <w:szCs w:val="28"/>
          <w:lang w:val="uk-UA"/>
        </w:rPr>
        <w:t xml:space="preserve">Співвідношення </w:t>
      </w:r>
      <w:proofErr w:type="spellStart"/>
      <w:r w:rsidRPr="00621ECD">
        <w:rPr>
          <w:sz w:val="28"/>
          <w:szCs w:val="28"/>
          <w:lang w:val="uk-UA"/>
        </w:rPr>
        <w:t>правоутворення</w:t>
      </w:r>
      <w:proofErr w:type="spellEnd"/>
      <w:r w:rsidRPr="00621ECD">
        <w:rPr>
          <w:sz w:val="28"/>
          <w:szCs w:val="28"/>
          <w:lang w:val="uk-UA"/>
        </w:rPr>
        <w:t xml:space="preserve"> та правотворчості. Правотворчість та законотворчість. Законодавчий процес та його стадії. </w:t>
      </w:r>
    </w:p>
    <w:p w:rsidR="00A93B50" w:rsidRPr="00621ECD" w:rsidRDefault="00A93B50" w:rsidP="00EE2630">
      <w:pPr>
        <w:pStyle w:val="33"/>
        <w:spacing w:after="0"/>
        <w:ind w:left="0" w:firstLine="709"/>
        <w:jc w:val="both"/>
        <w:rPr>
          <w:sz w:val="28"/>
          <w:szCs w:val="28"/>
          <w:lang w:val="uk-UA"/>
        </w:rPr>
      </w:pPr>
      <w:r w:rsidRPr="00621ECD">
        <w:rPr>
          <w:sz w:val="28"/>
          <w:szCs w:val="28"/>
          <w:lang w:val="uk-UA"/>
        </w:rPr>
        <w:t xml:space="preserve">Юридична техніка та її значення для правотворчості. Засоби, правила та прийоми як елементи юридичної техніки. </w:t>
      </w:r>
      <w:r w:rsidRPr="00621ECD">
        <w:rPr>
          <w:color w:val="000000"/>
          <w:sz w:val="28"/>
          <w:szCs w:val="28"/>
          <w:lang w:val="uk-UA"/>
        </w:rPr>
        <w:t>Нормотворча техніка як різновид юридичної техніки.</w:t>
      </w:r>
      <w:r>
        <w:rPr>
          <w:color w:val="000000"/>
          <w:sz w:val="28"/>
          <w:szCs w:val="28"/>
          <w:lang w:val="uk-UA"/>
        </w:rPr>
        <w:t xml:space="preserve"> </w:t>
      </w:r>
      <w:r w:rsidRPr="00621ECD">
        <w:rPr>
          <w:color w:val="000000"/>
          <w:sz w:val="28"/>
          <w:szCs w:val="28"/>
          <w:lang w:val="uk-UA"/>
        </w:rPr>
        <w:t>Нормотворча техніка: поняття, елементи, види.</w:t>
      </w:r>
      <w:r>
        <w:rPr>
          <w:color w:val="000000"/>
          <w:sz w:val="28"/>
          <w:szCs w:val="28"/>
          <w:lang w:val="uk-UA"/>
        </w:rPr>
        <w:t xml:space="preserve"> </w:t>
      </w:r>
      <w:r w:rsidRPr="00621ECD">
        <w:rPr>
          <w:color w:val="000000"/>
          <w:sz w:val="28"/>
          <w:szCs w:val="28"/>
          <w:lang w:val="uk-UA"/>
        </w:rPr>
        <w:t xml:space="preserve">Законодавча техніка. </w:t>
      </w:r>
    </w:p>
    <w:p w:rsidR="00A93B50" w:rsidRPr="00621ECD" w:rsidRDefault="00A93B50" w:rsidP="00EE2630">
      <w:pPr>
        <w:pStyle w:val="33"/>
        <w:spacing w:after="0"/>
        <w:ind w:left="0" w:firstLine="709"/>
        <w:jc w:val="both"/>
        <w:rPr>
          <w:sz w:val="28"/>
          <w:szCs w:val="28"/>
          <w:lang w:val="uk-UA"/>
        </w:rPr>
      </w:pPr>
      <w:r w:rsidRPr="00621ECD">
        <w:rPr>
          <w:sz w:val="28"/>
          <w:szCs w:val="28"/>
          <w:lang w:val="uk-UA"/>
        </w:rPr>
        <w:t>Дія нормативних актів в часі, просторі та за колом осіб. Мова та стиль закону.</w:t>
      </w:r>
    </w:p>
    <w:p w:rsidR="00A93B50" w:rsidRDefault="00A93B50" w:rsidP="00EE2630">
      <w:pPr>
        <w:pStyle w:val="33"/>
        <w:spacing w:after="0"/>
        <w:ind w:firstLine="709"/>
        <w:jc w:val="both"/>
        <w:rPr>
          <w:b/>
          <w:bCs/>
          <w:sz w:val="28"/>
          <w:szCs w:val="28"/>
          <w:lang w:val="uk-UA"/>
        </w:rPr>
      </w:pPr>
    </w:p>
    <w:p w:rsidR="00A93B50" w:rsidRPr="00621ECD" w:rsidRDefault="00A93B50" w:rsidP="00EE2630">
      <w:pPr>
        <w:pStyle w:val="33"/>
        <w:spacing w:after="0"/>
        <w:ind w:firstLine="709"/>
        <w:jc w:val="both"/>
        <w:rPr>
          <w:b/>
          <w:bCs/>
          <w:sz w:val="28"/>
          <w:szCs w:val="28"/>
          <w:lang w:val="uk-UA"/>
        </w:rPr>
      </w:pPr>
      <w:r w:rsidRPr="00621ECD">
        <w:rPr>
          <w:b/>
          <w:bCs/>
          <w:sz w:val="28"/>
          <w:szCs w:val="28"/>
          <w:lang w:val="uk-UA"/>
        </w:rPr>
        <w:t xml:space="preserve">Тема 10: Система права і система законодавства </w:t>
      </w:r>
    </w:p>
    <w:p w:rsidR="00A93B50" w:rsidRPr="00621ECD" w:rsidRDefault="00A93B50" w:rsidP="00EE2630">
      <w:pPr>
        <w:tabs>
          <w:tab w:val="left" w:pos="720"/>
        </w:tabs>
        <w:ind w:firstLine="709"/>
        <w:jc w:val="both"/>
        <w:rPr>
          <w:lang w:val="uk-UA"/>
        </w:rPr>
      </w:pPr>
      <w:r w:rsidRPr="00621ECD">
        <w:rPr>
          <w:lang w:val="uk-UA"/>
        </w:rPr>
        <w:t>Поняття, основні ознаки і визначення системи права. Структура системи права (норми права, правові інститути, підгалузі права, галузі права, блоки галузей права). Місце і роль системи права в правовій системі держави і суспільства. Предмет і методи правового регулювання як основні критерії поділу системи права на блоки, галузі, підгалузі, правові інститути, норми.</w:t>
      </w:r>
    </w:p>
    <w:p w:rsidR="00A93B50" w:rsidRPr="00621ECD" w:rsidRDefault="00A93B50" w:rsidP="00EE2630">
      <w:pPr>
        <w:tabs>
          <w:tab w:val="left" w:pos="720"/>
        </w:tabs>
        <w:ind w:firstLine="709"/>
        <w:jc w:val="both"/>
        <w:rPr>
          <w:lang w:val="uk-UA"/>
        </w:rPr>
      </w:pPr>
      <w:r w:rsidRPr="00621ECD">
        <w:rPr>
          <w:lang w:val="uk-UA"/>
        </w:rPr>
        <w:t>Основні форми і джерела права у системі права держави. Поняття і суть законодавства держави. Співвідношення і взаємозв’язок системи права і системи законодавства. Загальна характеристика основних галузей права і законодавства: конституційне, адміністративне, цивільне, господарське, сімейне, житлове, екологічне, аграрне, фінансове, кримінальне, процесуальні галузі: конституційно-процесуальне (парламентське право), цивільно-процесуальне, господарсько-процесуальне тощо. Місце і роль міжнародного права у системі права України.</w:t>
      </w:r>
    </w:p>
    <w:p w:rsidR="00A93B50" w:rsidRPr="00D411E1" w:rsidRDefault="00A93B50" w:rsidP="00EE2630">
      <w:pPr>
        <w:shd w:val="clear" w:color="auto" w:fill="FFFFFF"/>
        <w:autoSpaceDE w:val="0"/>
        <w:autoSpaceDN w:val="0"/>
        <w:adjustRightInd w:val="0"/>
        <w:ind w:firstLine="709"/>
        <w:jc w:val="both"/>
        <w:rPr>
          <w:lang w:val="uk-UA"/>
        </w:rPr>
      </w:pPr>
      <w:r w:rsidRPr="00621ECD">
        <w:rPr>
          <w:lang w:val="uk-UA"/>
        </w:rPr>
        <w:t xml:space="preserve">Поняття, суть і види систематизації законодавства України. </w:t>
      </w:r>
      <w:r w:rsidRPr="00621ECD">
        <w:rPr>
          <w:color w:val="000000"/>
          <w:lang w:val="uk-UA"/>
        </w:rPr>
        <w:t>Облік, інкорпорація та консолідація як форми</w:t>
      </w:r>
      <w:r>
        <w:rPr>
          <w:color w:val="000000"/>
          <w:lang w:val="uk-UA"/>
        </w:rPr>
        <w:t xml:space="preserve"> </w:t>
      </w:r>
      <w:r w:rsidRPr="00621ECD">
        <w:rPr>
          <w:color w:val="000000"/>
          <w:lang w:val="uk-UA"/>
        </w:rPr>
        <w:t>систематизації нормативно-правових актів.</w:t>
      </w:r>
      <w:r w:rsidRPr="00621ECD">
        <w:rPr>
          <w:lang w:val="uk-UA"/>
        </w:rPr>
        <w:t xml:space="preserve"> Поняття і види інкорпорації законодавства. Поняття і види консолідації права і законодавства. Поняття і види кодифікації права і законодавства. Звід законів і збірники законодавства і права держави. Особливості систематизації і кодифікації права і законодавства України. </w:t>
      </w:r>
      <w:r w:rsidRPr="00621ECD">
        <w:rPr>
          <w:color w:val="000000"/>
          <w:lang w:val="uk-UA"/>
        </w:rPr>
        <w:t>Поняття юридичних колізій та їх види.</w:t>
      </w:r>
      <w:r>
        <w:rPr>
          <w:color w:val="000000"/>
          <w:lang w:val="uk-UA"/>
        </w:rPr>
        <w:t xml:space="preserve"> </w:t>
      </w:r>
      <w:r w:rsidRPr="00621ECD">
        <w:rPr>
          <w:color w:val="000000"/>
          <w:lang w:val="uk-UA"/>
        </w:rPr>
        <w:t>Колізії в законодавстві, їх види.</w:t>
      </w:r>
      <w:r>
        <w:rPr>
          <w:color w:val="000000"/>
          <w:lang w:val="uk-UA"/>
        </w:rPr>
        <w:t xml:space="preserve"> </w:t>
      </w:r>
      <w:r w:rsidRPr="00621ECD">
        <w:rPr>
          <w:color w:val="000000"/>
          <w:lang w:val="uk-UA"/>
        </w:rPr>
        <w:t xml:space="preserve">Способи зменшення </w:t>
      </w:r>
      <w:proofErr w:type="spellStart"/>
      <w:r w:rsidRPr="00621ECD">
        <w:rPr>
          <w:color w:val="000000"/>
          <w:lang w:val="uk-UA"/>
        </w:rPr>
        <w:t>колізійності</w:t>
      </w:r>
      <w:proofErr w:type="spellEnd"/>
      <w:r w:rsidRPr="00621ECD">
        <w:rPr>
          <w:color w:val="000000"/>
          <w:lang w:val="uk-UA"/>
        </w:rPr>
        <w:t xml:space="preserve"> законодавства. </w:t>
      </w:r>
      <w:r w:rsidRPr="00621ECD">
        <w:rPr>
          <w:lang w:val="uk-UA"/>
        </w:rPr>
        <w:t>Поняття і особливості державно-правової реформи в Україні.</w:t>
      </w:r>
    </w:p>
    <w:p w:rsidR="00A93B50" w:rsidRDefault="00A93B50" w:rsidP="00EE2630">
      <w:pPr>
        <w:pStyle w:val="33"/>
        <w:spacing w:after="0"/>
        <w:ind w:firstLine="709"/>
        <w:rPr>
          <w:b/>
          <w:bCs/>
          <w:sz w:val="28"/>
          <w:szCs w:val="28"/>
          <w:lang w:val="uk-UA"/>
        </w:rPr>
      </w:pPr>
    </w:p>
    <w:p w:rsidR="00A93B50" w:rsidRPr="00621ECD" w:rsidRDefault="00A93B50" w:rsidP="00EE2630">
      <w:pPr>
        <w:pStyle w:val="33"/>
        <w:spacing w:after="0"/>
        <w:ind w:firstLine="709"/>
        <w:rPr>
          <w:i/>
          <w:iCs/>
          <w:sz w:val="28"/>
          <w:szCs w:val="28"/>
          <w:u w:val="single"/>
          <w:lang w:val="uk-UA"/>
        </w:rPr>
      </w:pPr>
      <w:r w:rsidRPr="00621ECD">
        <w:rPr>
          <w:b/>
          <w:bCs/>
          <w:sz w:val="28"/>
          <w:szCs w:val="28"/>
          <w:lang w:val="uk-UA"/>
        </w:rPr>
        <w:t xml:space="preserve">Тема 11: Правові відносини </w:t>
      </w:r>
    </w:p>
    <w:p w:rsidR="00A93B50" w:rsidRPr="00621ECD" w:rsidRDefault="00A93B50" w:rsidP="00EE2630">
      <w:pPr>
        <w:pStyle w:val="33"/>
        <w:spacing w:after="0"/>
        <w:ind w:left="0" w:firstLine="709"/>
        <w:jc w:val="both"/>
        <w:rPr>
          <w:i/>
          <w:iCs/>
          <w:sz w:val="28"/>
          <w:szCs w:val="28"/>
          <w:u w:val="single"/>
          <w:lang w:val="uk-UA"/>
        </w:rPr>
      </w:pPr>
      <w:r w:rsidRPr="00621ECD">
        <w:rPr>
          <w:sz w:val="28"/>
          <w:szCs w:val="28"/>
          <w:lang w:val="uk-UA"/>
        </w:rPr>
        <w:t xml:space="preserve">Правовідносини як одна із конкретних форм існування (буття) права. Поняття, основні ознаки і визначення правовідносин. Правовідносини як особливий різновид суспільних відносин. Місце і роль правовідносин у </w:t>
      </w:r>
      <w:r w:rsidRPr="00621ECD">
        <w:rPr>
          <w:sz w:val="28"/>
          <w:szCs w:val="28"/>
          <w:lang w:val="uk-UA"/>
        </w:rPr>
        <w:lastRenderedPageBreak/>
        <w:t xml:space="preserve">правовій системі держави. Передумови виникнення правовідносин. Взаємозв’язок норм права і правовідносин. </w:t>
      </w:r>
    </w:p>
    <w:p w:rsidR="00A93B50" w:rsidRPr="00621ECD" w:rsidRDefault="00A93B50" w:rsidP="00EE2630">
      <w:pPr>
        <w:tabs>
          <w:tab w:val="left" w:pos="720"/>
        </w:tabs>
        <w:ind w:firstLine="709"/>
        <w:jc w:val="both"/>
        <w:rPr>
          <w:lang w:val="uk-UA"/>
        </w:rPr>
      </w:pPr>
      <w:r w:rsidRPr="00621ECD">
        <w:rPr>
          <w:lang w:val="uk-UA"/>
        </w:rPr>
        <w:t>Співвідношення системи права і правовідносин, правовідносин і правосвідомості. Види правовідносин за галузями права і законодавства, за змістом, за суб’єктами, за об’єктами, за формами права тощо.</w:t>
      </w:r>
    </w:p>
    <w:p w:rsidR="00A93B50" w:rsidRPr="00621ECD" w:rsidRDefault="00A93B50" w:rsidP="00EE2630">
      <w:pPr>
        <w:tabs>
          <w:tab w:val="left" w:pos="720"/>
        </w:tabs>
        <w:ind w:firstLine="709"/>
        <w:jc w:val="both"/>
        <w:rPr>
          <w:lang w:val="uk-UA"/>
        </w:rPr>
      </w:pPr>
      <w:r w:rsidRPr="00621ECD">
        <w:rPr>
          <w:lang w:val="uk-UA"/>
        </w:rPr>
        <w:t>Структура правовідносин: суб’єкти, об’єкти і зміст. Поняття суб’єктів правовідносин і їх види: громадяни, іноземці, юридичні особи, держави. Юридичні і соціальні властивості особи, які необхідні для вступу у правовідносини. Поняття правосуб’єктності: правоздатність, дієздатність, деліктоздатність громадян, юридичних осіб, держави тощо. Правосуб’єктність держави і державної влади. Поняття, основні ознаки і види юридичних осіб.</w:t>
      </w:r>
    </w:p>
    <w:p w:rsidR="00A93B50" w:rsidRPr="00621ECD" w:rsidRDefault="00A93B50" w:rsidP="00EE2630">
      <w:pPr>
        <w:tabs>
          <w:tab w:val="left" w:pos="720"/>
        </w:tabs>
        <w:ind w:firstLine="709"/>
        <w:jc w:val="both"/>
        <w:rPr>
          <w:lang w:val="uk-UA"/>
        </w:rPr>
      </w:pPr>
      <w:r w:rsidRPr="00621ECD">
        <w:rPr>
          <w:lang w:val="uk-UA"/>
        </w:rPr>
        <w:t>Об’єкти правовідносин: поняття, види і загальна характеристика. Фактичний і юридичний зміст правовідносин: законні або договірні права, свободи і обов’язки учасників правовідносин.</w:t>
      </w:r>
    </w:p>
    <w:p w:rsidR="00A93B50" w:rsidRDefault="00A93B50" w:rsidP="00EE2630">
      <w:pPr>
        <w:shd w:val="clear" w:color="auto" w:fill="FFFFFF"/>
        <w:autoSpaceDE w:val="0"/>
        <w:autoSpaceDN w:val="0"/>
        <w:adjustRightInd w:val="0"/>
        <w:ind w:firstLine="709"/>
        <w:jc w:val="both"/>
        <w:rPr>
          <w:lang w:val="uk-UA"/>
        </w:rPr>
      </w:pPr>
      <w:r w:rsidRPr="00621ECD">
        <w:rPr>
          <w:lang w:val="uk-UA"/>
        </w:rPr>
        <w:t>Підстави виникнення, зміни і припинення правовідносин: договори, угоди, контракти, правопорушення та інші юридичні факти. Поняття, особливості і види юридичних фактів у різних галузях права і законодавства. Фактичний склад: поняття і суть. Презумпції в праві. Юридичні фікції.</w:t>
      </w:r>
    </w:p>
    <w:p w:rsidR="00A93B50" w:rsidRDefault="00A93B50" w:rsidP="00EE2630">
      <w:pPr>
        <w:shd w:val="clear" w:color="auto" w:fill="FFFFFF"/>
        <w:autoSpaceDE w:val="0"/>
        <w:autoSpaceDN w:val="0"/>
        <w:adjustRightInd w:val="0"/>
        <w:ind w:firstLine="709"/>
        <w:jc w:val="both"/>
        <w:rPr>
          <w:lang w:val="uk-UA"/>
        </w:rPr>
      </w:pPr>
    </w:p>
    <w:p w:rsidR="00A93B50" w:rsidRPr="00D411E1" w:rsidRDefault="00A93B50" w:rsidP="00EE2630">
      <w:pPr>
        <w:shd w:val="clear" w:color="auto" w:fill="FFFFFF"/>
        <w:autoSpaceDE w:val="0"/>
        <w:autoSpaceDN w:val="0"/>
        <w:adjustRightInd w:val="0"/>
        <w:ind w:firstLine="709"/>
        <w:jc w:val="both"/>
        <w:rPr>
          <w:lang w:val="uk-UA"/>
        </w:rPr>
      </w:pPr>
      <w:r w:rsidRPr="00621ECD">
        <w:rPr>
          <w:b/>
          <w:bCs/>
          <w:lang w:val="uk-UA"/>
        </w:rPr>
        <w:t xml:space="preserve">Тема 12: Реалізація норм права </w:t>
      </w:r>
    </w:p>
    <w:p w:rsidR="00A93B50" w:rsidRPr="00621ECD" w:rsidRDefault="00A93B50" w:rsidP="00EE2630">
      <w:pPr>
        <w:tabs>
          <w:tab w:val="left" w:pos="720"/>
        </w:tabs>
        <w:ind w:firstLine="709"/>
        <w:jc w:val="both"/>
        <w:rPr>
          <w:lang w:val="uk-UA"/>
        </w:rPr>
      </w:pPr>
      <w:r w:rsidRPr="00621ECD">
        <w:rPr>
          <w:lang w:val="uk-UA"/>
        </w:rPr>
        <w:t>Поняття реалізації норм права. Поняття реалізації різних форм права і видів права. Основні форми реалізації норм права: дотримання, виконання, використання та застосування. Суб’єкти реалізації норм права. Основні вимоги реалізації норм права.</w:t>
      </w:r>
    </w:p>
    <w:p w:rsidR="00A93B50" w:rsidRPr="00621ECD" w:rsidRDefault="00A93B50" w:rsidP="00EE2630">
      <w:pPr>
        <w:ind w:firstLine="709"/>
        <w:jc w:val="both"/>
        <w:rPr>
          <w:lang w:val="uk-UA"/>
        </w:rPr>
      </w:pPr>
      <w:r w:rsidRPr="00621ECD">
        <w:rPr>
          <w:lang w:val="uk-UA"/>
        </w:rPr>
        <w:t>Застосування норм права та його місце в процесі їх реалізації, суб’єкти застосування норм права. Особливість застосування як форми реалізації. Стадії застосування норм права та основні вимоги до нього. Застосування права і правових норм як особлива форма реалізації права. Поняття, основні ознаки, суть і визначення правозастос</w:t>
      </w:r>
      <w:r>
        <w:rPr>
          <w:lang w:val="uk-UA"/>
        </w:rPr>
        <w:t>о</w:t>
      </w:r>
      <w:r w:rsidRPr="00621ECD">
        <w:rPr>
          <w:lang w:val="uk-UA"/>
        </w:rPr>
        <w:t>вної діяльності. Поняття механізму (процесу) і основні стадії (або етапи) правозастос</w:t>
      </w:r>
      <w:r>
        <w:rPr>
          <w:lang w:val="uk-UA"/>
        </w:rPr>
        <w:t>о</w:t>
      </w:r>
      <w:r w:rsidRPr="00621ECD">
        <w:rPr>
          <w:lang w:val="uk-UA"/>
        </w:rPr>
        <w:t>вної діяльності. Основні загальні вимоги правозастос</w:t>
      </w:r>
      <w:r>
        <w:rPr>
          <w:lang w:val="uk-UA"/>
        </w:rPr>
        <w:t>о</w:t>
      </w:r>
      <w:r w:rsidRPr="00621ECD">
        <w:rPr>
          <w:lang w:val="uk-UA"/>
        </w:rPr>
        <w:t xml:space="preserve">вної діяльності: правомірність, конституційність, </w:t>
      </w:r>
      <w:proofErr w:type="spellStart"/>
      <w:r w:rsidRPr="00621ECD">
        <w:rPr>
          <w:lang w:val="uk-UA"/>
        </w:rPr>
        <w:t>правозаконність</w:t>
      </w:r>
      <w:proofErr w:type="spellEnd"/>
      <w:r w:rsidRPr="00621ECD">
        <w:rPr>
          <w:lang w:val="uk-UA"/>
        </w:rPr>
        <w:t xml:space="preserve">, справедливість, обґрунтованість, доцільність, істинність і об’єктивність, раціональність, гуманізм тощо. Основні і факультативні процесуальні вимоги застосування правових норм, згідно із процесуальним правом та законодавством. </w:t>
      </w:r>
    </w:p>
    <w:p w:rsidR="00A93B50" w:rsidRPr="00621ECD" w:rsidRDefault="00A93B50" w:rsidP="00EE2630">
      <w:pPr>
        <w:ind w:firstLine="709"/>
        <w:jc w:val="both"/>
        <w:rPr>
          <w:lang w:val="uk-UA"/>
        </w:rPr>
      </w:pPr>
      <w:r w:rsidRPr="00621ECD">
        <w:rPr>
          <w:lang w:val="uk-UA"/>
        </w:rPr>
        <w:t xml:space="preserve">Теорія і практика прийняття рішень по конкретній юридичній справі. Індивідуально-правові акти (рішення): поняття, основні ознаки, суть. Відмінність індивідуально-правових актів по конкретній справі від нормативних та інтерпретаційних актів та інших правових і юридичних актів. </w:t>
      </w:r>
    </w:p>
    <w:p w:rsidR="00A93B50" w:rsidRPr="00621ECD" w:rsidRDefault="00A93B50" w:rsidP="00EE2630">
      <w:pPr>
        <w:ind w:firstLine="709"/>
        <w:jc w:val="both"/>
        <w:rPr>
          <w:lang w:val="uk-UA"/>
        </w:rPr>
      </w:pPr>
      <w:r w:rsidRPr="00621ECD">
        <w:rPr>
          <w:lang w:val="uk-UA"/>
        </w:rPr>
        <w:t>Акт застосування: поняття, особливості, види. Відмінність правозастос</w:t>
      </w:r>
      <w:r>
        <w:rPr>
          <w:lang w:val="uk-UA"/>
        </w:rPr>
        <w:t>о</w:t>
      </w:r>
      <w:r w:rsidRPr="00621ECD">
        <w:rPr>
          <w:lang w:val="uk-UA"/>
        </w:rPr>
        <w:t xml:space="preserve">вної актів від нормативних. </w:t>
      </w:r>
    </w:p>
    <w:p w:rsidR="00A93B50" w:rsidRPr="00621ECD" w:rsidRDefault="00A93B50" w:rsidP="00EE2630">
      <w:pPr>
        <w:ind w:firstLine="709"/>
        <w:jc w:val="both"/>
        <w:rPr>
          <w:lang w:val="uk-UA"/>
        </w:rPr>
      </w:pPr>
      <w:r w:rsidRPr="00621ECD">
        <w:rPr>
          <w:lang w:val="uk-UA"/>
        </w:rPr>
        <w:t xml:space="preserve">Прогалини в системі права та законодавства у процесі застосування правових норм і їх усунення або подолання: 1) вдосконалення системи права </w:t>
      </w:r>
      <w:r w:rsidRPr="00621ECD">
        <w:rPr>
          <w:lang w:val="uk-UA"/>
        </w:rPr>
        <w:lastRenderedPageBreak/>
        <w:t xml:space="preserve">та законодавства; 2) застосування системи права і законодавства за аналогією. Застосування права і правових норм за аналогією закону і аналогією права. Юридична і фактична сила індивідуально-правових актів (рішень) і практика їх реалізації у державно-правовому житті країни. Юридичні колізії права і законодавства та шляхи їх подолання. </w:t>
      </w:r>
    </w:p>
    <w:p w:rsidR="00A93B50" w:rsidRPr="00621ECD" w:rsidRDefault="00A93B50" w:rsidP="00EE2630">
      <w:pPr>
        <w:shd w:val="clear" w:color="auto" w:fill="FFFFFF"/>
        <w:autoSpaceDE w:val="0"/>
        <w:autoSpaceDN w:val="0"/>
        <w:adjustRightInd w:val="0"/>
        <w:ind w:firstLine="709"/>
        <w:jc w:val="both"/>
        <w:rPr>
          <w:lang w:val="uk-UA"/>
        </w:rPr>
      </w:pPr>
    </w:p>
    <w:p w:rsidR="00A93B50" w:rsidRPr="00621ECD" w:rsidRDefault="00A93B50" w:rsidP="00EE2630">
      <w:pPr>
        <w:pStyle w:val="33"/>
        <w:spacing w:after="0"/>
        <w:ind w:firstLine="709"/>
        <w:jc w:val="both"/>
        <w:rPr>
          <w:b/>
          <w:bCs/>
          <w:sz w:val="28"/>
          <w:szCs w:val="28"/>
          <w:lang w:val="uk-UA"/>
        </w:rPr>
      </w:pPr>
      <w:r w:rsidRPr="00621ECD">
        <w:rPr>
          <w:b/>
          <w:bCs/>
          <w:sz w:val="28"/>
          <w:szCs w:val="28"/>
          <w:lang w:val="uk-UA"/>
        </w:rPr>
        <w:t xml:space="preserve">Тема 13: Тлумачення юридичних норм </w:t>
      </w:r>
    </w:p>
    <w:p w:rsidR="00A93B50" w:rsidRPr="00621ECD" w:rsidRDefault="00A93B50" w:rsidP="00EE2630">
      <w:pPr>
        <w:pStyle w:val="33"/>
        <w:spacing w:after="0"/>
        <w:ind w:left="0" w:firstLine="709"/>
        <w:jc w:val="both"/>
        <w:rPr>
          <w:b/>
          <w:bCs/>
          <w:sz w:val="28"/>
          <w:szCs w:val="28"/>
          <w:lang w:val="uk-UA"/>
        </w:rPr>
      </w:pPr>
      <w:r w:rsidRPr="00621ECD">
        <w:rPr>
          <w:sz w:val="28"/>
          <w:szCs w:val="28"/>
          <w:lang w:val="uk-UA"/>
        </w:rPr>
        <w:t>Поняття, суть і види тлумачення норм права. З’ясування та роз’яснення юридичних норм.</w:t>
      </w:r>
    </w:p>
    <w:p w:rsidR="00A93B50" w:rsidRPr="00621ECD" w:rsidRDefault="00A93B50" w:rsidP="00EE2630">
      <w:pPr>
        <w:pStyle w:val="33"/>
        <w:spacing w:after="0"/>
        <w:ind w:left="0" w:firstLine="709"/>
        <w:jc w:val="both"/>
        <w:rPr>
          <w:sz w:val="28"/>
          <w:szCs w:val="28"/>
          <w:lang w:val="uk-UA"/>
        </w:rPr>
      </w:pPr>
      <w:r w:rsidRPr="00621ECD">
        <w:rPr>
          <w:sz w:val="28"/>
          <w:szCs w:val="28"/>
          <w:lang w:val="uk-UA"/>
        </w:rPr>
        <w:t xml:space="preserve">Поняття і суть офіційного тлумачення норм права і законодавства (автентичне, нормативне, казуальне, делеговане). Суб’єкти тлумачення: державні та недержавні організації, посадові особи, громадяни. Види тлумачення за суб’єктами. Офіційне і неофіційне та їх різновиди. </w:t>
      </w:r>
    </w:p>
    <w:p w:rsidR="00A93B50" w:rsidRPr="00621ECD" w:rsidRDefault="00A93B50" w:rsidP="00EE2630">
      <w:pPr>
        <w:ind w:firstLine="709"/>
        <w:jc w:val="both"/>
        <w:rPr>
          <w:lang w:val="uk-UA"/>
        </w:rPr>
      </w:pPr>
      <w:r w:rsidRPr="00621ECD">
        <w:rPr>
          <w:lang w:val="uk-UA"/>
        </w:rPr>
        <w:t>Суб’єкти офіційного тлумачення норм права. Роль і значення Конституційного суду України в тлумаченні Конституції України та законів України. Поняття і суть неофіційного тлумачення системи права і законодавства (доктринальне, професійне, непрофесійне, буденне тощо). Юридична сила офіційного і неофіційного тлумачення норм права.</w:t>
      </w:r>
    </w:p>
    <w:p w:rsidR="00A93B50" w:rsidRPr="00621ECD" w:rsidRDefault="00A93B50" w:rsidP="00EE2630">
      <w:pPr>
        <w:ind w:firstLine="709"/>
        <w:jc w:val="both"/>
        <w:rPr>
          <w:lang w:val="uk-UA"/>
        </w:rPr>
      </w:pPr>
      <w:r w:rsidRPr="00621ECD">
        <w:rPr>
          <w:lang w:val="uk-UA"/>
        </w:rPr>
        <w:t>Тлумачення системи права і законодавства за обсягом: буквальне, розширене, обмежене.</w:t>
      </w:r>
    </w:p>
    <w:p w:rsidR="00A93B50" w:rsidRPr="00621ECD" w:rsidRDefault="00A93B50" w:rsidP="00EE2630">
      <w:pPr>
        <w:ind w:firstLine="709"/>
        <w:jc w:val="both"/>
        <w:rPr>
          <w:lang w:val="uk-UA"/>
        </w:rPr>
      </w:pPr>
      <w:r w:rsidRPr="00621ECD">
        <w:rPr>
          <w:lang w:val="uk-UA"/>
        </w:rPr>
        <w:t>Поняття і суть способів тлумачення норм права. Види  способів тлумачення норм права: історично-генетичний, логічний, системний, телеологічний (цільовий), граматичний, соціологічний, структурно-функціональний тощо.</w:t>
      </w:r>
    </w:p>
    <w:p w:rsidR="00A93B50" w:rsidRPr="00621ECD" w:rsidRDefault="00A93B50" w:rsidP="00EE2630">
      <w:pPr>
        <w:ind w:firstLine="709"/>
        <w:jc w:val="both"/>
        <w:rPr>
          <w:lang w:val="uk-UA"/>
        </w:rPr>
      </w:pPr>
      <w:r w:rsidRPr="00621ECD">
        <w:rPr>
          <w:lang w:val="uk-UA"/>
        </w:rPr>
        <w:t>Акти тлумачення юридичних норм: поняття, особливості, види. Значення актів офіційного тлумачення (інтерпретаційних актів). Поняття і основні ознаки та визначення інтерпретаційних актів тлумачення норм права. Відмінність інтерпретаційних актів від індивідуально-правових і нормативних або юридичних актів. Суб’єкти інтерпретаційних актів і їх юридична сила в системі права і законодавства. Місце і роль інтерпретаційних  актів в системі права і законодавства  держави і суспільства. Дія (чинність) інтерпретаційних актів у часі, за територією (у просторі), за колом суб’єктів права і сферою діяльності. Проблеми використання інтерпретаційних актів у правозастос</w:t>
      </w:r>
      <w:r>
        <w:rPr>
          <w:lang w:val="uk-UA"/>
        </w:rPr>
        <w:t>о</w:t>
      </w:r>
      <w:r w:rsidRPr="00621ECD">
        <w:rPr>
          <w:lang w:val="uk-UA"/>
        </w:rPr>
        <w:t>вн</w:t>
      </w:r>
      <w:r>
        <w:rPr>
          <w:lang w:val="uk-UA"/>
        </w:rPr>
        <w:t>ій</w:t>
      </w:r>
      <w:r w:rsidRPr="00621ECD">
        <w:rPr>
          <w:lang w:val="uk-UA"/>
        </w:rPr>
        <w:t xml:space="preserve"> діяльності, навчально-методичній діяльності, правовій пропаганді і вихованні населення.</w:t>
      </w:r>
    </w:p>
    <w:p w:rsidR="00A93B50" w:rsidRPr="00621ECD" w:rsidRDefault="00A93B50" w:rsidP="00EE2630">
      <w:pPr>
        <w:shd w:val="clear" w:color="auto" w:fill="FFFFFF"/>
        <w:autoSpaceDE w:val="0"/>
        <w:autoSpaceDN w:val="0"/>
        <w:adjustRightInd w:val="0"/>
        <w:ind w:firstLine="709"/>
        <w:jc w:val="both"/>
        <w:rPr>
          <w:b/>
          <w:bCs/>
          <w:sz w:val="24"/>
          <w:szCs w:val="24"/>
          <w:lang w:val="uk-UA"/>
        </w:rPr>
      </w:pPr>
    </w:p>
    <w:p w:rsidR="00A93B50" w:rsidRDefault="00A93B50" w:rsidP="00EE2630">
      <w:pPr>
        <w:shd w:val="clear" w:color="auto" w:fill="FFFFFF"/>
        <w:autoSpaceDE w:val="0"/>
        <w:autoSpaceDN w:val="0"/>
        <w:adjustRightInd w:val="0"/>
        <w:ind w:firstLine="709"/>
        <w:jc w:val="center"/>
        <w:rPr>
          <w:b/>
          <w:bCs/>
          <w:lang w:val="uk-UA"/>
        </w:rPr>
      </w:pPr>
      <w:r>
        <w:rPr>
          <w:b/>
          <w:bCs/>
          <w:lang w:val="uk-UA"/>
        </w:rPr>
        <w:t>Змістовний модуль 5</w:t>
      </w:r>
      <w:r w:rsidRPr="00621ECD">
        <w:rPr>
          <w:b/>
          <w:bCs/>
          <w:lang w:val="uk-UA"/>
        </w:rPr>
        <w:t>. Елементи системи правового регулювання</w:t>
      </w:r>
    </w:p>
    <w:p w:rsidR="00A93B50" w:rsidRPr="00621ECD" w:rsidRDefault="00A93B50" w:rsidP="00EE2630">
      <w:pPr>
        <w:pStyle w:val="33"/>
        <w:spacing w:after="0"/>
        <w:ind w:left="0" w:firstLine="709"/>
        <w:jc w:val="both"/>
        <w:rPr>
          <w:b/>
          <w:bCs/>
          <w:sz w:val="28"/>
          <w:szCs w:val="28"/>
          <w:lang w:val="uk-UA"/>
        </w:rPr>
      </w:pPr>
      <w:r w:rsidRPr="00621ECD">
        <w:rPr>
          <w:b/>
          <w:bCs/>
          <w:sz w:val="28"/>
          <w:szCs w:val="28"/>
          <w:lang w:val="uk-UA"/>
        </w:rPr>
        <w:t xml:space="preserve">Тема 14: Правомірна та протиправна поведінка. Юридична відповідальність </w:t>
      </w:r>
    </w:p>
    <w:p w:rsidR="00A93B50" w:rsidRPr="00621ECD" w:rsidRDefault="00A93B50" w:rsidP="00EE2630">
      <w:pPr>
        <w:tabs>
          <w:tab w:val="left" w:pos="720"/>
        </w:tabs>
        <w:ind w:firstLine="709"/>
        <w:jc w:val="both"/>
        <w:rPr>
          <w:lang w:val="uk-UA"/>
        </w:rPr>
      </w:pPr>
      <w:r w:rsidRPr="00621ECD">
        <w:rPr>
          <w:lang w:val="uk-UA"/>
        </w:rPr>
        <w:t>Поняття і суть правомірної поведінки особи. Правомірна та законослухняна поведінка. Загальна характеристика окремих типів або видів правомірної поведінки особи: звичаєва, стереотипна, принципова (соціально-корисна), маргінальна, конформістська, ситуаційна, цілеспрямована, індивідуальна, групова, юридичної особи тощо.</w:t>
      </w:r>
    </w:p>
    <w:p w:rsidR="00A93B50" w:rsidRPr="00621ECD" w:rsidRDefault="00A93B50" w:rsidP="00EE2630">
      <w:pPr>
        <w:ind w:firstLine="709"/>
        <w:jc w:val="both"/>
        <w:rPr>
          <w:lang w:val="uk-UA"/>
        </w:rPr>
      </w:pPr>
      <w:r w:rsidRPr="00621ECD">
        <w:rPr>
          <w:lang w:val="uk-UA"/>
        </w:rPr>
        <w:lastRenderedPageBreak/>
        <w:t>Поняття, основні ознаки, суть і визначення правопорушень. Класифікація або види правопорушень за формами права і галузями права і законодавства. Поняття і види кримінальних злочинів – як особливий вид правопорушень. Склад правопорушення – суб`єкт, об’єкт, суб’єктивна сторона і об’єктивна сторона правопорушення. Поняття осудності і неосудності. Форми і види вини правопорушника. Поняття суспільної шкоди або соціальної небезпеки.</w:t>
      </w:r>
    </w:p>
    <w:p w:rsidR="00A93B50" w:rsidRPr="00621ECD" w:rsidRDefault="00A93B50" w:rsidP="00EE2630">
      <w:pPr>
        <w:ind w:firstLine="709"/>
        <w:jc w:val="both"/>
        <w:rPr>
          <w:lang w:val="uk-UA"/>
        </w:rPr>
      </w:pPr>
      <w:r w:rsidRPr="00621ECD">
        <w:rPr>
          <w:lang w:val="uk-UA"/>
        </w:rPr>
        <w:t>Основні причини і умови правопорушень. Соціальні і біологічно-генетичні, економічні і політичні причини і умови правопорушень. Основні державно-правові і громадські форми, засоби і методи ліквідації основних причин і умов правопорушень. Шляхи і засоби зниження кількості правопорушень.</w:t>
      </w:r>
    </w:p>
    <w:p w:rsidR="00A93B50" w:rsidRPr="00621ECD" w:rsidRDefault="00A93B50" w:rsidP="00EE2630">
      <w:pPr>
        <w:ind w:firstLine="709"/>
        <w:jc w:val="both"/>
        <w:rPr>
          <w:lang w:val="uk-UA"/>
        </w:rPr>
      </w:pPr>
      <w:r w:rsidRPr="00621ECD">
        <w:rPr>
          <w:lang w:val="uk-UA"/>
        </w:rPr>
        <w:t xml:space="preserve">Соціальна відповідальність та її види. Поняття, основні ознаки і принципи юридичної відповідальності громадян, юридичних осіб, органів державної влади. Місце юридичної відповідальності в системі соціальної відповідальності. Юридична відповідальність в позитивному та негативному розумінні. Види юридичної і правової відповідальності за галузями права і законодавства, за формами і видами права: конституційна, адміністративна, дисциплінарна, господарсько-правова, кримінальна, матеріальна і процесуальна, договірна, </w:t>
      </w:r>
      <w:proofErr w:type="spellStart"/>
      <w:r w:rsidRPr="00621ECD">
        <w:rPr>
          <w:lang w:val="uk-UA"/>
        </w:rPr>
        <w:t>звичаєво</w:t>
      </w:r>
      <w:proofErr w:type="spellEnd"/>
      <w:r w:rsidRPr="00621ECD">
        <w:rPr>
          <w:lang w:val="uk-UA"/>
        </w:rPr>
        <w:t>-правова, міжнародно-правова тощо.</w:t>
      </w:r>
    </w:p>
    <w:p w:rsidR="00A93B50" w:rsidRPr="00621ECD" w:rsidRDefault="00A93B50" w:rsidP="00EE2630">
      <w:pPr>
        <w:ind w:firstLine="709"/>
        <w:jc w:val="both"/>
        <w:rPr>
          <w:lang w:val="uk-UA"/>
        </w:rPr>
      </w:pPr>
      <w:r w:rsidRPr="00621ECD">
        <w:rPr>
          <w:lang w:val="uk-UA"/>
        </w:rPr>
        <w:t xml:space="preserve">Підстави юридичної відповідальності: склад правопорушення (суб’єкт, об’єкт, суб’єктивна сторона, причинний зв’язок, </w:t>
      </w:r>
      <w:proofErr w:type="spellStart"/>
      <w:r w:rsidRPr="00621ECD">
        <w:rPr>
          <w:lang w:val="uk-UA"/>
        </w:rPr>
        <w:t>деліктоспроможність</w:t>
      </w:r>
      <w:proofErr w:type="spellEnd"/>
      <w:r w:rsidRPr="00621ECD">
        <w:rPr>
          <w:lang w:val="uk-UA"/>
        </w:rPr>
        <w:t xml:space="preserve"> (осудність, дієздатність) тощо.</w:t>
      </w:r>
    </w:p>
    <w:p w:rsidR="00A93B50" w:rsidRPr="00621ECD" w:rsidRDefault="00A93B50" w:rsidP="00EE2630">
      <w:pPr>
        <w:ind w:firstLine="709"/>
        <w:jc w:val="both"/>
        <w:rPr>
          <w:lang w:val="uk-UA"/>
        </w:rPr>
      </w:pPr>
      <w:r w:rsidRPr="00621ECD">
        <w:rPr>
          <w:lang w:val="uk-UA"/>
        </w:rPr>
        <w:t>Обставини і підстави звільнення від юридичної відповідальності: у випадку необхідної оборони, крайньої необхідності, професійного ризику, невеликої шкоди чи суспільної небезпеки тощо. Основні стадії юридичної відповідальності підозрюваного, обвинуваченого, підсудного. Поняття і суть презумпції невинуватості як юридична гарантія законності і правопорядку, прав і свобод громадян. Співвідношення юридичної відповідальності, державного примусу та покарання.</w:t>
      </w:r>
    </w:p>
    <w:p w:rsidR="00A93B50" w:rsidRPr="00621ECD" w:rsidRDefault="00A93B50" w:rsidP="00EE2630">
      <w:pPr>
        <w:pStyle w:val="33"/>
        <w:spacing w:after="0"/>
        <w:ind w:firstLine="709"/>
        <w:jc w:val="both"/>
        <w:rPr>
          <w:b/>
          <w:bCs/>
          <w:sz w:val="28"/>
          <w:szCs w:val="28"/>
          <w:lang w:val="uk-UA"/>
        </w:rPr>
      </w:pPr>
    </w:p>
    <w:p w:rsidR="00A93B50" w:rsidRPr="00CB3584" w:rsidRDefault="00A93B50" w:rsidP="00EE2630">
      <w:pPr>
        <w:tabs>
          <w:tab w:val="left" w:pos="720"/>
        </w:tabs>
        <w:ind w:firstLine="709"/>
        <w:jc w:val="both"/>
        <w:rPr>
          <w:lang w:val="uk-UA"/>
        </w:rPr>
      </w:pPr>
      <w:r w:rsidRPr="00CB3584">
        <w:rPr>
          <w:b/>
          <w:bCs/>
          <w:lang w:val="uk-UA"/>
        </w:rPr>
        <w:t xml:space="preserve">Тема 15: Поняття і суть законності і правопорядку </w:t>
      </w:r>
    </w:p>
    <w:p w:rsidR="00A93B50" w:rsidRPr="00CB3584" w:rsidRDefault="00A93B50" w:rsidP="00EE2630">
      <w:pPr>
        <w:ind w:firstLine="709"/>
        <w:jc w:val="both"/>
        <w:rPr>
          <w:lang w:val="uk-UA"/>
        </w:rPr>
      </w:pPr>
      <w:r w:rsidRPr="00CB3584">
        <w:rPr>
          <w:lang w:val="uk-UA"/>
        </w:rPr>
        <w:t xml:space="preserve">Поняття, основні ознаки, суть та визначення правового режиму, режиму законності. Основні вимоги і принципи правового режиму. Соціальна цінність і значення правового режиму і режиму </w:t>
      </w:r>
      <w:proofErr w:type="spellStart"/>
      <w:r w:rsidRPr="00CB3584">
        <w:rPr>
          <w:lang w:val="uk-UA"/>
        </w:rPr>
        <w:t>правозаконності</w:t>
      </w:r>
      <w:proofErr w:type="spellEnd"/>
      <w:r w:rsidRPr="00CB3584">
        <w:rPr>
          <w:lang w:val="uk-UA"/>
        </w:rPr>
        <w:t xml:space="preserve">. Поняття і суть </w:t>
      </w:r>
      <w:proofErr w:type="spellStart"/>
      <w:r w:rsidRPr="00CB3584">
        <w:rPr>
          <w:lang w:val="uk-UA"/>
        </w:rPr>
        <w:t>антиправового</w:t>
      </w:r>
      <w:proofErr w:type="spellEnd"/>
      <w:r w:rsidRPr="00CB3584">
        <w:rPr>
          <w:lang w:val="uk-UA"/>
        </w:rPr>
        <w:t xml:space="preserve"> режиму, режиму беззаконня. Співвідношення державно-правових режимів із режимами законності і беззаконня. Співвідношення законності і доцільності, законності і справедливості.</w:t>
      </w:r>
    </w:p>
    <w:p w:rsidR="00A93B50" w:rsidRPr="00CB3584" w:rsidRDefault="00A93B50" w:rsidP="00EE2630">
      <w:pPr>
        <w:ind w:firstLine="709"/>
        <w:jc w:val="both"/>
        <w:rPr>
          <w:lang w:val="uk-UA"/>
        </w:rPr>
      </w:pPr>
      <w:r w:rsidRPr="00CB3584">
        <w:rPr>
          <w:lang w:val="uk-UA"/>
        </w:rPr>
        <w:t>Поняття і види гарантій режиму законності і правового режиму. Загально</w:t>
      </w:r>
      <w:r>
        <w:rPr>
          <w:lang w:val="uk-UA"/>
        </w:rPr>
        <w:t>-</w:t>
      </w:r>
      <w:r w:rsidRPr="00CB3584">
        <w:rPr>
          <w:lang w:val="uk-UA"/>
        </w:rPr>
        <w:t xml:space="preserve">соціальні гарантії </w:t>
      </w:r>
      <w:proofErr w:type="spellStart"/>
      <w:r w:rsidRPr="00CB3584">
        <w:rPr>
          <w:lang w:val="uk-UA"/>
        </w:rPr>
        <w:t>правозаконності</w:t>
      </w:r>
      <w:proofErr w:type="spellEnd"/>
      <w:r w:rsidRPr="00CB3584">
        <w:rPr>
          <w:lang w:val="uk-UA"/>
        </w:rPr>
        <w:t xml:space="preserve">: політичні, економічні, моральні, ідеологічні, соціальні і релігійні. Поняття і види юридичних гарантій за суб’єктами: парламентські, президентські, урядові, судові, прокурорські, самоврядні, громадські, колективні, індивідуальні тощо. Види і суть гарантій за формами і галузями права і законодавства: конституційні, адміністративні, </w:t>
      </w:r>
      <w:r w:rsidRPr="00CB3584">
        <w:rPr>
          <w:lang w:val="uk-UA"/>
        </w:rPr>
        <w:lastRenderedPageBreak/>
        <w:t xml:space="preserve">кримінальні, дисциплінарні, процесуальні і матеріальні, </w:t>
      </w:r>
      <w:proofErr w:type="spellStart"/>
      <w:r w:rsidRPr="00CB3584">
        <w:rPr>
          <w:lang w:val="uk-UA"/>
        </w:rPr>
        <w:t>звичаєво</w:t>
      </w:r>
      <w:proofErr w:type="spellEnd"/>
      <w:r w:rsidRPr="00CB3584">
        <w:rPr>
          <w:lang w:val="uk-UA"/>
        </w:rPr>
        <w:t>-правові, договірні, міжнародно-правові, тощо.</w:t>
      </w:r>
    </w:p>
    <w:p w:rsidR="00A93B50" w:rsidRPr="00CB3584" w:rsidRDefault="00A93B50" w:rsidP="00EE2630">
      <w:pPr>
        <w:ind w:firstLine="709"/>
        <w:jc w:val="both"/>
        <w:rPr>
          <w:lang w:val="uk-UA"/>
        </w:rPr>
      </w:pPr>
      <w:r w:rsidRPr="00CB3584">
        <w:rPr>
          <w:lang w:val="uk-UA"/>
        </w:rPr>
        <w:t xml:space="preserve">Поняття, суть і основні ознаки соціального порядку, громадського порядку, правопорядку як правового стану. Соціальна цінність і роль правопорядку та громадського порядку в державі і суспільстві. Співвідношення режиму законності, правового режиму і правопорядку як співвідношення процесу точного і неухильного виконання і дотримання законодавства. </w:t>
      </w:r>
    </w:p>
    <w:p w:rsidR="00A93B50" w:rsidRPr="00CB3584" w:rsidRDefault="00A93B50" w:rsidP="00EE2630">
      <w:pPr>
        <w:shd w:val="clear" w:color="auto" w:fill="FFFFFF"/>
        <w:autoSpaceDE w:val="0"/>
        <w:autoSpaceDN w:val="0"/>
        <w:adjustRightInd w:val="0"/>
        <w:ind w:firstLine="709"/>
        <w:jc w:val="both"/>
        <w:rPr>
          <w:lang w:val="uk-UA"/>
        </w:rPr>
      </w:pPr>
    </w:p>
    <w:p w:rsidR="00A93B50" w:rsidRPr="00CB3584" w:rsidRDefault="00A93B50" w:rsidP="00EE2630">
      <w:pPr>
        <w:pStyle w:val="33"/>
        <w:spacing w:after="0"/>
        <w:ind w:firstLine="709"/>
        <w:jc w:val="both"/>
        <w:rPr>
          <w:b/>
          <w:bCs/>
          <w:sz w:val="28"/>
          <w:szCs w:val="28"/>
          <w:lang w:val="uk-UA"/>
        </w:rPr>
      </w:pPr>
      <w:r w:rsidRPr="00CB3584">
        <w:rPr>
          <w:b/>
          <w:bCs/>
          <w:sz w:val="28"/>
          <w:szCs w:val="28"/>
          <w:lang w:val="uk-UA"/>
        </w:rPr>
        <w:t xml:space="preserve">Тема 16: Правосвідомість та правова культура </w:t>
      </w:r>
    </w:p>
    <w:p w:rsidR="00A93B50" w:rsidRPr="00CB3584" w:rsidRDefault="00A93B50" w:rsidP="00EE2630">
      <w:pPr>
        <w:pStyle w:val="33"/>
        <w:spacing w:after="0"/>
        <w:ind w:left="0" w:firstLine="709"/>
        <w:jc w:val="both"/>
        <w:rPr>
          <w:sz w:val="28"/>
          <w:szCs w:val="28"/>
          <w:lang w:val="uk-UA"/>
        </w:rPr>
      </w:pPr>
      <w:r w:rsidRPr="00CB3584">
        <w:rPr>
          <w:sz w:val="28"/>
          <w:szCs w:val="28"/>
          <w:lang w:val="uk-UA"/>
        </w:rPr>
        <w:t xml:space="preserve">Поняття, ознаки і суть суспільної правосвідомості. Структура і види суспільної правосвідомості: класова, колективна (групова), професійна і індивідуальна. </w:t>
      </w:r>
    </w:p>
    <w:p w:rsidR="00A93B50" w:rsidRPr="00CB3584" w:rsidRDefault="00A93B50" w:rsidP="00EE2630">
      <w:pPr>
        <w:ind w:firstLine="709"/>
        <w:jc w:val="both"/>
        <w:rPr>
          <w:lang w:val="uk-UA"/>
        </w:rPr>
      </w:pPr>
      <w:r w:rsidRPr="00CB3584">
        <w:rPr>
          <w:lang w:val="uk-UA"/>
        </w:rPr>
        <w:t>Співвідношення і взаємозв’язок правової системи і суспільної правосвідомості. Суспільна правосвідомість як одна із абстрактних форм буття (існування) усних форм і видів права. Соціальна цінність і значення правосвідомості в правотворчості, у реалізації прав, свобод та обов’язків, у правомірній поведінці і діяльності, у зміцненні правового режиму (режиму законності) і правопорядку. Поняття, суть, структура і функції індивідуальної правосвідомості. Шляхи та засоби підвищення рівня правосвідомості. Правове виховання.</w:t>
      </w:r>
    </w:p>
    <w:p w:rsidR="00A93B50" w:rsidRPr="00CB3584" w:rsidRDefault="00A93B50" w:rsidP="00EE2630">
      <w:pPr>
        <w:shd w:val="clear" w:color="auto" w:fill="FFFFFF"/>
        <w:autoSpaceDE w:val="0"/>
        <w:autoSpaceDN w:val="0"/>
        <w:adjustRightInd w:val="0"/>
        <w:ind w:firstLine="709"/>
        <w:jc w:val="both"/>
        <w:rPr>
          <w:lang w:val="uk-UA"/>
        </w:rPr>
      </w:pPr>
      <w:r w:rsidRPr="00CB3584">
        <w:rPr>
          <w:lang w:val="uk-UA"/>
        </w:rPr>
        <w:t xml:space="preserve">Поняття, суть, основні ознаки та структура правової культури суспільства, трудового колективу, соціальної групи, стану, класу та індивіда. Правова культура особистості і її структурні елементи і компоненти. Професійна правова (морально-правова) культура особистості юриста, державних службовців. </w:t>
      </w:r>
      <w:r w:rsidRPr="00CB3584">
        <w:rPr>
          <w:color w:val="000000"/>
          <w:lang w:val="uk-UA"/>
        </w:rPr>
        <w:t>Правова культура суспільства. Правова субкультура</w:t>
      </w:r>
      <w:r>
        <w:rPr>
          <w:color w:val="000000"/>
          <w:lang w:val="uk-UA"/>
        </w:rPr>
        <w:t xml:space="preserve"> </w:t>
      </w:r>
      <w:r w:rsidRPr="00CB3584">
        <w:rPr>
          <w:color w:val="000000"/>
          <w:lang w:val="uk-UA"/>
        </w:rPr>
        <w:t>і правова контркультура.</w:t>
      </w:r>
      <w:r w:rsidRPr="00CB3584">
        <w:rPr>
          <w:lang w:val="uk-UA"/>
        </w:rPr>
        <w:t xml:space="preserve"> Особливості правосвідомості і правової культури народу України. Поняття і суть правового нігілізму: причини і умови походження, форми і види. Шляхи та засоби подолання правового нігілізму в Україні.</w:t>
      </w:r>
    </w:p>
    <w:p w:rsidR="00A93B50" w:rsidRPr="00CB3584" w:rsidRDefault="00A93B50" w:rsidP="00EE2630">
      <w:pPr>
        <w:ind w:firstLine="709"/>
        <w:jc w:val="both"/>
        <w:rPr>
          <w:lang w:val="uk-UA"/>
        </w:rPr>
      </w:pPr>
      <w:r w:rsidRPr="00CB3584">
        <w:rPr>
          <w:lang w:val="uk-UA"/>
        </w:rPr>
        <w:t xml:space="preserve">Формування правосвідомості і правової культури у процесі соціалізації, освіти і практичної правомірної діяльності. Поняття, суть і основні форми і види правового виховання населення: правова пропаганда, правова агітація, правова просвіта, правове навчання і юридичний всеобуч. </w:t>
      </w:r>
    </w:p>
    <w:p w:rsidR="00A93B50" w:rsidRPr="00CB3584" w:rsidRDefault="00A93B50" w:rsidP="00EE2630">
      <w:pPr>
        <w:ind w:firstLine="709"/>
        <w:jc w:val="both"/>
        <w:rPr>
          <w:lang w:val="uk-UA"/>
        </w:rPr>
      </w:pPr>
    </w:p>
    <w:p w:rsidR="00A93B50" w:rsidRPr="00CB3584" w:rsidRDefault="00A93B50" w:rsidP="00EE2630">
      <w:pPr>
        <w:ind w:firstLine="709"/>
        <w:jc w:val="center"/>
        <w:rPr>
          <w:b/>
          <w:bCs/>
          <w:lang w:val="uk-UA" w:eastAsia="en-US"/>
        </w:rPr>
      </w:pPr>
      <w:r w:rsidRPr="00CB3584">
        <w:rPr>
          <w:b/>
          <w:bCs/>
          <w:lang w:val="uk-UA" w:eastAsia="en-US"/>
        </w:rPr>
        <w:t xml:space="preserve">7. Структура навчальної дисципліни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25"/>
        <w:gridCol w:w="3707"/>
        <w:gridCol w:w="1202"/>
        <w:gridCol w:w="1432"/>
        <w:gridCol w:w="1355"/>
        <w:gridCol w:w="1325"/>
      </w:tblGrid>
      <w:tr w:rsidR="00A93B50" w:rsidRPr="00CB3584" w:rsidTr="0024602A">
        <w:trPr>
          <w:trHeight w:val="600"/>
        </w:trPr>
        <w:tc>
          <w:tcPr>
            <w:tcW w:w="4255" w:type="dxa"/>
            <w:gridSpan w:val="3"/>
            <w:vMerge w:val="restart"/>
          </w:tcPr>
          <w:p w:rsidR="00A93B50" w:rsidRPr="00CB3584" w:rsidRDefault="00A93B50" w:rsidP="00EE2630">
            <w:pPr>
              <w:spacing w:line="276" w:lineRule="auto"/>
              <w:jc w:val="center"/>
              <w:rPr>
                <w:lang w:val="uk-UA" w:eastAsia="en-US"/>
              </w:rPr>
            </w:pPr>
          </w:p>
          <w:p w:rsidR="00A93B50" w:rsidRPr="00CB3584" w:rsidRDefault="00A93B50" w:rsidP="00EE2630">
            <w:pPr>
              <w:spacing w:line="276" w:lineRule="auto"/>
              <w:jc w:val="center"/>
              <w:rPr>
                <w:lang w:val="uk-UA" w:eastAsia="en-US"/>
              </w:rPr>
            </w:pPr>
          </w:p>
          <w:p w:rsidR="00A93B50" w:rsidRPr="00CB3584" w:rsidRDefault="00A93B50" w:rsidP="00EE2630">
            <w:pPr>
              <w:spacing w:line="276" w:lineRule="auto"/>
              <w:rPr>
                <w:b/>
                <w:bCs/>
                <w:lang w:val="uk-UA" w:eastAsia="en-US"/>
              </w:rPr>
            </w:pPr>
            <w:r w:rsidRPr="00CB3584">
              <w:rPr>
                <w:b/>
                <w:bCs/>
                <w:lang w:val="uk-UA" w:eastAsia="en-US"/>
              </w:rPr>
              <w:t>Назви змістовних модулів і тем</w:t>
            </w:r>
          </w:p>
        </w:tc>
        <w:tc>
          <w:tcPr>
            <w:tcW w:w="5314" w:type="dxa"/>
            <w:gridSpan w:val="4"/>
          </w:tcPr>
          <w:p w:rsidR="00A93B50" w:rsidRPr="00CB3584" w:rsidRDefault="00A93B50" w:rsidP="00EE2630">
            <w:pPr>
              <w:spacing w:line="276" w:lineRule="auto"/>
              <w:jc w:val="center"/>
              <w:rPr>
                <w:b/>
                <w:bCs/>
                <w:lang w:val="uk-UA" w:eastAsia="en-US"/>
              </w:rPr>
            </w:pPr>
            <w:r w:rsidRPr="00CB3584">
              <w:rPr>
                <w:b/>
                <w:bCs/>
                <w:lang w:val="uk-UA" w:eastAsia="en-US"/>
              </w:rPr>
              <w:t>Кількість годин для денної форми</w:t>
            </w:r>
          </w:p>
          <w:p w:rsidR="00A93B50" w:rsidRPr="00CB3584" w:rsidRDefault="00A93B50" w:rsidP="00EE2630">
            <w:pPr>
              <w:spacing w:line="276" w:lineRule="auto"/>
              <w:jc w:val="center"/>
              <w:rPr>
                <w:lang w:val="uk-UA" w:eastAsia="en-US"/>
              </w:rPr>
            </w:pPr>
            <w:r w:rsidRPr="00CB3584">
              <w:rPr>
                <w:b/>
                <w:bCs/>
                <w:lang w:val="uk-UA" w:eastAsia="en-US"/>
              </w:rPr>
              <w:t>навчання</w:t>
            </w:r>
          </w:p>
        </w:tc>
      </w:tr>
      <w:tr w:rsidR="00A93B50" w:rsidRPr="00CB3584" w:rsidTr="0024602A">
        <w:trPr>
          <w:trHeight w:val="600"/>
        </w:trPr>
        <w:tc>
          <w:tcPr>
            <w:tcW w:w="0" w:type="auto"/>
            <w:gridSpan w:val="3"/>
            <w:vMerge/>
            <w:vAlign w:val="center"/>
          </w:tcPr>
          <w:p w:rsidR="00A93B50" w:rsidRPr="00CB3584" w:rsidRDefault="00A93B50" w:rsidP="00EE2630">
            <w:pPr>
              <w:rPr>
                <w:b/>
                <w:bCs/>
                <w:lang w:val="uk-UA" w:eastAsia="en-US"/>
              </w:rPr>
            </w:pPr>
          </w:p>
        </w:tc>
        <w:tc>
          <w:tcPr>
            <w:tcW w:w="1202" w:type="dxa"/>
            <w:vMerge w:val="restart"/>
          </w:tcPr>
          <w:p w:rsidR="00A93B50" w:rsidRPr="00CB3584" w:rsidRDefault="00A93B50" w:rsidP="00EE2630">
            <w:pPr>
              <w:spacing w:line="276" w:lineRule="auto"/>
              <w:rPr>
                <w:b/>
                <w:bCs/>
                <w:lang w:val="uk-UA" w:eastAsia="en-US"/>
              </w:rPr>
            </w:pPr>
          </w:p>
          <w:p w:rsidR="00A93B50" w:rsidRPr="00CB3584" w:rsidRDefault="00A93B50" w:rsidP="00EE2630">
            <w:pPr>
              <w:spacing w:line="276" w:lineRule="auto"/>
              <w:jc w:val="center"/>
              <w:rPr>
                <w:b/>
                <w:bCs/>
                <w:lang w:val="uk-UA" w:eastAsia="en-US"/>
              </w:rPr>
            </w:pPr>
            <w:r w:rsidRPr="00CB3584">
              <w:rPr>
                <w:b/>
                <w:bCs/>
                <w:lang w:val="uk-UA" w:eastAsia="en-US"/>
              </w:rPr>
              <w:t>Всього</w:t>
            </w:r>
          </w:p>
        </w:tc>
        <w:tc>
          <w:tcPr>
            <w:tcW w:w="4112" w:type="dxa"/>
            <w:gridSpan w:val="3"/>
          </w:tcPr>
          <w:p w:rsidR="00A93B50" w:rsidRPr="00CB3584" w:rsidRDefault="00A93B50" w:rsidP="00EE2630">
            <w:pPr>
              <w:spacing w:line="276" w:lineRule="auto"/>
              <w:jc w:val="center"/>
              <w:rPr>
                <w:b/>
                <w:bCs/>
                <w:lang w:val="uk-UA" w:eastAsia="en-US"/>
              </w:rPr>
            </w:pPr>
            <w:r w:rsidRPr="00CB3584">
              <w:rPr>
                <w:b/>
                <w:bCs/>
                <w:lang w:val="uk-UA" w:eastAsia="en-US"/>
              </w:rPr>
              <w:t>У тому числі</w:t>
            </w:r>
          </w:p>
        </w:tc>
      </w:tr>
      <w:tr w:rsidR="00A93B50" w:rsidRPr="00CB3584" w:rsidTr="0024602A">
        <w:trPr>
          <w:trHeight w:val="645"/>
        </w:trPr>
        <w:tc>
          <w:tcPr>
            <w:tcW w:w="0" w:type="auto"/>
            <w:gridSpan w:val="3"/>
            <w:vMerge/>
            <w:vAlign w:val="center"/>
          </w:tcPr>
          <w:p w:rsidR="00A93B50" w:rsidRPr="00CB3584" w:rsidRDefault="00A93B50" w:rsidP="00EE2630">
            <w:pPr>
              <w:rPr>
                <w:b/>
                <w:bCs/>
                <w:lang w:val="uk-UA" w:eastAsia="en-US"/>
              </w:rPr>
            </w:pPr>
          </w:p>
        </w:tc>
        <w:tc>
          <w:tcPr>
            <w:tcW w:w="0" w:type="auto"/>
            <w:vMerge/>
            <w:vAlign w:val="center"/>
          </w:tcPr>
          <w:p w:rsidR="00A93B50" w:rsidRPr="00CB3584" w:rsidRDefault="00A93B50" w:rsidP="00EE2630">
            <w:pPr>
              <w:rPr>
                <w:b/>
                <w:bCs/>
                <w:lang w:val="uk-UA" w:eastAsia="en-US"/>
              </w:rPr>
            </w:pPr>
          </w:p>
        </w:tc>
        <w:tc>
          <w:tcPr>
            <w:tcW w:w="1465" w:type="dxa"/>
          </w:tcPr>
          <w:p w:rsidR="00A93B50" w:rsidRPr="00CB3584" w:rsidRDefault="00A93B50" w:rsidP="00EE2630">
            <w:pPr>
              <w:spacing w:line="276" w:lineRule="auto"/>
              <w:jc w:val="center"/>
              <w:rPr>
                <w:b/>
                <w:bCs/>
                <w:lang w:val="uk-UA" w:eastAsia="en-US"/>
              </w:rPr>
            </w:pPr>
            <w:r w:rsidRPr="00CB3584">
              <w:rPr>
                <w:b/>
                <w:bCs/>
                <w:lang w:val="uk-UA" w:eastAsia="en-US"/>
              </w:rPr>
              <w:t>Лек.</w:t>
            </w:r>
          </w:p>
        </w:tc>
        <w:tc>
          <w:tcPr>
            <w:tcW w:w="1355" w:type="dxa"/>
          </w:tcPr>
          <w:p w:rsidR="00A93B50" w:rsidRPr="00CB3584" w:rsidRDefault="00A93B50" w:rsidP="00EE2630">
            <w:pPr>
              <w:spacing w:line="276" w:lineRule="auto"/>
              <w:jc w:val="center"/>
              <w:rPr>
                <w:b/>
                <w:bCs/>
                <w:lang w:val="uk-UA" w:eastAsia="en-US"/>
              </w:rPr>
            </w:pPr>
            <w:proofErr w:type="spellStart"/>
            <w:r w:rsidRPr="00CB3584">
              <w:rPr>
                <w:b/>
                <w:bCs/>
                <w:lang w:val="uk-UA" w:eastAsia="en-US"/>
              </w:rPr>
              <w:t>Прак</w:t>
            </w:r>
            <w:proofErr w:type="spellEnd"/>
            <w:r w:rsidRPr="00CB3584">
              <w:rPr>
                <w:b/>
                <w:bCs/>
                <w:lang w:val="uk-UA" w:eastAsia="en-US"/>
              </w:rPr>
              <w:t>.</w:t>
            </w:r>
          </w:p>
        </w:tc>
        <w:tc>
          <w:tcPr>
            <w:tcW w:w="1292" w:type="dxa"/>
          </w:tcPr>
          <w:p w:rsidR="00A93B50" w:rsidRPr="00CB3584" w:rsidRDefault="00A93B50" w:rsidP="00EE2630">
            <w:pPr>
              <w:spacing w:line="276" w:lineRule="auto"/>
              <w:jc w:val="center"/>
              <w:rPr>
                <w:b/>
                <w:bCs/>
                <w:lang w:val="uk-UA" w:eastAsia="en-US"/>
              </w:rPr>
            </w:pPr>
            <w:proofErr w:type="spellStart"/>
            <w:r w:rsidRPr="00CB3584">
              <w:rPr>
                <w:b/>
                <w:bCs/>
                <w:lang w:val="uk-UA" w:eastAsia="en-US"/>
              </w:rPr>
              <w:t>Сам.роб</w:t>
            </w:r>
            <w:proofErr w:type="spellEnd"/>
            <w:r w:rsidRPr="00CB3584">
              <w:rPr>
                <w:b/>
                <w:bCs/>
                <w:lang w:val="uk-UA" w:eastAsia="en-US"/>
              </w:rPr>
              <w:t>.</w:t>
            </w:r>
          </w:p>
        </w:tc>
      </w:tr>
      <w:tr w:rsidR="00A93B50" w:rsidRPr="00CB3584" w:rsidTr="0024602A">
        <w:tc>
          <w:tcPr>
            <w:tcW w:w="548" w:type="dxa"/>
            <w:gridSpan w:val="2"/>
          </w:tcPr>
          <w:p w:rsidR="00A93B50" w:rsidRPr="00CB3584" w:rsidRDefault="00A93B50" w:rsidP="00EE2630">
            <w:pPr>
              <w:spacing w:line="276" w:lineRule="auto"/>
              <w:jc w:val="center"/>
              <w:rPr>
                <w:b/>
                <w:bCs/>
                <w:lang w:val="uk-UA" w:eastAsia="en-US"/>
              </w:rPr>
            </w:pPr>
            <w:r w:rsidRPr="00CB3584">
              <w:rPr>
                <w:b/>
                <w:bCs/>
                <w:lang w:val="uk-UA" w:eastAsia="en-US"/>
              </w:rPr>
              <w:t>1</w:t>
            </w:r>
          </w:p>
        </w:tc>
        <w:tc>
          <w:tcPr>
            <w:tcW w:w="3707" w:type="dxa"/>
          </w:tcPr>
          <w:p w:rsidR="00A93B50" w:rsidRPr="00CB3584" w:rsidRDefault="00A93B50" w:rsidP="00EE2630">
            <w:pPr>
              <w:spacing w:line="276" w:lineRule="auto"/>
              <w:jc w:val="center"/>
              <w:rPr>
                <w:b/>
                <w:bCs/>
                <w:lang w:val="uk-UA" w:eastAsia="en-US"/>
              </w:rPr>
            </w:pPr>
            <w:r w:rsidRPr="00CB3584">
              <w:rPr>
                <w:b/>
                <w:bCs/>
                <w:lang w:val="uk-UA" w:eastAsia="en-US"/>
              </w:rPr>
              <w:t>2</w:t>
            </w:r>
          </w:p>
        </w:tc>
        <w:tc>
          <w:tcPr>
            <w:tcW w:w="1202" w:type="dxa"/>
          </w:tcPr>
          <w:p w:rsidR="00A93B50" w:rsidRPr="00CB3584" w:rsidRDefault="00A93B50" w:rsidP="00EE2630">
            <w:pPr>
              <w:spacing w:line="276" w:lineRule="auto"/>
              <w:jc w:val="center"/>
              <w:rPr>
                <w:b/>
                <w:bCs/>
                <w:lang w:val="uk-UA" w:eastAsia="en-US"/>
              </w:rPr>
            </w:pPr>
            <w:r w:rsidRPr="00CB3584">
              <w:rPr>
                <w:b/>
                <w:bCs/>
                <w:lang w:val="uk-UA" w:eastAsia="en-US"/>
              </w:rPr>
              <w:t>3</w:t>
            </w:r>
          </w:p>
        </w:tc>
        <w:tc>
          <w:tcPr>
            <w:tcW w:w="1465" w:type="dxa"/>
          </w:tcPr>
          <w:p w:rsidR="00A93B50" w:rsidRPr="00CB3584" w:rsidRDefault="00A93B50" w:rsidP="00EE2630">
            <w:pPr>
              <w:spacing w:line="276" w:lineRule="auto"/>
              <w:jc w:val="center"/>
              <w:rPr>
                <w:b/>
                <w:bCs/>
                <w:lang w:val="uk-UA" w:eastAsia="en-US"/>
              </w:rPr>
            </w:pPr>
            <w:r w:rsidRPr="00CB3584">
              <w:rPr>
                <w:b/>
                <w:bCs/>
                <w:lang w:val="uk-UA" w:eastAsia="en-US"/>
              </w:rPr>
              <w:t>4</w:t>
            </w:r>
          </w:p>
        </w:tc>
        <w:tc>
          <w:tcPr>
            <w:tcW w:w="1355" w:type="dxa"/>
          </w:tcPr>
          <w:p w:rsidR="00A93B50" w:rsidRPr="00CB3584" w:rsidRDefault="00A93B50" w:rsidP="00EE2630">
            <w:pPr>
              <w:spacing w:line="276" w:lineRule="auto"/>
              <w:jc w:val="center"/>
              <w:rPr>
                <w:b/>
                <w:bCs/>
                <w:lang w:val="uk-UA" w:eastAsia="en-US"/>
              </w:rPr>
            </w:pPr>
            <w:r w:rsidRPr="00CB3584">
              <w:rPr>
                <w:b/>
                <w:bCs/>
                <w:lang w:val="uk-UA" w:eastAsia="en-US"/>
              </w:rPr>
              <w:t>5</w:t>
            </w:r>
          </w:p>
        </w:tc>
        <w:tc>
          <w:tcPr>
            <w:tcW w:w="1292" w:type="dxa"/>
          </w:tcPr>
          <w:p w:rsidR="00A93B50" w:rsidRPr="00CB3584" w:rsidRDefault="00A93B50" w:rsidP="00EE2630">
            <w:pPr>
              <w:spacing w:line="276" w:lineRule="auto"/>
              <w:jc w:val="center"/>
              <w:rPr>
                <w:b/>
                <w:bCs/>
                <w:lang w:val="uk-UA" w:eastAsia="en-US"/>
              </w:rPr>
            </w:pPr>
            <w:r w:rsidRPr="00CB3584">
              <w:rPr>
                <w:b/>
                <w:bCs/>
                <w:lang w:val="uk-UA" w:eastAsia="en-US"/>
              </w:rPr>
              <w:t>6</w:t>
            </w:r>
          </w:p>
        </w:tc>
      </w:tr>
      <w:tr w:rsidR="00A93B50" w:rsidRPr="00CB3584" w:rsidTr="0024602A">
        <w:tc>
          <w:tcPr>
            <w:tcW w:w="548" w:type="dxa"/>
            <w:gridSpan w:val="2"/>
          </w:tcPr>
          <w:p w:rsidR="00A93B50" w:rsidRPr="00CB3584" w:rsidRDefault="00A93B50" w:rsidP="00EE2630">
            <w:pPr>
              <w:spacing w:line="276" w:lineRule="auto"/>
              <w:jc w:val="center"/>
              <w:rPr>
                <w:lang w:val="uk-UA" w:eastAsia="en-US"/>
              </w:rPr>
            </w:pPr>
          </w:p>
        </w:tc>
        <w:tc>
          <w:tcPr>
            <w:tcW w:w="9021" w:type="dxa"/>
            <w:gridSpan w:val="5"/>
          </w:tcPr>
          <w:p w:rsidR="00A93B50" w:rsidRPr="00CB3584" w:rsidRDefault="00A93B50" w:rsidP="00EE2630">
            <w:pPr>
              <w:spacing w:line="276" w:lineRule="auto"/>
              <w:jc w:val="center"/>
              <w:rPr>
                <w:b/>
                <w:bCs/>
                <w:lang w:val="uk-UA" w:eastAsia="en-US"/>
              </w:rPr>
            </w:pPr>
            <w:r w:rsidRPr="00CB3584">
              <w:rPr>
                <w:b/>
                <w:bCs/>
                <w:lang w:val="uk-UA" w:eastAsia="en-US"/>
              </w:rPr>
              <w:t>Модуль І (І семестр)</w:t>
            </w:r>
          </w:p>
        </w:tc>
      </w:tr>
      <w:tr w:rsidR="00A93B50" w:rsidRPr="00CB3584" w:rsidTr="0024602A">
        <w:tc>
          <w:tcPr>
            <w:tcW w:w="523" w:type="dxa"/>
          </w:tcPr>
          <w:p w:rsidR="00A93B50" w:rsidRPr="00CB3584" w:rsidRDefault="00A93B50" w:rsidP="00EE2630">
            <w:pPr>
              <w:spacing w:line="276" w:lineRule="auto"/>
              <w:jc w:val="center"/>
              <w:rPr>
                <w:lang w:val="uk-UA" w:eastAsia="en-US"/>
              </w:rPr>
            </w:pPr>
          </w:p>
        </w:tc>
        <w:tc>
          <w:tcPr>
            <w:tcW w:w="9046" w:type="dxa"/>
            <w:gridSpan w:val="6"/>
          </w:tcPr>
          <w:p w:rsidR="00A93B50" w:rsidRPr="00CB3584" w:rsidRDefault="00A93B50" w:rsidP="00EE2630">
            <w:pPr>
              <w:spacing w:line="276" w:lineRule="auto"/>
              <w:jc w:val="center"/>
              <w:rPr>
                <w:lang w:val="uk-UA" w:eastAsia="en-US"/>
              </w:rPr>
            </w:pPr>
            <w:r w:rsidRPr="00CB3584">
              <w:rPr>
                <w:b/>
                <w:bCs/>
                <w:lang w:val="uk-UA" w:eastAsia="en-US"/>
              </w:rPr>
              <w:t>Змістовий модуль 1. Загальна характеристика теорії держави і права як науки та навчальної дисципліни</w:t>
            </w:r>
            <w:r>
              <w:rPr>
                <w:b/>
                <w:bCs/>
                <w:lang w:val="uk-UA" w:eastAsia="en-US"/>
              </w:rPr>
              <w:t xml:space="preserve"> </w:t>
            </w:r>
            <w:r w:rsidRPr="00CB3584">
              <w:rPr>
                <w:b/>
                <w:bCs/>
                <w:lang w:val="uk-UA" w:eastAsia="en-US"/>
              </w:rPr>
              <w:t>та вчення про державу</w:t>
            </w:r>
          </w:p>
        </w:tc>
      </w:tr>
      <w:tr w:rsidR="00A93B50" w:rsidRPr="00CB3584" w:rsidTr="0024602A">
        <w:tc>
          <w:tcPr>
            <w:tcW w:w="523" w:type="dxa"/>
          </w:tcPr>
          <w:p w:rsidR="00A93B50" w:rsidRPr="00CB3584" w:rsidRDefault="00A93B50" w:rsidP="00EE2630">
            <w:pPr>
              <w:spacing w:line="276" w:lineRule="auto"/>
              <w:jc w:val="center"/>
              <w:rPr>
                <w:lang w:val="uk-UA" w:eastAsia="en-US"/>
              </w:rPr>
            </w:pPr>
            <w:r w:rsidRPr="00CB3584">
              <w:rPr>
                <w:lang w:val="uk-UA" w:eastAsia="en-US"/>
              </w:rPr>
              <w:t>1</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Загальна характеристика теорії держави і права як науки та навчальної дисципліни</w:t>
            </w:r>
          </w:p>
        </w:tc>
        <w:tc>
          <w:tcPr>
            <w:tcW w:w="1202" w:type="dxa"/>
          </w:tcPr>
          <w:p w:rsidR="00A93B50" w:rsidRPr="00CB3584" w:rsidRDefault="00A93B50" w:rsidP="00EE2630">
            <w:pPr>
              <w:spacing w:line="276" w:lineRule="auto"/>
              <w:jc w:val="center"/>
              <w:rPr>
                <w:lang w:val="uk-UA" w:eastAsia="en-US"/>
              </w:rPr>
            </w:pPr>
            <w:r w:rsidRPr="00CB3584">
              <w:rPr>
                <w:lang w:val="uk-UA" w:eastAsia="en-US"/>
              </w:rPr>
              <w:t>30</w:t>
            </w:r>
          </w:p>
        </w:tc>
        <w:tc>
          <w:tcPr>
            <w:tcW w:w="1465" w:type="dxa"/>
          </w:tcPr>
          <w:p w:rsidR="00A93B50" w:rsidRPr="00CB3584" w:rsidRDefault="00A93B50" w:rsidP="00EE2630">
            <w:pPr>
              <w:spacing w:line="276" w:lineRule="auto"/>
              <w:jc w:val="center"/>
              <w:rPr>
                <w:lang w:val="uk-UA" w:eastAsia="en-US"/>
              </w:rPr>
            </w:pPr>
            <w:r w:rsidRPr="00CB3584">
              <w:rPr>
                <w:lang w:val="uk-UA" w:eastAsia="en-US"/>
              </w:rPr>
              <w:t>2</w:t>
            </w:r>
          </w:p>
        </w:tc>
        <w:tc>
          <w:tcPr>
            <w:tcW w:w="1355" w:type="dxa"/>
          </w:tcPr>
          <w:p w:rsidR="00A93B50" w:rsidRPr="00CB3584" w:rsidRDefault="00A93B50" w:rsidP="00EE2630">
            <w:pPr>
              <w:spacing w:line="276" w:lineRule="auto"/>
              <w:jc w:val="center"/>
              <w:rPr>
                <w:lang w:val="uk-UA" w:eastAsia="en-US"/>
              </w:rPr>
            </w:pPr>
            <w:r w:rsidRPr="00CB3584">
              <w:rPr>
                <w:lang w:val="uk-UA" w:eastAsia="en-US"/>
              </w:rPr>
              <w:t>2</w:t>
            </w:r>
          </w:p>
        </w:tc>
        <w:tc>
          <w:tcPr>
            <w:tcW w:w="1292" w:type="dxa"/>
          </w:tcPr>
          <w:p w:rsidR="00A93B50" w:rsidRPr="00CB3584" w:rsidRDefault="00A93B50" w:rsidP="00EE2630">
            <w:pPr>
              <w:spacing w:line="276" w:lineRule="auto"/>
              <w:jc w:val="center"/>
              <w:rPr>
                <w:lang w:val="uk-UA" w:eastAsia="en-US"/>
              </w:rPr>
            </w:pPr>
            <w:r w:rsidRPr="00CB3584">
              <w:rPr>
                <w:lang w:val="uk-UA" w:eastAsia="en-US"/>
              </w:rPr>
              <w:t>26</w:t>
            </w:r>
          </w:p>
        </w:tc>
      </w:tr>
      <w:tr w:rsidR="00A93B50" w:rsidRPr="00CB3584" w:rsidTr="0024602A">
        <w:tc>
          <w:tcPr>
            <w:tcW w:w="523" w:type="dxa"/>
          </w:tcPr>
          <w:p w:rsidR="00A93B50" w:rsidRPr="00CB3584" w:rsidRDefault="00A93B50" w:rsidP="00EE2630">
            <w:pPr>
              <w:spacing w:line="276" w:lineRule="auto"/>
              <w:jc w:val="center"/>
              <w:rPr>
                <w:lang w:val="uk-UA" w:eastAsia="en-US"/>
              </w:rPr>
            </w:pPr>
          </w:p>
        </w:tc>
        <w:tc>
          <w:tcPr>
            <w:tcW w:w="3732" w:type="dxa"/>
            <w:gridSpan w:val="2"/>
          </w:tcPr>
          <w:p w:rsidR="00A93B50" w:rsidRPr="006A55DF" w:rsidRDefault="00A93B50" w:rsidP="00EE2630">
            <w:pPr>
              <w:spacing w:line="276" w:lineRule="auto"/>
              <w:jc w:val="center"/>
              <w:rPr>
                <w:lang w:val="uk-UA" w:eastAsia="en-US"/>
              </w:rPr>
            </w:pPr>
            <w:r w:rsidRPr="006A55DF">
              <w:rPr>
                <w:b/>
                <w:bCs/>
                <w:lang w:val="uk-UA" w:eastAsia="en-US"/>
              </w:rPr>
              <w:t>Разом за кредитом 1</w:t>
            </w:r>
          </w:p>
        </w:tc>
        <w:tc>
          <w:tcPr>
            <w:tcW w:w="1202" w:type="dxa"/>
          </w:tcPr>
          <w:p w:rsidR="00A93B50" w:rsidRPr="006A55DF" w:rsidRDefault="00A93B50" w:rsidP="00EE2630">
            <w:pPr>
              <w:spacing w:line="276" w:lineRule="auto"/>
              <w:jc w:val="center"/>
              <w:rPr>
                <w:b/>
                <w:bCs/>
                <w:lang w:val="uk-UA" w:eastAsia="en-US"/>
              </w:rPr>
            </w:pPr>
            <w:r w:rsidRPr="006A55DF">
              <w:rPr>
                <w:b/>
                <w:bCs/>
                <w:lang w:val="uk-UA" w:eastAsia="en-US"/>
              </w:rPr>
              <w:t>30</w:t>
            </w:r>
          </w:p>
        </w:tc>
        <w:tc>
          <w:tcPr>
            <w:tcW w:w="1465" w:type="dxa"/>
          </w:tcPr>
          <w:p w:rsidR="00A93B50" w:rsidRPr="006A55DF" w:rsidRDefault="00A93B50" w:rsidP="00EE2630">
            <w:pPr>
              <w:spacing w:line="276" w:lineRule="auto"/>
              <w:jc w:val="center"/>
              <w:rPr>
                <w:b/>
                <w:bCs/>
                <w:lang w:val="uk-UA" w:eastAsia="en-US"/>
              </w:rPr>
            </w:pPr>
            <w:r w:rsidRPr="006A55DF">
              <w:rPr>
                <w:b/>
                <w:bCs/>
                <w:lang w:val="uk-UA" w:eastAsia="en-US"/>
              </w:rPr>
              <w:t>2</w:t>
            </w:r>
          </w:p>
        </w:tc>
        <w:tc>
          <w:tcPr>
            <w:tcW w:w="1355" w:type="dxa"/>
          </w:tcPr>
          <w:p w:rsidR="00A93B50" w:rsidRPr="006A55DF" w:rsidRDefault="00A93B50" w:rsidP="00EE2630">
            <w:pPr>
              <w:spacing w:line="276" w:lineRule="auto"/>
              <w:jc w:val="center"/>
              <w:rPr>
                <w:b/>
                <w:bCs/>
                <w:lang w:val="uk-UA" w:eastAsia="en-US"/>
              </w:rPr>
            </w:pPr>
            <w:r w:rsidRPr="006A55DF">
              <w:rPr>
                <w:b/>
                <w:bCs/>
                <w:lang w:val="uk-UA" w:eastAsia="en-US"/>
              </w:rPr>
              <w:t>2</w:t>
            </w:r>
          </w:p>
        </w:tc>
        <w:tc>
          <w:tcPr>
            <w:tcW w:w="1292" w:type="dxa"/>
          </w:tcPr>
          <w:p w:rsidR="00A93B50" w:rsidRPr="00CB3584" w:rsidRDefault="00A93B50" w:rsidP="00EE2630">
            <w:pPr>
              <w:spacing w:line="276" w:lineRule="auto"/>
              <w:jc w:val="center"/>
              <w:rPr>
                <w:b/>
                <w:bCs/>
                <w:lang w:val="uk-UA" w:eastAsia="en-US"/>
              </w:rPr>
            </w:pPr>
            <w:r w:rsidRPr="006A55DF">
              <w:rPr>
                <w:b/>
                <w:bCs/>
                <w:lang w:val="uk-UA" w:eastAsia="en-US"/>
              </w:rPr>
              <w:t>26</w:t>
            </w:r>
          </w:p>
        </w:tc>
      </w:tr>
      <w:tr w:rsidR="00A93B50" w:rsidRPr="00CB3584" w:rsidTr="0024602A">
        <w:tc>
          <w:tcPr>
            <w:tcW w:w="523" w:type="dxa"/>
          </w:tcPr>
          <w:p w:rsidR="00A93B50" w:rsidRPr="00CB3584" w:rsidRDefault="00A93B50" w:rsidP="00EE2630">
            <w:pPr>
              <w:spacing w:line="276" w:lineRule="auto"/>
              <w:jc w:val="center"/>
              <w:rPr>
                <w:lang w:val="uk-UA" w:eastAsia="en-US"/>
              </w:rPr>
            </w:pPr>
            <w:r w:rsidRPr="00CB3584">
              <w:rPr>
                <w:lang w:val="uk-UA" w:eastAsia="en-US"/>
              </w:rPr>
              <w:t>2</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Походження держави і права</w:t>
            </w:r>
          </w:p>
        </w:tc>
        <w:tc>
          <w:tcPr>
            <w:tcW w:w="1202" w:type="dxa"/>
          </w:tcPr>
          <w:p w:rsidR="00A93B50" w:rsidRPr="00CB3584" w:rsidRDefault="00A93B50" w:rsidP="00EE2630">
            <w:pPr>
              <w:spacing w:line="276" w:lineRule="auto"/>
              <w:jc w:val="center"/>
              <w:rPr>
                <w:lang w:val="uk-UA" w:eastAsia="en-US"/>
              </w:rPr>
            </w:pPr>
            <w:r w:rsidRPr="00CB3584">
              <w:rPr>
                <w:lang w:val="uk-UA" w:eastAsia="en-US"/>
              </w:rPr>
              <w:t>16</w:t>
            </w:r>
          </w:p>
        </w:tc>
        <w:tc>
          <w:tcPr>
            <w:tcW w:w="1465" w:type="dxa"/>
          </w:tcPr>
          <w:p w:rsidR="00A93B50" w:rsidRPr="00CB3584" w:rsidRDefault="00A93B50" w:rsidP="00EE2630">
            <w:pPr>
              <w:spacing w:line="276" w:lineRule="auto"/>
              <w:jc w:val="center"/>
              <w:rPr>
                <w:lang w:val="uk-UA" w:eastAsia="en-US"/>
              </w:rPr>
            </w:pPr>
            <w:r w:rsidRPr="00CB3584">
              <w:rPr>
                <w:lang w:val="uk-UA" w:eastAsia="en-US"/>
              </w:rPr>
              <w:t>6</w:t>
            </w:r>
          </w:p>
        </w:tc>
        <w:tc>
          <w:tcPr>
            <w:tcW w:w="1355" w:type="dxa"/>
          </w:tcPr>
          <w:p w:rsidR="00A93B50" w:rsidRPr="00CB3584" w:rsidRDefault="00A93B50" w:rsidP="00EE2630">
            <w:pPr>
              <w:spacing w:line="276" w:lineRule="auto"/>
              <w:jc w:val="center"/>
              <w:rPr>
                <w:lang w:val="uk-UA" w:eastAsia="en-US"/>
              </w:rPr>
            </w:pPr>
            <w:r w:rsidRPr="00CB3584">
              <w:rPr>
                <w:lang w:val="uk-UA" w:eastAsia="en-US"/>
              </w:rPr>
              <w:t>2</w:t>
            </w:r>
          </w:p>
        </w:tc>
        <w:tc>
          <w:tcPr>
            <w:tcW w:w="1292" w:type="dxa"/>
          </w:tcPr>
          <w:p w:rsidR="00A93B50" w:rsidRPr="00CB3584" w:rsidRDefault="00A93B50" w:rsidP="00EE2630">
            <w:pPr>
              <w:spacing w:line="276" w:lineRule="auto"/>
              <w:jc w:val="center"/>
              <w:rPr>
                <w:lang w:val="uk-UA" w:eastAsia="en-US"/>
              </w:rPr>
            </w:pPr>
            <w:r w:rsidRPr="00CB3584">
              <w:rPr>
                <w:lang w:val="uk-UA" w:eastAsia="en-US"/>
              </w:rPr>
              <w:t>8</w:t>
            </w:r>
          </w:p>
        </w:tc>
      </w:tr>
      <w:tr w:rsidR="00A93B50" w:rsidRPr="00CB3584" w:rsidTr="0024602A">
        <w:tc>
          <w:tcPr>
            <w:tcW w:w="523" w:type="dxa"/>
          </w:tcPr>
          <w:p w:rsidR="00A93B50" w:rsidRPr="00CB3584" w:rsidRDefault="00A93B50" w:rsidP="00EE2630">
            <w:pPr>
              <w:spacing w:line="276" w:lineRule="auto"/>
              <w:jc w:val="center"/>
              <w:rPr>
                <w:lang w:val="uk-UA" w:eastAsia="en-US"/>
              </w:rPr>
            </w:pPr>
            <w:r w:rsidRPr="00CB3584">
              <w:rPr>
                <w:lang w:val="uk-UA" w:eastAsia="en-US"/>
              </w:rPr>
              <w:t>3</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Поняття, суть, соціальне призначення та цінність держави</w:t>
            </w:r>
          </w:p>
        </w:tc>
        <w:tc>
          <w:tcPr>
            <w:tcW w:w="1202" w:type="dxa"/>
          </w:tcPr>
          <w:p w:rsidR="00A93B50" w:rsidRPr="00CB3584" w:rsidRDefault="00A93B50" w:rsidP="00EE2630">
            <w:pPr>
              <w:spacing w:line="276" w:lineRule="auto"/>
              <w:jc w:val="center"/>
              <w:rPr>
                <w:lang w:val="uk-UA" w:eastAsia="en-US"/>
              </w:rPr>
            </w:pPr>
            <w:r w:rsidRPr="00CB3584">
              <w:rPr>
                <w:lang w:val="uk-UA" w:eastAsia="en-US"/>
              </w:rPr>
              <w:t>14</w:t>
            </w:r>
          </w:p>
        </w:tc>
        <w:tc>
          <w:tcPr>
            <w:tcW w:w="1465" w:type="dxa"/>
          </w:tcPr>
          <w:p w:rsidR="00A93B50" w:rsidRPr="00CB3584" w:rsidRDefault="00A93B50" w:rsidP="00EE2630">
            <w:pPr>
              <w:spacing w:line="276" w:lineRule="auto"/>
              <w:jc w:val="center"/>
              <w:rPr>
                <w:lang w:val="uk-UA" w:eastAsia="en-US"/>
              </w:rPr>
            </w:pPr>
            <w:r w:rsidRPr="00CB3584">
              <w:rPr>
                <w:lang w:val="uk-UA" w:eastAsia="en-US"/>
              </w:rPr>
              <w:t>4</w:t>
            </w:r>
          </w:p>
        </w:tc>
        <w:tc>
          <w:tcPr>
            <w:tcW w:w="1355" w:type="dxa"/>
          </w:tcPr>
          <w:p w:rsidR="00A93B50" w:rsidRPr="00CB3584" w:rsidRDefault="00A93B50" w:rsidP="00EE2630">
            <w:pPr>
              <w:spacing w:line="276" w:lineRule="auto"/>
              <w:jc w:val="center"/>
              <w:rPr>
                <w:lang w:val="uk-UA" w:eastAsia="en-US"/>
              </w:rPr>
            </w:pPr>
            <w:r w:rsidRPr="00CB3584">
              <w:rPr>
                <w:lang w:val="uk-UA" w:eastAsia="en-US"/>
              </w:rPr>
              <w:t>2</w:t>
            </w:r>
          </w:p>
        </w:tc>
        <w:tc>
          <w:tcPr>
            <w:tcW w:w="1292" w:type="dxa"/>
          </w:tcPr>
          <w:p w:rsidR="00A93B50" w:rsidRPr="00CB3584" w:rsidRDefault="00A93B50" w:rsidP="00EE2630">
            <w:pPr>
              <w:spacing w:line="276" w:lineRule="auto"/>
              <w:jc w:val="center"/>
              <w:rPr>
                <w:lang w:val="uk-UA" w:eastAsia="en-US"/>
              </w:rPr>
            </w:pPr>
            <w:r w:rsidRPr="00CB3584">
              <w:rPr>
                <w:lang w:val="uk-UA" w:eastAsia="en-US"/>
              </w:rPr>
              <w:t>8</w:t>
            </w:r>
          </w:p>
        </w:tc>
      </w:tr>
      <w:tr w:rsidR="00A93B50" w:rsidRPr="00CB3584" w:rsidTr="0024602A">
        <w:trPr>
          <w:trHeight w:val="337"/>
        </w:trPr>
        <w:tc>
          <w:tcPr>
            <w:tcW w:w="523" w:type="dxa"/>
          </w:tcPr>
          <w:p w:rsidR="00A93B50" w:rsidRPr="00CB3584" w:rsidRDefault="00A93B50" w:rsidP="00EE2630">
            <w:pPr>
              <w:spacing w:line="276" w:lineRule="auto"/>
              <w:jc w:val="center"/>
              <w:rPr>
                <w:lang w:val="uk-UA" w:eastAsia="en-US"/>
              </w:rPr>
            </w:pPr>
          </w:p>
        </w:tc>
        <w:tc>
          <w:tcPr>
            <w:tcW w:w="3732" w:type="dxa"/>
            <w:gridSpan w:val="2"/>
          </w:tcPr>
          <w:p w:rsidR="00A93B50" w:rsidRPr="006A55DF" w:rsidRDefault="00A93B50" w:rsidP="00EE2630">
            <w:pPr>
              <w:spacing w:line="276" w:lineRule="auto"/>
              <w:jc w:val="center"/>
              <w:rPr>
                <w:lang w:val="uk-UA" w:eastAsia="en-US"/>
              </w:rPr>
            </w:pPr>
            <w:r w:rsidRPr="006A55DF">
              <w:rPr>
                <w:b/>
                <w:bCs/>
                <w:lang w:val="uk-UA" w:eastAsia="en-US"/>
              </w:rPr>
              <w:t>Разом за кредитом 2</w:t>
            </w:r>
          </w:p>
        </w:tc>
        <w:tc>
          <w:tcPr>
            <w:tcW w:w="1202" w:type="dxa"/>
          </w:tcPr>
          <w:p w:rsidR="00A93B50" w:rsidRPr="006A55DF" w:rsidRDefault="00A93B50" w:rsidP="00EE2630">
            <w:pPr>
              <w:spacing w:line="276" w:lineRule="auto"/>
              <w:jc w:val="center"/>
              <w:rPr>
                <w:b/>
                <w:bCs/>
                <w:lang w:val="uk-UA" w:eastAsia="en-US"/>
              </w:rPr>
            </w:pPr>
            <w:r w:rsidRPr="006A55DF">
              <w:rPr>
                <w:b/>
                <w:bCs/>
                <w:lang w:val="uk-UA" w:eastAsia="en-US"/>
              </w:rPr>
              <w:t>30</w:t>
            </w:r>
          </w:p>
        </w:tc>
        <w:tc>
          <w:tcPr>
            <w:tcW w:w="1465" w:type="dxa"/>
          </w:tcPr>
          <w:p w:rsidR="00A93B50" w:rsidRPr="006A55DF" w:rsidRDefault="00A93B50" w:rsidP="00EE2630">
            <w:pPr>
              <w:spacing w:line="276" w:lineRule="auto"/>
              <w:jc w:val="center"/>
              <w:rPr>
                <w:b/>
                <w:bCs/>
                <w:lang w:val="uk-UA" w:eastAsia="en-US"/>
              </w:rPr>
            </w:pPr>
            <w:r w:rsidRPr="006A55DF">
              <w:rPr>
                <w:b/>
                <w:bCs/>
                <w:lang w:val="uk-UA" w:eastAsia="en-US"/>
              </w:rPr>
              <w:t>10</w:t>
            </w:r>
          </w:p>
        </w:tc>
        <w:tc>
          <w:tcPr>
            <w:tcW w:w="1355" w:type="dxa"/>
          </w:tcPr>
          <w:p w:rsidR="00A93B50" w:rsidRPr="006A55DF" w:rsidRDefault="00A93B50" w:rsidP="00EE2630">
            <w:pPr>
              <w:spacing w:line="276" w:lineRule="auto"/>
              <w:jc w:val="center"/>
              <w:rPr>
                <w:b/>
                <w:bCs/>
                <w:lang w:val="uk-UA" w:eastAsia="en-US"/>
              </w:rPr>
            </w:pPr>
            <w:r w:rsidRPr="006A55DF">
              <w:rPr>
                <w:b/>
                <w:bCs/>
                <w:lang w:val="uk-UA" w:eastAsia="en-US"/>
              </w:rPr>
              <w:t>4</w:t>
            </w:r>
          </w:p>
        </w:tc>
        <w:tc>
          <w:tcPr>
            <w:tcW w:w="1292" w:type="dxa"/>
          </w:tcPr>
          <w:p w:rsidR="00A93B50" w:rsidRPr="00CB3584" w:rsidRDefault="00A93B50" w:rsidP="00EE2630">
            <w:pPr>
              <w:spacing w:line="276" w:lineRule="auto"/>
              <w:jc w:val="center"/>
              <w:rPr>
                <w:b/>
                <w:bCs/>
                <w:lang w:val="uk-UA" w:eastAsia="en-US"/>
              </w:rPr>
            </w:pPr>
            <w:r w:rsidRPr="006A55DF">
              <w:rPr>
                <w:b/>
                <w:bCs/>
                <w:lang w:val="uk-UA" w:eastAsia="en-US"/>
              </w:rPr>
              <w:t>16</w:t>
            </w:r>
          </w:p>
        </w:tc>
      </w:tr>
      <w:tr w:rsidR="00A93B50" w:rsidRPr="00CB3584" w:rsidTr="0024602A">
        <w:trPr>
          <w:trHeight w:val="362"/>
        </w:trPr>
        <w:tc>
          <w:tcPr>
            <w:tcW w:w="523" w:type="dxa"/>
          </w:tcPr>
          <w:p w:rsidR="00A93B50" w:rsidRPr="00CB3584" w:rsidRDefault="00A93B50" w:rsidP="00EE2630">
            <w:pPr>
              <w:spacing w:line="276" w:lineRule="auto"/>
              <w:jc w:val="center"/>
              <w:rPr>
                <w:lang w:val="uk-UA" w:eastAsia="en-US"/>
              </w:rPr>
            </w:pPr>
            <w:r w:rsidRPr="00CB3584">
              <w:rPr>
                <w:lang w:val="uk-UA" w:eastAsia="en-US"/>
              </w:rPr>
              <w:t>4</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Форма держави</w:t>
            </w:r>
          </w:p>
        </w:tc>
        <w:tc>
          <w:tcPr>
            <w:tcW w:w="1202" w:type="dxa"/>
          </w:tcPr>
          <w:p w:rsidR="00A93B50" w:rsidRPr="00CB3584" w:rsidRDefault="00A93B50" w:rsidP="00EE2630">
            <w:pPr>
              <w:spacing w:line="276" w:lineRule="auto"/>
              <w:jc w:val="center"/>
              <w:rPr>
                <w:lang w:val="uk-UA" w:eastAsia="en-US"/>
              </w:rPr>
            </w:pPr>
            <w:r w:rsidRPr="00CB3584">
              <w:rPr>
                <w:lang w:val="uk-UA" w:eastAsia="en-US"/>
              </w:rPr>
              <w:t>16</w:t>
            </w:r>
          </w:p>
        </w:tc>
        <w:tc>
          <w:tcPr>
            <w:tcW w:w="1465" w:type="dxa"/>
          </w:tcPr>
          <w:p w:rsidR="00A93B50" w:rsidRPr="00CB3584" w:rsidRDefault="00A93B50" w:rsidP="00EE2630">
            <w:pPr>
              <w:spacing w:line="276" w:lineRule="auto"/>
              <w:jc w:val="center"/>
              <w:rPr>
                <w:lang w:val="uk-UA" w:eastAsia="en-US"/>
              </w:rPr>
            </w:pPr>
            <w:r w:rsidRPr="00CB3584">
              <w:rPr>
                <w:lang w:val="uk-UA" w:eastAsia="en-US"/>
              </w:rPr>
              <w:t>2</w:t>
            </w:r>
          </w:p>
        </w:tc>
        <w:tc>
          <w:tcPr>
            <w:tcW w:w="1355" w:type="dxa"/>
          </w:tcPr>
          <w:p w:rsidR="00A93B50" w:rsidRPr="00CB3584" w:rsidRDefault="00A93B50" w:rsidP="00EE2630">
            <w:pPr>
              <w:spacing w:line="276" w:lineRule="auto"/>
              <w:jc w:val="center"/>
              <w:rPr>
                <w:lang w:val="uk-UA" w:eastAsia="en-US"/>
              </w:rPr>
            </w:pPr>
            <w:r w:rsidRPr="00CB3584">
              <w:rPr>
                <w:lang w:val="uk-UA" w:eastAsia="en-US"/>
              </w:rPr>
              <w:t>2</w:t>
            </w:r>
          </w:p>
        </w:tc>
        <w:tc>
          <w:tcPr>
            <w:tcW w:w="1292" w:type="dxa"/>
          </w:tcPr>
          <w:p w:rsidR="00A93B50" w:rsidRPr="00CB3584" w:rsidRDefault="00A93B50" w:rsidP="00EE2630">
            <w:pPr>
              <w:spacing w:line="276" w:lineRule="auto"/>
              <w:jc w:val="center"/>
              <w:rPr>
                <w:lang w:val="uk-UA" w:eastAsia="en-US"/>
              </w:rPr>
            </w:pPr>
            <w:r w:rsidRPr="00CB3584">
              <w:rPr>
                <w:lang w:val="uk-UA" w:eastAsia="en-US"/>
              </w:rPr>
              <w:t>1</w:t>
            </w:r>
            <w:r w:rsidRPr="00CB3584">
              <w:rPr>
                <w:lang w:val="en-US" w:eastAsia="en-US"/>
              </w:rPr>
              <w:t>2</w:t>
            </w:r>
          </w:p>
        </w:tc>
      </w:tr>
      <w:tr w:rsidR="00A93B50" w:rsidRPr="00CB3584" w:rsidTr="0024602A">
        <w:tc>
          <w:tcPr>
            <w:tcW w:w="523" w:type="dxa"/>
          </w:tcPr>
          <w:p w:rsidR="00A93B50" w:rsidRPr="00CB3584" w:rsidRDefault="00A93B50" w:rsidP="00EE2630">
            <w:pPr>
              <w:spacing w:line="276" w:lineRule="auto"/>
              <w:jc w:val="center"/>
              <w:rPr>
                <w:lang w:val="uk-UA" w:eastAsia="en-US"/>
              </w:rPr>
            </w:pPr>
            <w:r w:rsidRPr="00CB3584">
              <w:rPr>
                <w:lang w:val="uk-UA" w:eastAsia="en-US"/>
              </w:rPr>
              <w:t>5</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Механізм держави</w:t>
            </w:r>
          </w:p>
        </w:tc>
        <w:tc>
          <w:tcPr>
            <w:tcW w:w="1202" w:type="dxa"/>
          </w:tcPr>
          <w:p w:rsidR="00A93B50" w:rsidRPr="00CB3584" w:rsidRDefault="00A93B50" w:rsidP="00EE2630">
            <w:pPr>
              <w:spacing w:line="276" w:lineRule="auto"/>
              <w:jc w:val="center"/>
              <w:rPr>
                <w:lang w:val="uk-UA" w:eastAsia="en-US"/>
              </w:rPr>
            </w:pPr>
            <w:r w:rsidRPr="00CB3584">
              <w:rPr>
                <w:lang w:val="uk-UA" w:eastAsia="en-US"/>
              </w:rPr>
              <w:t>14</w:t>
            </w:r>
          </w:p>
        </w:tc>
        <w:tc>
          <w:tcPr>
            <w:tcW w:w="1465" w:type="dxa"/>
          </w:tcPr>
          <w:p w:rsidR="00A93B50" w:rsidRPr="00CB3584" w:rsidRDefault="00A93B50" w:rsidP="00EE2630">
            <w:pPr>
              <w:spacing w:line="276" w:lineRule="auto"/>
              <w:jc w:val="center"/>
              <w:rPr>
                <w:lang w:val="uk-UA" w:eastAsia="en-US"/>
              </w:rPr>
            </w:pPr>
            <w:r w:rsidRPr="00CB3584">
              <w:rPr>
                <w:lang w:val="uk-UA" w:eastAsia="en-US"/>
              </w:rPr>
              <w:t>2</w:t>
            </w:r>
          </w:p>
        </w:tc>
        <w:tc>
          <w:tcPr>
            <w:tcW w:w="1355" w:type="dxa"/>
          </w:tcPr>
          <w:p w:rsidR="00A93B50" w:rsidRPr="00CB3584" w:rsidRDefault="00A93B50" w:rsidP="00EE2630">
            <w:pPr>
              <w:spacing w:line="276" w:lineRule="auto"/>
              <w:jc w:val="center"/>
              <w:rPr>
                <w:lang w:val="uk-UA" w:eastAsia="en-US"/>
              </w:rPr>
            </w:pPr>
            <w:r w:rsidRPr="00CB3584">
              <w:rPr>
                <w:lang w:val="en-US" w:eastAsia="en-US"/>
              </w:rPr>
              <w:t>2</w:t>
            </w:r>
          </w:p>
        </w:tc>
        <w:tc>
          <w:tcPr>
            <w:tcW w:w="1292" w:type="dxa"/>
          </w:tcPr>
          <w:p w:rsidR="00A93B50" w:rsidRPr="00CB3584" w:rsidRDefault="00A93B50" w:rsidP="00EE2630">
            <w:pPr>
              <w:spacing w:line="276" w:lineRule="auto"/>
              <w:jc w:val="center"/>
              <w:rPr>
                <w:lang w:val="uk-UA" w:eastAsia="en-US"/>
              </w:rPr>
            </w:pPr>
            <w:r w:rsidRPr="00CB3584">
              <w:rPr>
                <w:lang w:val="en-US" w:eastAsia="en-US"/>
              </w:rPr>
              <w:t>10</w:t>
            </w:r>
          </w:p>
        </w:tc>
      </w:tr>
      <w:tr w:rsidR="00A93B50" w:rsidRPr="00CB3584" w:rsidTr="0024602A">
        <w:trPr>
          <w:trHeight w:val="420"/>
        </w:trPr>
        <w:tc>
          <w:tcPr>
            <w:tcW w:w="523" w:type="dxa"/>
          </w:tcPr>
          <w:p w:rsidR="00A93B50" w:rsidRPr="00CB3584" w:rsidRDefault="00A93B50" w:rsidP="00EE2630">
            <w:pPr>
              <w:spacing w:line="276" w:lineRule="auto"/>
              <w:jc w:val="center"/>
              <w:rPr>
                <w:lang w:val="uk-UA" w:eastAsia="en-US"/>
              </w:rPr>
            </w:pPr>
          </w:p>
        </w:tc>
        <w:tc>
          <w:tcPr>
            <w:tcW w:w="3732" w:type="dxa"/>
            <w:gridSpan w:val="2"/>
          </w:tcPr>
          <w:p w:rsidR="00A93B50" w:rsidRPr="00CB3584" w:rsidRDefault="00A93B50" w:rsidP="00EE2630">
            <w:pPr>
              <w:spacing w:line="276" w:lineRule="auto"/>
              <w:jc w:val="center"/>
              <w:rPr>
                <w:b/>
                <w:bCs/>
                <w:lang w:val="uk-UA" w:eastAsia="en-US"/>
              </w:rPr>
            </w:pPr>
            <w:r w:rsidRPr="00CB3584">
              <w:rPr>
                <w:b/>
                <w:bCs/>
                <w:lang w:val="uk-UA" w:eastAsia="en-US"/>
              </w:rPr>
              <w:t>Разом за кредитом 3</w:t>
            </w:r>
          </w:p>
        </w:tc>
        <w:tc>
          <w:tcPr>
            <w:tcW w:w="1202" w:type="dxa"/>
          </w:tcPr>
          <w:p w:rsidR="00A93B50" w:rsidRPr="00CB3584" w:rsidRDefault="00A93B50" w:rsidP="00EE2630">
            <w:pPr>
              <w:spacing w:line="276" w:lineRule="auto"/>
              <w:jc w:val="center"/>
              <w:rPr>
                <w:b/>
                <w:bCs/>
                <w:lang w:val="uk-UA" w:eastAsia="en-US"/>
              </w:rPr>
            </w:pPr>
            <w:r w:rsidRPr="00CB3584">
              <w:rPr>
                <w:b/>
                <w:bCs/>
                <w:lang w:val="uk-UA" w:eastAsia="en-US"/>
              </w:rPr>
              <w:t>30</w:t>
            </w:r>
          </w:p>
        </w:tc>
        <w:tc>
          <w:tcPr>
            <w:tcW w:w="1465" w:type="dxa"/>
          </w:tcPr>
          <w:p w:rsidR="00A93B50" w:rsidRPr="00CB3584" w:rsidRDefault="00A93B50" w:rsidP="00EE2630">
            <w:pPr>
              <w:spacing w:line="276" w:lineRule="auto"/>
              <w:jc w:val="center"/>
              <w:rPr>
                <w:b/>
                <w:bCs/>
                <w:lang w:val="uk-UA" w:eastAsia="en-US"/>
              </w:rPr>
            </w:pPr>
            <w:r w:rsidRPr="00CB3584">
              <w:rPr>
                <w:b/>
                <w:bCs/>
                <w:lang w:val="uk-UA" w:eastAsia="en-US"/>
              </w:rPr>
              <w:t>4</w:t>
            </w:r>
          </w:p>
        </w:tc>
        <w:tc>
          <w:tcPr>
            <w:tcW w:w="1355" w:type="dxa"/>
          </w:tcPr>
          <w:p w:rsidR="00A93B50" w:rsidRPr="00CB3584" w:rsidRDefault="00A93B50" w:rsidP="00EE2630">
            <w:pPr>
              <w:spacing w:line="276" w:lineRule="auto"/>
              <w:jc w:val="center"/>
              <w:rPr>
                <w:b/>
                <w:bCs/>
                <w:lang w:val="uk-UA" w:eastAsia="en-US"/>
              </w:rPr>
            </w:pPr>
            <w:r w:rsidRPr="00CB3584">
              <w:rPr>
                <w:b/>
                <w:bCs/>
                <w:lang w:val="en-US" w:eastAsia="en-US"/>
              </w:rPr>
              <w:t>4</w:t>
            </w:r>
          </w:p>
        </w:tc>
        <w:tc>
          <w:tcPr>
            <w:tcW w:w="1292" w:type="dxa"/>
          </w:tcPr>
          <w:p w:rsidR="00A93B50" w:rsidRPr="00CB3584" w:rsidRDefault="00A93B50" w:rsidP="00EE2630">
            <w:pPr>
              <w:spacing w:line="276" w:lineRule="auto"/>
              <w:jc w:val="center"/>
              <w:rPr>
                <w:b/>
                <w:bCs/>
                <w:lang w:val="uk-UA" w:eastAsia="en-US"/>
              </w:rPr>
            </w:pPr>
            <w:r w:rsidRPr="00CB3584">
              <w:rPr>
                <w:b/>
                <w:bCs/>
                <w:lang w:val="uk-UA" w:eastAsia="en-US"/>
              </w:rPr>
              <w:t>22</w:t>
            </w:r>
          </w:p>
        </w:tc>
      </w:tr>
      <w:tr w:rsidR="00A93B50" w:rsidRPr="00CB3584" w:rsidTr="0024602A">
        <w:trPr>
          <w:trHeight w:val="354"/>
        </w:trPr>
        <w:tc>
          <w:tcPr>
            <w:tcW w:w="523" w:type="dxa"/>
          </w:tcPr>
          <w:p w:rsidR="00A93B50" w:rsidRPr="00CB3584" w:rsidRDefault="00A93B50" w:rsidP="00EE2630">
            <w:pPr>
              <w:spacing w:line="276" w:lineRule="auto"/>
              <w:jc w:val="center"/>
              <w:rPr>
                <w:lang w:val="uk-UA" w:eastAsia="en-US"/>
              </w:rPr>
            </w:pPr>
          </w:p>
        </w:tc>
        <w:tc>
          <w:tcPr>
            <w:tcW w:w="9046" w:type="dxa"/>
            <w:gridSpan w:val="6"/>
          </w:tcPr>
          <w:p w:rsidR="00A93B50" w:rsidRPr="00CB3584" w:rsidRDefault="00A93B50" w:rsidP="00EE2630">
            <w:pPr>
              <w:spacing w:line="276" w:lineRule="auto"/>
              <w:jc w:val="center"/>
              <w:rPr>
                <w:b/>
                <w:bCs/>
                <w:lang w:val="uk-UA" w:eastAsia="en-US"/>
              </w:rPr>
            </w:pPr>
            <w:r w:rsidRPr="00CB3584">
              <w:rPr>
                <w:b/>
                <w:bCs/>
                <w:lang w:val="uk-UA" w:eastAsia="en-US"/>
              </w:rPr>
              <w:t>Змістовий модуль 2. Правова держава</w:t>
            </w:r>
          </w:p>
        </w:tc>
      </w:tr>
      <w:tr w:rsidR="00A93B50" w:rsidRPr="00CB3584" w:rsidTr="0024602A">
        <w:trPr>
          <w:trHeight w:val="525"/>
        </w:trPr>
        <w:tc>
          <w:tcPr>
            <w:tcW w:w="523" w:type="dxa"/>
          </w:tcPr>
          <w:p w:rsidR="00A93B50" w:rsidRPr="00CB3584" w:rsidRDefault="00A93B50" w:rsidP="00EE2630">
            <w:pPr>
              <w:spacing w:line="276" w:lineRule="auto"/>
              <w:jc w:val="center"/>
              <w:rPr>
                <w:lang w:val="uk-UA" w:eastAsia="en-US"/>
              </w:rPr>
            </w:pPr>
            <w:r w:rsidRPr="00CB3584">
              <w:rPr>
                <w:lang w:val="uk-UA" w:eastAsia="en-US"/>
              </w:rPr>
              <w:t>6</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Правова держава і правова система суспільства</w:t>
            </w:r>
          </w:p>
        </w:tc>
        <w:tc>
          <w:tcPr>
            <w:tcW w:w="1202" w:type="dxa"/>
          </w:tcPr>
          <w:p w:rsidR="00A93B50" w:rsidRPr="00CB3584" w:rsidRDefault="00A93B50" w:rsidP="00EE2630">
            <w:pPr>
              <w:spacing w:line="276" w:lineRule="auto"/>
              <w:jc w:val="center"/>
              <w:rPr>
                <w:lang w:val="uk-UA" w:eastAsia="en-US"/>
              </w:rPr>
            </w:pPr>
            <w:r w:rsidRPr="00CB3584">
              <w:rPr>
                <w:lang w:val="uk-UA" w:eastAsia="en-US"/>
              </w:rPr>
              <w:t>30</w:t>
            </w:r>
          </w:p>
        </w:tc>
        <w:tc>
          <w:tcPr>
            <w:tcW w:w="1465" w:type="dxa"/>
          </w:tcPr>
          <w:p w:rsidR="00A93B50" w:rsidRPr="00A74D16" w:rsidRDefault="00A93B50" w:rsidP="00EE2630">
            <w:pPr>
              <w:spacing w:line="276" w:lineRule="auto"/>
              <w:jc w:val="center"/>
              <w:rPr>
                <w:b/>
                <w:lang w:val="uk-UA" w:eastAsia="en-US"/>
              </w:rPr>
            </w:pPr>
            <w:r w:rsidRPr="00A74D16">
              <w:rPr>
                <w:b/>
                <w:lang w:val="uk-UA" w:eastAsia="en-US"/>
              </w:rPr>
              <w:t>-</w:t>
            </w:r>
          </w:p>
        </w:tc>
        <w:tc>
          <w:tcPr>
            <w:tcW w:w="1355" w:type="dxa"/>
          </w:tcPr>
          <w:p w:rsidR="00A93B50" w:rsidRPr="00CB3584" w:rsidRDefault="00A93B50" w:rsidP="00EE2630">
            <w:pPr>
              <w:spacing w:line="276" w:lineRule="auto"/>
              <w:jc w:val="center"/>
              <w:rPr>
                <w:lang w:val="uk-UA" w:eastAsia="en-US"/>
              </w:rPr>
            </w:pPr>
            <w:r w:rsidRPr="00CB3584">
              <w:rPr>
                <w:lang w:val="uk-UA" w:eastAsia="en-US"/>
              </w:rPr>
              <w:t>4</w:t>
            </w:r>
          </w:p>
        </w:tc>
        <w:tc>
          <w:tcPr>
            <w:tcW w:w="1292" w:type="dxa"/>
          </w:tcPr>
          <w:p w:rsidR="00A93B50" w:rsidRPr="00CB3584" w:rsidRDefault="00A93B50" w:rsidP="00EE2630">
            <w:pPr>
              <w:spacing w:line="276" w:lineRule="auto"/>
              <w:jc w:val="center"/>
              <w:rPr>
                <w:lang w:val="uk-UA" w:eastAsia="en-US"/>
              </w:rPr>
            </w:pPr>
            <w:r w:rsidRPr="00CB3584">
              <w:rPr>
                <w:lang w:val="uk-UA" w:eastAsia="en-US"/>
              </w:rPr>
              <w:t>2</w:t>
            </w:r>
            <w:r w:rsidRPr="00CB3584">
              <w:rPr>
                <w:lang w:val="en-US" w:eastAsia="en-US"/>
              </w:rPr>
              <w:t>6</w:t>
            </w:r>
          </w:p>
        </w:tc>
      </w:tr>
      <w:tr w:rsidR="00A93B50" w:rsidRPr="00CB3584" w:rsidTr="0024602A">
        <w:trPr>
          <w:trHeight w:val="474"/>
        </w:trPr>
        <w:tc>
          <w:tcPr>
            <w:tcW w:w="523" w:type="dxa"/>
          </w:tcPr>
          <w:p w:rsidR="00A93B50" w:rsidRPr="00CB3584" w:rsidRDefault="00A93B50" w:rsidP="00EE2630">
            <w:pPr>
              <w:spacing w:line="276" w:lineRule="auto"/>
              <w:jc w:val="center"/>
              <w:rPr>
                <w:lang w:val="uk-UA" w:eastAsia="en-US"/>
              </w:rPr>
            </w:pPr>
          </w:p>
        </w:tc>
        <w:tc>
          <w:tcPr>
            <w:tcW w:w="3732" w:type="dxa"/>
            <w:gridSpan w:val="2"/>
          </w:tcPr>
          <w:p w:rsidR="00A93B50" w:rsidRPr="00CB3584" w:rsidRDefault="00A93B50" w:rsidP="00EE2630">
            <w:pPr>
              <w:spacing w:line="276" w:lineRule="auto"/>
              <w:rPr>
                <w:lang w:val="uk-UA" w:eastAsia="en-US"/>
              </w:rPr>
            </w:pPr>
            <w:r w:rsidRPr="00CB3584">
              <w:rPr>
                <w:b/>
                <w:bCs/>
                <w:lang w:val="uk-UA" w:eastAsia="en-US"/>
              </w:rPr>
              <w:t>Разом за кредитом 4</w:t>
            </w:r>
          </w:p>
        </w:tc>
        <w:tc>
          <w:tcPr>
            <w:tcW w:w="1202" w:type="dxa"/>
          </w:tcPr>
          <w:p w:rsidR="00A93B50" w:rsidRPr="00CB3584" w:rsidRDefault="00A93B50" w:rsidP="00EE2630">
            <w:pPr>
              <w:spacing w:line="276" w:lineRule="auto"/>
              <w:jc w:val="center"/>
              <w:rPr>
                <w:b/>
                <w:bCs/>
                <w:lang w:val="uk-UA" w:eastAsia="en-US"/>
              </w:rPr>
            </w:pPr>
            <w:r w:rsidRPr="00CB3584">
              <w:rPr>
                <w:b/>
                <w:bCs/>
                <w:lang w:val="uk-UA" w:eastAsia="en-US"/>
              </w:rPr>
              <w:t>30</w:t>
            </w:r>
          </w:p>
        </w:tc>
        <w:tc>
          <w:tcPr>
            <w:tcW w:w="1465" w:type="dxa"/>
          </w:tcPr>
          <w:p w:rsidR="00A93B50" w:rsidRPr="00CB3584" w:rsidRDefault="00A93B50" w:rsidP="00EE2630">
            <w:pPr>
              <w:spacing w:line="276" w:lineRule="auto"/>
              <w:jc w:val="center"/>
              <w:rPr>
                <w:b/>
                <w:bCs/>
                <w:lang w:val="uk-UA" w:eastAsia="en-US"/>
              </w:rPr>
            </w:pPr>
            <w:r>
              <w:rPr>
                <w:b/>
                <w:bCs/>
                <w:lang w:val="uk-UA" w:eastAsia="en-US"/>
              </w:rPr>
              <w:t>-</w:t>
            </w:r>
          </w:p>
        </w:tc>
        <w:tc>
          <w:tcPr>
            <w:tcW w:w="1355" w:type="dxa"/>
          </w:tcPr>
          <w:p w:rsidR="00A93B50" w:rsidRPr="00CB3584" w:rsidRDefault="00A93B50" w:rsidP="00EE2630">
            <w:pPr>
              <w:spacing w:line="276" w:lineRule="auto"/>
              <w:jc w:val="center"/>
              <w:rPr>
                <w:b/>
                <w:bCs/>
                <w:lang w:val="uk-UA" w:eastAsia="en-US"/>
              </w:rPr>
            </w:pPr>
            <w:r w:rsidRPr="00CB3584">
              <w:rPr>
                <w:b/>
                <w:bCs/>
                <w:lang w:val="uk-UA" w:eastAsia="en-US"/>
              </w:rPr>
              <w:t>4</w:t>
            </w:r>
          </w:p>
        </w:tc>
        <w:tc>
          <w:tcPr>
            <w:tcW w:w="1292" w:type="dxa"/>
          </w:tcPr>
          <w:p w:rsidR="00A93B50" w:rsidRPr="00CB3584" w:rsidRDefault="00A93B50" w:rsidP="00EE2630">
            <w:pPr>
              <w:spacing w:line="276" w:lineRule="auto"/>
              <w:jc w:val="center"/>
              <w:rPr>
                <w:b/>
                <w:bCs/>
                <w:lang w:val="uk-UA" w:eastAsia="en-US"/>
              </w:rPr>
            </w:pPr>
            <w:r w:rsidRPr="00CB3584">
              <w:rPr>
                <w:b/>
                <w:bCs/>
                <w:lang w:val="uk-UA" w:eastAsia="en-US"/>
              </w:rPr>
              <w:t>2</w:t>
            </w:r>
            <w:r w:rsidRPr="00CB3584">
              <w:rPr>
                <w:b/>
                <w:bCs/>
                <w:lang w:val="en-US" w:eastAsia="en-US"/>
              </w:rPr>
              <w:t>6</w:t>
            </w:r>
          </w:p>
        </w:tc>
      </w:tr>
      <w:tr w:rsidR="00A93B50" w:rsidRPr="00CB3584" w:rsidTr="0024602A">
        <w:trPr>
          <w:trHeight w:val="495"/>
        </w:trPr>
        <w:tc>
          <w:tcPr>
            <w:tcW w:w="523" w:type="dxa"/>
          </w:tcPr>
          <w:p w:rsidR="00A93B50" w:rsidRPr="00CB3584" w:rsidRDefault="00A93B50" w:rsidP="00EE2630">
            <w:pPr>
              <w:spacing w:line="276" w:lineRule="auto"/>
              <w:jc w:val="center"/>
              <w:rPr>
                <w:lang w:val="uk-UA" w:eastAsia="en-US"/>
              </w:rPr>
            </w:pPr>
          </w:p>
        </w:tc>
        <w:tc>
          <w:tcPr>
            <w:tcW w:w="3732" w:type="dxa"/>
            <w:gridSpan w:val="2"/>
          </w:tcPr>
          <w:p w:rsidR="00A93B50" w:rsidRPr="00CB3584" w:rsidRDefault="00A93B50" w:rsidP="00EE2630">
            <w:pPr>
              <w:spacing w:line="276" w:lineRule="auto"/>
              <w:rPr>
                <w:b/>
                <w:bCs/>
                <w:lang w:val="uk-UA" w:eastAsia="en-US"/>
              </w:rPr>
            </w:pPr>
            <w:r w:rsidRPr="00CB3584">
              <w:rPr>
                <w:b/>
                <w:bCs/>
                <w:lang w:val="uk-UA" w:eastAsia="en-US"/>
              </w:rPr>
              <w:t>Разом за Модуль 1 (І семестр)</w:t>
            </w:r>
          </w:p>
        </w:tc>
        <w:tc>
          <w:tcPr>
            <w:tcW w:w="1202" w:type="dxa"/>
          </w:tcPr>
          <w:p w:rsidR="00A93B50" w:rsidRPr="00CB3584" w:rsidRDefault="00A93B50" w:rsidP="00EE2630">
            <w:pPr>
              <w:spacing w:line="276" w:lineRule="auto"/>
              <w:jc w:val="center"/>
              <w:rPr>
                <w:b/>
                <w:bCs/>
                <w:lang w:val="uk-UA" w:eastAsia="en-US"/>
              </w:rPr>
            </w:pPr>
            <w:r w:rsidRPr="00CB3584">
              <w:rPr>
                <w:b/>
                <w:bCs/>
                <w:lang w:val="uk-UA" w:eastAsia="en-US"/>
              </w:rPr>
              <w:t>120</w:t>
            </w:r>
          </w:p>
        </w:tc>
        <w:tc>
          <w:tcPr>
            <w:tcW w:w="1465" w:type="dxa"/>
          </w:tcPr>
          <w:p w:rsidR="00A93B50" w:rsidRPr="00CB3584" w:rsidRDefault="00A93B50" w:rsidP="00EE2630">
            <w:pPr>
              <w:spacing w:line="276" w:lineRule="auto"/>
              <w:jc w:val="center"/>
              <w:rPr>
                <w:b/>
                <w:bCs/>
                <w:lang w:val="uk-UA" w:eastAsia="en-US"/>
              </w:rPr>
            </w:pPr>
            <w:r w:rsidRPr="00CB3584">
              <w:rPr>
                <w:b/>
                <w:bCs/>
                <w:lang w:val="uk-UA" w:eastAsia="en-US"/>
              </w:rPr>
              <w:t>16</w:t>
            </w:r>
          </w:p>
        </w:tc>
        <w:tc>
          <w:tcPr>
            <w:tcW w:w="1355" w:type="dxa"/>
          </w:tcPr>
          <w:p w:rsidR="00A93B50" w:rsidRPr="00CB3584" w:rsidRDefault="00A93B50" w:rsidP="00EE2630">
            <w:pPr>
              <w:spacing w:line="276" w:lineRule="auto"/>
              <w:jc w:val="center"/>
              <w:rPr>
                <w:b/>
                <w:bCs/>
                <w:lang w:val="uk-UA" w:eastAsia="en-US"/>
              </w:rPr>
            </w:pPr>
            <w:r w:rsidRPr="00CB3584">
              <w:rPr>
                <w:b/>
                <w:bCs/>
                <w:lang w:val="uk-UA" w:eastAsia="en-US"/>
              </w:rPr>
              <w:t>14</w:t>
            </w:r>
          </w:p>
        </w:tc>
        <w:tc>
          <w:tcPr>
            <w:tcW w:w="1292" w:type="dxa"/>
          </w:tcPr>
          <w:p w:rsidR="00A93B50" w:rsidRPr="00CB3584" w:rsidRDefault="00A93B50" w:rsidP="00EE2630">
            <w:pPr>
              <w:spacing w:line="276" w:lineRule="auto"/>
              <w:jc w:val="center"/>
              <w:rPr>
                <w:b/>
                <w:bCs/>
                <w:lang w:val="uk-UA" w:eastAsia="en-US"/>
              </w:rPr>
            </w:pPr>
            <w:r w:rsidRPr="00CB3584">
              <w:rPr>
                <w:b/>
                <w:bCs/>
                <w:lang w:val="uk-UA" w:eastAsia="en-US"/>
              </w:rPr>
              <w:t>90</w:t>
            </w:r>
          </w:p>
        </w:tc>
      </w:tr>
      <w:tr w:rsidR="00A93B50" w:rsidRPr="00CB3584" w:rsidTr="0024602A">
        <w:trPr>
          <w:trHeight w:val="418"/>
        </w:trPr>
        <w:tc>
          <w:tcPr>
            <w:tcW w:w="523" w:type="dxa"/>
          </w:tcPr>
          <w:p w:rsidR="00A93B50" w:rsidRPr="00CB3584" w:rsidRDefault="00A93B50" w:rsidP="00EE2630">
            <w:pPr>
              <w:spacing w:line="276" w:lineRule="auto"/>
              <w:jc w:val="center"/>
              <w:rPr>
                <w:lang w:val="uk-UA" w:eastAsia="en-US"/>
              </w:rPr>
            </w:pPr>
          </w:p>
        </w:tc>
        <w:tc>
          <w:tcPr>
            <w:tcW w:w="9046" w:type="dxa"/>
            <w:gridSpan w:val="6"/>
          </w:tcPr>
          <w:p w:rsidR="00A93B50" w:rsidRPr="00CB3584" w:rsidRDefault="00A93B50" w:rsidP="00EE2630">
            <w:pPr>
              <w:spacing w:line="276" w:lineRule="auto"/>
              <w:jc w:val="center"/>
              <w:rPr>
                <w:b/>
                <w:bCs/>
                <w:lang w:val="uk-UA" w:eastAsia="en-US"/>
              </w:rPr>
            </w:pPr>
            <w:r w:rsidRPr="00CB3584">
              <w:rPr>
                <w:b/>
                <w:bCs/>
                <w:lang w:val="uk-UA" w:eastAsia="en-US"/>
              </w:rPr>
              <w:t>Модуль ІІ (ІІ семестр)</w:t>
            </w:r>
          </w:p>
        </w:tc>
      </w:tr>
      <w:tr w:rsidR="00A93B50" w:rsidRPr="00CB3584" w:rsidTr="0024602A">
        <w:trPr>
          <w:trHeight w:val="354"/>
        </w:trPr>
        <w:tc>
          <w:tcPr>
            <w:tcW w:w="523" w:type="dxa"/>
          </w:tcPr>
          <w:p w:rsidR="00A93B50" w:rsidRPr="00CB3584" w:rsidRDefault="00A93B50" w:rsidP="00EE2630">
            <w:pPr>
              <w:spacing w:line="276" w:lineRule="auto"/>
              <w:jc w:val="center"/>
              <w:rPr>
                <w:lang w:val="uk-UA" w:eastAsia="en-US"/>
              </w:rPr>
            </w:pPr>
          </w:p>
        </w:tc>
        <w:tc>
          <w:tcPr>
            <w:tcW w:w="9046" w:type="dxa"/>
            <w:gridSpan w:val="6"/>
          </w:tcPr>
          <w:p w:rsidR="00A93B50" w:rsidRPr="00CB3584" w:rsidRDefault="00A93B50" w:rsidP="00EE2630">
            <w:pPr>
              <w:spacing w:line="276" w:lineRule="auto"/>
              <w:jc w:val="center"/>
              <w:rPr>
                <w:lang w:val="uk-UA" w:eastAsia="en-US"/>
              </w:rPr>
            </w:pPr>
            <w:r w:rsidRPr="00CB3584">
              <w:rPr>
                <w:b/>
                <w:bCs/>
                <w:lang w:val="uk-UA" w:eastAsia="en-US"/>
              </w:rPr>
              <w:t>Змістовий модуль 3. Загальне вчення про право</w:t>
            </w:r>
          </w:p>
        </w:tc>
      </w:tr>
      <w:tr w:rsidR="00A93B50" w:rsidRPr="00CB3584" w:rsidTr="0024602A">
        <w:trPr>
          <w:trHeight w:val="485"/>
        </w:trPr>
        <w:tc>
          <w:tcPr>
            <w:tcW w:w="523" w:type="dxa"/>
          </w:tcPr>
          <w:p w:rsidR="00A93B50" w:rsidRPr="00CB3584" w:rsidRDefault="00A93B50" w:rsidP="00EE2630">
            <w:pPr>
              <w:spacing w:line="276" w:lineRule="auto"/>
              <w:jc w:val="center"/>
              <w:rPr>
                <w:lang w:val="uk-UA" w:eastAsia="en-US"/>
              </w:rPr>
            </w:pPr>
            <w:r w:rsidRPr="00CB3584">
              <w:rPr>
                <w:lang w:val="uk-UA" w:eastAsia="en-US"/>
              </w:rPr>
              <w:t>7</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Право в системі соціально-нормативного регулювання</w:t>
            </w:r>
          </w:p>
        </w:tc>
        <w:tc>
          <w:tcPr>
            <w:tcW w:w="1202" w:type="dxa"/>
          </w:tcPr>
          <w:p w:rsidR="00A93B50" w:rsidRPr="00CB3584" w:rsidRDefault="00A93B50" w:rsidP="00EE2630">
            <w:pPr>
              <w:spacing w:line="276" w:lineRule="auto"/>
              <w:jc w:val="center"/>
              <w:rPr>
                <w:lang w:val="uk-UA" w:eastAsia="en-US"/>
              </w:rPr>
            </w:pPr>
            <w:r w:rsidRPr="00CB3584">
              <w:rPr>
                <w:lang w:val="uk-UA" w:eastAsia="en-US"/>
              </w:rPr>
              <w:t>30</w:t>
            </w:r>
          </w:p>
        </w:tc>
        <w:tc>
          <w:tcPr>
            <w:tcW w:w="1465" w:type="dxa"/>
          </w:tcPr>
          <w:p w:rsidR="00A93B50" w:rsidRPr="00CB3584" w:rsidRDefault="00A93B50" w:rsidP="00EE2630">
            <w:pPr>
              <w:spacing w:line="276" w:lineRule="auto"/>
              <w:jc w:val="center"/>
              <w:rPr>
                <w:lang w:val="uk-UA" w:eastAsia="en-US"/>
              </w:rPr>
            </w:pPr>
            <w:r w:rsidRPr="00CB3584">
              <w:rPr>
                <w:lang w:val="uk-UA" w:eastAsia="en-US"/>
              </w:rPr>
              <w:t>6</w:t>
            </w:r>
          </w:p>
        </w:tc>
        <w:tc>
          <w:tcPr>
            <w:tcW w:w="1355" w:type="dxa"/>
          </w:tcPr>
          <w:p w:rsidR="00A93B50" w:rsidRPr="00CB3584" w:rsidRDefault="00A93B50" w:rsidP="00EE2630">
            <w:pPr>
              <w:spacing w:line="276" w:lineRule="auto"/>
              <w:jc w:val="center"/>
              <w:rPr>
                <w:lang w:val="uk-UA" w:eastAsia="en-US"/>
              </w:rPr>
            </w:pPr>
            <w:r w:rsidRPr="00CB3584">
              <w:rPr>
                <w:lang w:val="uk-UA" w:eastAsia="en-US"/>
              </w:rPr>
              <w:t>4</w:t>
            </w:r>
          </w:p>
        </w:tc>
        <w:tc>
          <w:tcPr>
            <w:tcW w:w="1292" w:type="dxa"/>
          </w:tcPr>
          <w:p w:rsidR="00A93B50" w:rsidRPr="00CB3584" w:rsidRDefault="00A93B50" w:rsidP="00EE2630">
            <w:pPr>
              <w:spacing w:line="276" w:lineRule="auto"/>
              <w:jc w:val="center"/>
              <w:rPr>
                <w:lang w:val="uk-UA" w:eastAsia="en-US"/>
              </w:rPr>
            </w:pPr>
            <w:r w:rsidRPr="00CB3584">
              <w:rPr>
                <w:lang w:val="uk-UA" w:eastAsia="en-US"/>
              </w:rPr>
              <w:t>20</w:t>
            </w:r>
          </w:p>
        </w:tc>
      </w:tr>
      <w:tr w:rsidR="00A93B50" w:rsidRPr="00CB3584" w:rsidTr="0024602A">
        <w:tc>
          <w:tcPr>
            <w:tcW w:w="523" w:type="dxa"/>
          </w:tcPr>
          <w:p w:rsidR="00A93B50" w:rsidRPr="00CB3584" w:rsidRDefault="00A93B50" w:rsidP="00EE2630">
            <w:pPr>
              <w:spacing w:line="276" w:lineRule="auto"/>
              <w:jc w:val="center"/>
              <w:rPr>
                <w:lang w:val="uk-UA" w:eastAsia="en-US"/>
              </w:rPr>
            </w:pPr>
          </w:p>
        </w:tc>
        <w:tc>
          <w:tcPr>
            <w:tcW w:w="3732" w:type="dxa"/>
            <w:gridSpan w:val="2"/>
          </w:tcPr>
          <w:p w:rsidR="00A93B50" w:rsidRPr="00CB3584" w:rsidRDefault="00A93B50" w:rsidP="00EE2630">
            <w:pPr>
              <w:spacing w:line="276" w:lineRule="auto"/>
              <w:jc w:val="center"/>
              <w:rPr>
                <w:lang w:val="uk-UA" w:eastAsia="en-US"/>
              </w:rPr>
            </w:pPr>
            <w:r w:rsidRPr="00CB3584">
              <w:rPr>
                <w:b/>
                <w:bCs/>
                <w:lang w:val="uk-UA" w:eastAsia="en-US"/>
              </w:rPr>
              <w:t>Разом за кредитом 5</w:t>
            </w:r>
          </w:p>
        </w:tc>
        <w:tc>
          <w:tcPr>
            <w:tcW w:w="1202" w:type="dxa"/>
          </w:tcPr>
          <w:p w:rsidR="00A93B50" w:rsidRPr="00CB3584" w:rsidRDefault="00A93B50" w:rsidP="00EE2630">
            <w:pPr>
              <w:spacing w:line="276" w:lineRule="auto"/>
              <w:jc w:val="center"/>
              <w:rPr>
                <w:b/>
                <w:bCs/>
                <w:lang w:val="uk-UA" w:eastAsia="en-US"/>
              </w:rPr>
            </w:pPr>
            <w:r w:rsidRPr="00CB3584">
              <w:rPr>
                <w:b/>
                <w:bCs/>
                <w:lang w:val="uk-UA" w:eastAsia="en-US"/>
              </w:rPr>
              <w:t>30</w:t>
            </w:r>
          </w:p>
        </w:tc>
        <w:tc>
          <w:tcPr>
            <w:tcW w:w="1465" w:type="dxa"/>
          </w:tcPr>
          <w:p w:rsidR="00A93B50" w:rsidRPr="00CB3584" w:rsidRDefault="00A93B50" w:rsidP="00EE2630">
            <w:pPr>
              <w:spacing w:line="276" w:lineRule="auto"/>
              <w:jc w:val="center"/>
              <w:rPr>
                <w:b/>
                <w:bCs/>
                <w:lang w:val="uk-UA" w:eastAsia="en-US"/>
              </w:rPr>
            </w:pPr>
            <w:r w:rsidRPr="00CB3584">
              <w:rPr>
                <w:b/>
                <w:bCs/>
                <w:lang w:val="uk-UA" w:eastAsia="en-US"/>
              </w:rPr>
              <w:t>6</w:t>
            </w:r>
          </w:p>
        </w:tc>
        <w:tc>
          <w:tcPr>
            <w:tcW w:w="1355" w:type="dxa"/>
          </w:tcPr>
          <w:p w:rsidR="00A93B50" w:rsidRPr="00CB3584" w:rsidRDefault="00A93B50" w:rsidP="00EE2630">
            <w:pPr>
              <w:spacing w:line="276" w:lineRule="auto"/>
              <w:jc w:val="center"/>
              <w:rPr>
                <w:b/>
                <w:bCs/>
                <w:lang w:val="uk-UA" w:eastAsia="en-US"/>
              </w:rPr>
            </w:pPr>
            <w:r w:rsidRPr="00CB3584">
              <w:rPr>
                <w:b/>
                <w:bCs/>
                <w:lang w:val="uk-UA" w:eastAsia="en-US"/>
              </w:rPr>
              <w:t>4</w:t>
            </w:r>
          </w:p>
        </w:tc>
        <w:tc>
          <w:tcPr>
            <w:tcW w:w="1292" w:type="dxa"/>
          </w:tcPr>
          <w:p w:rsidR="00A93B50" w:rsidRPr="00CB3584" w:rsidRDefault="00A93B50" w:rsidP="00EE2630">
            <w:pPr>
              <w:spacing w:line="276" w:lineRule="auto"/>
              <w:jc w:val="center"/>
              <w:rPr>
                <w:b/>
                <w:bCs/>
                <w:lang w:val="uk-UA" w:eastAsia="en-US"/>
              </w:rPr>
            </w:pPr>
            <w:r w:rsidRPr="00CB3584">
              <w:rPr>
                <w:b/>
                <w:bCs/>
                <w:lang w:val="uk-UA" w:eastAsia="en-US"/>
              </w:rPr>
              <w:t>20</w:t>
            </w:r>
          </w:p>
        </w:tc>
      </w:tr>
      <w:tr w:rsidR="00A93B50" w:rsidRPr="00CB3584" w:rsidTr="0024602A">
        <w:trPr>
          <w:trHeight w:val="225"/>
        </w:trPr>
        <w:tc>
          <w:tcPr>
            <w:tcW w:w="523" w:type="dxa"/>
          </w:tcPr>
          <w:p w:rsidR="00A93B50" w:rsidRPr="00CB3584" w:rsidRDefault="00A93B50" w:rsidP="00EE2630">
            <w:pPr>
              <w:spacing w:line="276" w:lineRule="auto"/>
              <w:jc w:val="center"/>
              <w:rPr>
                <w:lang w:val="uk-UA" w:eastAsia="en-US"/>
              </w:rPr>
            </w:pPr>
          </w:p>
        </w:tc>
        <w:tc>
          <w:tcPr>
            <w:tcW w:w="9046" w:type="dxa"/>
            <w:gridSpan w:val="6"/>
          </w:tcPr>
          <w:p w:rsidR="00A93B50" w:rsidRPr="00CB3584" w:rsidRDefault="00A93B50" w:rsidP="00EE2630">
            <w:pPr>
              <w:spacing w:line="276" w:lineRule="auto"/>
              <w:jc w:val="center"/>
              <w:rPr>
                <w:b/>
                <w:bCs/>
                <w:lang w:val="uk-UA" w:eastAsia="en-US"/>
              </w:rPr>
            </w:pPr>
            <w:r w:rsidRPr="00CB3584">
              <w:rPr>
                <w:b/>
                <w:bCs/>
                <w:lang w:val="uk-UA" w:eastAsia="en-US"/>
              </w:rPr>
              <w:t>Змістовий модуль 4. Право як основний регулятор суспільних відносин</w:t>
            </w:r>
          </w:p>
        </w:tc>
      </w:tr>
      <w:tr w:rsidR="00A93B50" w:rsidRPr="00CB3584" w:rsidTr="0024602A">
        <w:tc>
          <w:tcPr>
            <w:tcW w:w="523" w:type="dxa"/>
          </w:tcPr>
          <w:p w:rsidR="00A93B50" w:rsidRPr="00CB3584" w:rsidRDefault="00A93B50" w:rsidP="00EE2630">
            <w:pPr>
              <w:spacing w:line="276" w:lineRule="auto"/>
              <w:jc w:val="center"/>
              <w:rPr>
                <w:lang w:val="uk-UA" w:eastAsia="en-US"/>
              </w:rPr>
            </w:pPr>
            <w:r w:rsidRPr="00CB3584">
              <w:rPr>
                <w:lang w:val="uk-UA" w:eastAsia="en-US"/>
              </w:rPr>
              <w:t>8</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Норми права</w:t>
            </w:r>
          </w:p>
        </w:tc>
        <w:tc>
          <w:tcPr>
            <w:tcW w:w="1202" w:type="dxa"/>
          </w:tcPr>
          <w:p w:rsidR="00A93B50" w:rsidRPr="00CB3584" w:rsidRDefault="00A93B50" w:rsidP="00EE2630">
            <w:pPr>
              <w:spacing w:line="276" w:lineRule="auto"/>
              <w:jc w:val="center"/>
              <w:rPr>
                <w:lang w:val="uk-UA" w:eastAsia="en-US"/>
              </w:rPr>
            </w:pPr>
            <w:r w:rsidRPr="00CB3584">
              <w:rPr>
                <w:lang w:val="uk-UA" w:eastAsia="en-US"/>
              </w:rPr>
              <w:t>12</w:t>
            </w:r>
          </w:p>
        </w:tc>
        <w:tc>
          <w:tcPr>
            <w:tcW w:w="1465" w:type="dxa"/>
          </w:tcPr>
          <w:p w:rsidR="00A93B50" w:rsidRPr="00CB3584" w:rsidRDefault="00A93B50" w:rsidP="00EE2630">
            <w:pPr>
              <w:spacing w:line="276" w:lineRule="auto"/>
              <w:jc w:val="center"/>
              <w:rPr>
                <w:lang w:val="uk-UA" w:eastAsia="en-US"/>
              </w:rPr>
            </w:pPr>
            <w:r w:rsidRPr="00CB3584">
              <w:rPr>
                <w:lang w:val="uk-UA" w:eastAsia="en-US"/>
              </w:rPr>
              <w:t>2</w:t>
            </w:r>
          </w:p>
        </w:tc>
        <w:tc>
          <w:tcPr>
            <w:tcW w:w="1355" w:type="dxa"/>
          </w:tcPr>
          <w:p w:rsidR="00A93B50" w:rsidRPr="00CB3584" w:rsidRDefault="00A93B50" w:rsidP="00EE2630">
            <w:pPr>
              <w:spacing w:line="276" w:lineRule="auto"/>
              <w:jc w:val="center"/>
              <w:rPr>
                <w:lang w:val="uk-UA" w:eastAsia="en-US"/>
              </w:rPr>
            </w:pPr>
            <w:r w:rsidRPr="00CB3584">
              <w:rPr>
                <w:lang w:val="en-US" w:eastAsia="en-US"/>
              </w:rPr>
              <w:t>2</w:t>
            </w:r>
          </w:p>
        </w:tc>
        <w:tc>
          <w:tcPr>
            <w:tcW w:w="1292" w:type="dxa"/>
          </w:tcPr>
          <w:p w:rsidR="00A93B50" w:rsidRPr="00CB3584" w:rsidRDefault="00A93B50" w:rsidP="00EE2630">
            <w:pPr>
              <w:spacing w:line="276" w:lineRule="auto"/>
              <w:jc w:val="center"/>
              <w:rPr>
                <w:lang w:val="uk-UA" w:eastAsia="en-US"/>
              </w:rPr>
            </w:pPr>
            <w:r w:rsidRPr="00CB3584">
              <w:rPr>
                <w:lang w:val="en-US" w:eastAsia="en-US"/>
              </w:rPr>
              <w:t>8</w:t>
            </w:r>
          </w:p>
        </w:tc>
      </w:tr>
      <w:tr w:rsidR="00A93B50" w:rsidTr="0024602A">
        <w:tc>
          <w:tcPr>
            <w:tcW w:w="523" w:type="dxa"/>
          </w:tcPr>
          <w:p w:rsidR="00A93B50" w:rsidRPr="00CB3584" w:rsidRDefault="00A93B50" w:rsidP="00EE2630">
            <w:pPr>
              <w:spacing w:line="276" w:lineRule="auto"/>
              <w:jc w:val="center"/>
              <w:rPr>
                <w:lang w:val="uk-UA" w:eastAsia="en-US"/>
              </w:rPr>
            </w:pPr>
            <w:r w:rsidRPr="00CB3584">
              <w:rPr>
                <w:lang w:val="uk-UA" w:eastAsia="en-US"/>
              </w:rPr>
              <w:t>9</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Форми (джерела) права</w:t>
            </w:r>
          </w:p>
        </w:tc>
        <w:tc>
          <w:tcPr>
            <w:tcW w:w="1202" w:type="dxa"/>
          </w:tcPr>
          <w:p w:rsidR="00A93B50" w:rsidRPr="00CB3584" w:rsidRDefault="00A93B50" w:rsidP="00EE2630">
            <w:pPr>
              <w:spacing w:line="276" w:lineRule="auto"/>
              <w:jc w:val="center"/>
              <w:rPr>
                <w:lang w:val="uk-UA" w:eastAsia="en-US"/>
              </w:rPr>
            </w:pPr>
            <w:r w:rsidRPr="00CB3584">
              <w:rPr>
                <w:lang w:val="uk-UA" w:eastAsia="en-US"/>
              </w:rPr>
              <w:t>18</w:t>
            </w:r>
          </w:p>
        </w:tc>
        <w:tc>
          <w:tcPr>
            <w:tcW w:w="1465" w:type="dxa"/>
          </w:tcPr>
          <w:p w:rsidR="00A93B50" w:rsidRPr="00CB3584" w:rsidRDefault="00A93B50" w:rsidP="00EE2630">
            <w:pPr>
              <w:spacing w:line="276" w:lineRule="auto"/>
              <w:jc w:val="center"/>
              <w:rPr>
                <w:lang w:val="uk-UA" w:eastAsia="en-US"/>
              </w:rPr>
            </w:pPr>
            <w:r w:rsidRPr="00CB3584">
              <w:rPr>
                <w:lang w:val="uk-UA" w:eastAsia="en-US"/>
              </w:rPr>
              <w:t>4</w:t>
            </w:r>
          </w:p>
        </w:tc>
        <w:tc>
          <w:tcPr>
            <w:tcW w:w="1355" w:type="dxa"/>
          </w:tcPr>
          <w:p w:rsidR="00A93B50" w:rsidRPr="00CB3584" w:rsidRDefault="00A93B50" w:rsidP="00EE2630">
            <w:pPr>
              <w:spacing w:line="276" w:lineRule="auto"/>
              <w:jc w:val="center"/>
              <w:rPr>
                <w:lang w:val="uk-UA" w:eastAsia="en-US"/>
              </w:rPr>
            </w:pPr>
            <w:r w:rsidRPr="00CB3584">
              <w:rPr>
                <w:lang w:val="en-US" w:eastAsia="en-US"/>
              </w:rPr>
              <w:t>4</w:t>
            </w:r>
          </w:p>
        </w:tc>
        <w:tc>
          <w:tcPr>
            <w:tcW w:w="1292" w:type="dxa"/>
          </w:tcPr>
          <w:p w:rsidR="00A93B50" w:rsidRPr="00CB3584" w:rsidRDefault="00A93B50" w:rsidP="00EE2630">
            <w:pPr>
              <w:spacing w:line="276" w:lineRule="auto"/>
              <w:jc w:val="center"/>
              <w:rPr>
                <w:lang w:val="uk-UA" w:eastAsia="en-US"/>
              </w:rPr>
            </w:pPr>
            <w:r w:rsidRPr="00CB3584">
              <w:rPr>
                <w:lang w:val="uk-UA" w:eastAsia="en-US"/>
              </w:rPr>
              <w:t>1</w:t>
            </w:r>
            <w:r w:rsidRPr="00CB3584">
              <w:rPr>
                <w:lang w:val="en-US" w:eastAsia="en-US"/>
              </w:rPr>
              <w:t>0</w:t>
            </w:r>
          </w:p>
        </w:tc>
      </w:tr>
      <w:tr w:rsidR="00A93B50" w:rsidTr="0024602A">
        <w:tc>
          <w:tcPr>
            <w:tcW w:w="523" w:type="dxa"/>
          </w:tcPr>
          <w:p w:rsidR="00A93B50" w:rsidRPr="00CB3584" w:rsidRDefault="00A93B50" w:rsidP="00EE2630">
            <w:pPr>
              <w:spacing w:line="276" w:lineRule="auto"/>
              <w:jc w:val="center"/>
              <w:rPr>
                <w:lang w:val="uk-UA" w:eastAsia="en-US"/>
              </w:rPr>
            </w:pPr>
          </w:p>
        </w:tc>
        <w:tc>
          <w:tcPr>
            <w:tcW w:w="3732" w:type="dxa"/>
            <w:gridSpan w:val="2"/>
          </w:tcPr>
          <w:p w:rsidR="00A93B50" w:rsidRPr="00CB3584" w:rsidRDefault="00A93B50" w:rsidP="00EE2630">
            <w:pPr>
              <w:spacing w:line="276" w:lineRule="auto"/>
              <w:jc w:val="center"/>
              <w:rPr>
                <w:lang w:val="uk-UA" w:eastAsia="en-US"/>
              </w:rPr>
            </w:pPr>
            <w:r w:rsidRPr="00CB3584">
              <w:rPr>
                <w:b/>
                <w:bCs/>
                <w:lang w:val="uk-UA" w:eastAsia="en-US"/>
              </w:rPr>
              <w:t>Разом за кредитом 6</w:t>
            </w:r>
          </w:p>
        </w:tc>
        <w:tc>
          <w:tcPr>
            <w:tcW w:w="1202" w:type="dxa"/>
          </w:tcPr>
          <w:p w:rsidR="00A93B50" w:rsidRPr="00CB3584" w:rsidRDefault="00A93B50" w:rsidP="00EE2630">
            <w:pPr>
              <w:spacing w:line="276" w:lineRule="auto"/>
              <w:jc w:val="center"/>
              <w:rPr>
                <w:b/>
                <w:bCs/>
                <w:lang w:val="uk-UA" w:eastAsia="en-US"/>
              </w:rPr>
            </w:pPr>
            <w:r w:rsidRPr="00CB3584">
              <w:rPr>
                <w:b/>
                <w:bCs/>
                <w:lang w:val="uk-UA" w:eastAsia="en-US"/>
              </w:rPr>
              <w:t>30</w:t>
            </w:r>
          </w:p>
        </w:tc>
        <w:tc>
          <w:tcPr>
            <w:tcW w:w="1465" w:type="dxa"/>
          </w:tcPr>
          <w:p w:rsidR="00A93B50" w:rsidRPr="00CB3584" w:rsidRDefault="00A93B50" w:rsidP="00EE2630">
            <w:pPr>
              <w:spacing w:line="276" w:lineRule="auto"/>
              <w:jc w:val="center"/>
              <w:rPr>
                <w:b/>
                <w:bCs/>
                <w:lang w:val="uk-UA" w:eastAsia="en-US"/>
              </w:rPr>
            </w:pPr>
            <w:r w:rsidRPr="00CB3584">
              <w:rPr>
                <w:b/>
                <w:bCs/>
                <w:lang w:val="uk-UA" w:eastAsia="en-US"/>
              </w:rPr>
              <w:t>6</w:t>
            </w:r>
          </w:p>
        </w:tc>
        <w:tc>
          <w:tcPr>
            <w:tcW w:w="1355" w:type="dxa"/>
          </w:tcPr>
          <w:p w:rsidR="00A93B50" w:rsidRPr="00CB3584" w:rsidRDefault="00A93B50" w:rsidP="00EE2630">
            <w:pPr>
              <w:spacing w:line="276" w:lineRule="auto"/>
              <w:jc w:val="center"/>
              <w:rPr>
                <w:b/>
                <w:bCs/>
                <w:lang w:val="uk-UA" w:eastAsia="en-US"/>
              </w:rPr>
            </w:pPr>
            <w:r w:rsidRPr="00CB3584">
              <w:rPr>
                <w:b/>
                <w:bCs/>
                <w:lang w:val="en-US" w:eastAsia="en-US"/>
              </w:rPr>
              <w:t>6</w:t>
            </w:r>
          </w:p>
        </w:tc>
        <w:tc>
          <w:tcPr>
            <w:tcW w:w="1292" w:type="dxa"/>
          </w:tcPr>
          <w:p w:rsidR="00A93B50" w:rsidRPr="00CB3584" w:rsidRDefault="00A93B50" w:rsidP="00EE2630">
            <w:pPr>
              <w:spacing w:line="276" w:lineRule="auto"/>
              <w:jc w:val="center"/>
              <w:rPr>
                <w:b/>
                <w:bCs/>
                <w:lang w:val="uk-UA" w:eastAsia="en-US"/>
              </w:rPr>
            </w:pPr>
            <w:r w:rsidRPr="00CB3584">
              <w:rPr>
                <w:b/>
                <w:bCs/>
                <w:lang w:val="en-US" w:eastAsia="en-US"/>
              </w:rPr>
              <w:t>18</w:t>
            </w:r>
          </w:p>
        </w:tc>
      </w:tr>
      <w:tr w:rsidR="00A93B50" w:rsidTr="0024602A">
        <w:tc>
          <w:tcPr>
            <w:tcW w:w="523" w:type="dxa"/>
          </w:tcPr>
          <w:p w:rsidR="00A93B50" w:rsidRPr="00CB3584" w:rsidRDefault="00A93B50" w:rsidP="00EE2630">
            <w:pPr>
              <w:spacing w:line="276" w:lineRule="auto"/>
              <w:jc w:val="center"/>
              <w:rPr>
                <w:lang w:val="uk-UA" w:eastAsia="en-US"/>
              </w:rPr>
            </w:pPr>
            <w:r w:rsidRPr="00CB3584">
              <w:rPr>
                <w:lang w:val="uk-UA" w:eastAsia="en-US"/>
              </w:rPr>
              <w:t>10</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Система права і система законодавства</w:t>
            </w:r>
          </w:p>
        </w:tc>
        <w:tc>
          <w:tcPr>
            <w:tcW w:w="1202" w:type="dxa"/>
          </w:tcPr>
          <w:p w:rsidR="00A93B50" w:rsidRPr="00CB3584" w:rsidRDefault="00A93B50" w:rsidP="00EE2630">
            <w:pPr>
              <w:spacing w:line="276" w:lineRule="auto"/>
              <w:jc w:val="center"/>
              <w:rPr>
                <w:lang w:val="uk-UA" w:eastAsia="en-US"/>
              </w:rPr>
            </w:pPr>
            <w:r w:rsidRPr="00CB3584">
              <w:rPr>
                <w:lang w:val="uk-UA" w:eastAsia="en-US"/>
              </w:rPr>
              <w:t>16</w:t>
            </w:r>
          </w:p>
        </w:tc>
        <w:tc>
          <w:tcPr>
            <w:tcW w:w="1465" w:type="dxa"/>
          </w:tcPr>
          <w:p w:rsidR="00A93B50" w:rsidRPr="00CB3584" w:rsidRDefault="00A93B50" w:rsidP="00EE2630">
            <w:pPr>
              <w:spacing w:line="276" w:lineRule="auto"/>
              <w:jc w:val="center"/>
              <w:rPr>
                <w:lang w:val="uk-UA" w:eastAsia="en-US"/>
              </w:rPr>
            </w:pPr>
            <w:r w:rsidRPr="00CB3584">
              <w:rPr>
                <w:lang w:val="uk-UA" w:eastAsia="en-US"/>
              </w:rPr>
              <w:t>2</w:t>
            </w:r>
          </w:p>
        </w:tc>
        <w:tc>
          <w:tcPr>
            <w:tcW w:w="1355" w:type="dxa"/>
          </w:tcPr>
          <w:p w:rsidR="00A93B50" w:rsidRPr="00CB3584" w:rsidRDefault="00A93B50" w:rsidP="00EE2630">
            <w:pPr>
              <w:spacing w:line="276" w:lineRule="auto"/>
              <w:jc w:val="center"/>
              <w:rPr>
                <w:lang w:val="uk-UA" w:eastAsia="en-US"/>
              </w:rPr>
            </w:pPr>
            <w:r w:rsidRPr="00CB3584">
              <w:rPr>
                <w:lang w:val="uk-UA" w:eastAsia="en-US"/>
              </w:rPr>
              <w:t>2</w:t>
            </w:r>
          </w:p>
        </w:tc>
        <w:tc>
          <w:tcPr>
            <w:tcW w:w="1292" w:type="dxa"/>
          </w:tcPr>
          <w:p w:rsidR="00A93B50" w:rsidRPr="00CB3584" w:rsidRDefault="00A93B50" w:rsidP="00EE2630">
            <w:pPr>
              <w:spacing w:line="276" w:lineRule="auto"/>
              <w:jc w:val="center"/>
              <w:rPr>
                <w:lang w:val="uk-UA" w:eastAsia="en-US"/>
              </w:rPr>
            </w:pPr>
            <w:r w:rsidRPr="00CB3584">
              <w:rPr>
                <w:lang w:val="uk-UA" w:eastAsia="en-US"/>
              </w:rPr>
              <w:t>12</w:t>
            </w:r>
          </w:p>
        </w:tc>
      </w:tr>
      <w:tr w:rsidR="00A93B50" w:rsidTr="0024602A">
        <w:tc>
          <w:tcPr>
            <w:tcW w:w="523" w:type="dxa"/>
          </w:tcPr>
          <w:p w:rsidR="00A93B50" w:rsidRPr="00CB3584" w:rsidRDefault="00A93B50" w:rsidP="00EE2630">
            <w:pPr>
              <w:spacing w:line="276" w:lineRule="auto"/>
              <w:jc w:val="center"/>
              <w:rPr>
                <w:lang w:val="uk-UA" w:eastAsia="en-US"/>
              </w:rPr>
            </w:pPr>
            <w:r w:rsidRPr="00CB3584">
              <w:rPr>
                <w:lang w:val="uk-UA" w:eastAsia="en-US"/>
              </w:rPr>
              <w:t>11</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Правові відносини</w:t>
            </w:r>
          </w:p>
        </w:tc>
        <w:tc>
          <w:tcPr>
            <w:tcW w:w="1202" w:type="dxa"/>
          </w:tcPr>
          <w:p w:rsidR="00A93B50" w:rsidRPr="00CB3584" w:rsidRDefault="00A93B50" w:rsidP="00EE2630">
            <w:pPr>
              <w:spacing w:line="276" w:lineRule="auto"/>
              <w:jc w:val="center"/>
              <w:rPr>
                <w:lang w:val="uk-UA" w:eastAsia="en-US"/>
              </w:rPr>
            </w:pPr>
            <w:r w:rsidRPr="00CB3584">
              <w:rPr>
                <w:lang w:val="uk-UA" w:eastAsia="en-US"/>
              </w:rPr>
              <w:t>14</w:t>
            </w:r>
          </w:p>
        </w:tc>
        <w:tc>
          <w:tcPr>
            <w:tcW w:w="1465" w:type="dxa"/>
          </w:tcPr>
          <w:p w:rsidR="00A93B50" w:rsidRPr="00CB3584" w:rsidRDefault="00A93B50" w:rsidP="00EE2630">
            <w:pPr>
              <w:spacing w:line="276" w:lineRule="auto"/>
              <w:jc w:val="center"/>
              <w:rPr>
                <w:lang w:val="uk-UA" w:eastAsia="en-US"/>
              </w:rPr>
            </w:pPr>
            <w:r w:rsidRPr="00CB3584">
              <w:rPr>
                <w:lang w:val="uk-UA" w:eastAsia="en-US"/>
              </w:rPr>
              <w:t>2</w:t>
            </w:r>
          </w:p>
        </w:tc>
        <w:tc>
          <w:tcPr>
            <w:tcW w:w="1355" w:type="dxa"/>
          </w:tcPr>
          <w:p w:rsidR="00A93B50" w:rsidRPr="00CB3584" w:rsidRDefault="00A93B50" w:rsidP="00EE2630">
            <w:pPr>
              <w:spacing w:line="276" w:lineRule="auto"/>
              <w:jc w:val="center"/>
              <w:rPr>
                <w:lang w:val="uk-UA" w:eastAsia="en-US"/>
              </w:rPr>
            </w:pPr>
            <w:r w:rsidRPr="00CB3584">
              <w:rPr>
                <w:lang w:val="uk-UA" w:eastAsia="en-US"/>
              </w:rPr>
              <w:t>2</w:t>
            </w:r>
          </w:p>
        </w:tc>
        <w:tc>
          <w:tcPr>
            <w:tcW w:w="1292" w:type="dxa"/>
          </w:tcPr>
          <w:p w:rsidR="00A93B50" w:rsidRPr="00CB3584" w:rsidRDefault="00A93B50" w:rsidP="00EE2630">
            <w:pPr>
              <w:spacing w:line="276" w:lineRule="auto"/>
              <w:jc w:val="center"/>
              <w:rPr>
                <w:lang w:val="uk-UA" w:eastAsia="en-US"/>
              </w:rPr>
            </w:pPr>
            <w:r w:rsidRPr="00CB3584">
              <w:rPr>
                <w:lang w:val="uk-UA" w:eastAsia="en-US"/>
              </w:rPr>
              <w:t>10</w:t>
            </w:r>
          </w:p>
        </w:tc>
      </w:tr>
      <w:tr w:rsidR="00A93B50" w:rsidTr="0024602A">
        <w:tc>
          <w:tcPr>
            <w:tcW w:w="523" w:type="dxa"/>
          </w:tcPr>
          <w:p w:rsidR="00A93B50" w:rsidRPr="00CB3584" w:rsidRDefault="00A93B50" w:rsidP="00EE2630">
            <w:pPr>
              <w:spacing w:line="276" w:lineRule="auto"/>
              <w:jc w:val="center"/>
              <w:rPr>
                <w:lang w:val="uk-UA" w:eastAsia="en-US"/>
              </w:rPr>
            </w:pPr>
          </w:p>
        </w:tc>
        <w:tc>
          <w:tcPr>
            <w:tcW w:w="3732" w:type="dxa"/>
            <w:gridSpan w:val="2"/>
          </w:tcPr>
          <w:p w:rsidR="00A93B50" w:rsidRPr="00CB3584" w:rsidRDefault="00A93B50" w:rsidP="00EE2630">
            <w:pPr>
              <w:spacing w:line="276" w:lineRule="auto"/>
              <w:jc w:val="center"/>
              <w:rPr>
                <w:lang w:val="uk-UA" w:eastAsia="en-US"/>
              </w:rPr>
            </w:pPr>
            <w:r w:rsidRPr="00CB3584">
              <w:rPr>
                <w:b/>
                <w:bCs/>
                <w:lang w:val="uk-UA" w:eastAsia="en-US"/>
              </w:rPr>
              <w:t>Разом за кредитом 7</w:t>
            </w:r>
          </w:p>
        </w:tc>
        <w:tc>
          <w:tcPr>
            <w:tcW w:w="1202" w:type="dxa"/>
          </w:tcPr>
          <w:p w:rsidR="00A93B50" w:rsidRPr="00CB3584" w:rsidRDefault="00A93B50" w:rsidP="00EE2630">
            <w:pPr>
              <w:spacing w:line="276" w:lineRule="auto"/>
              <w:jc w:val="center"/>
              <w:rPr>
                <w:b/>
                <w:bCs/>
                <w:lang w:val="uk-UA" w:eastAsia="en-US"/>
              </w:rPr>
            </w:pPr>
            <w:r w:rsidRPr="00CB3584">
              <w:rPr>
                <w:b/>
                <w:bCs/>
                <w:lang w:val="uk-UA" w:eastAsia="en-US"/>
              </w:rPr>
              <w:t>30</w:t>
            </w:r>
          </w:p>
        </w:tc>
        <w:tc>
          <w:tcPr>
            <w:tcW w:w="1465" w:type="dxa"/>
          </w:tcPr>
          <w:p w:rsidR="00A93B50" w:rsidRPr="00CB3584" w:rsidRDefault="00A93B50" w:rsidP="00EE2630">
            <w:pPr>
              <w:spacing w:line="276" w:lineRule="auto"/>
              <w:jc w:val="center"/>
              <w:rPr>
                <w:b/>
                <w:bCs/>
                <w:lang w:val="uk-UA" w:eastAsia="en-US"/>
              </w:rPr>
            </w:pPr>
            <w:r w:rsidRPr="00CB3584">
              <w:rPr>
                <w:b/>
                <w:bCs/>
                <w:lang w:val="uk-UA" w:eastAsia="en-US"/>
              </w:rPr>
              <w:t>4</w:t>
            </w:r>
          </w:p>
        </w:tc>
        <w:tc>
          <w:tcPr>
            <w:tcW w:w="1355" w:type="dxa"/>
          </w:tcPr>
          <w:p w:rsidR="00A93B50" w:rsidRPr="00CB3584" w:rsidRDefault="00A93B50" w:rsidP="00EE2630">
            <w:pPr>
              <w:spacing w:line="276" w:lineRule="auto"/>
              <w:jc w:val="center"/>
              <w:rPr>
                <w:b/>
                <w:bCs/>
                <w:lang w:val="uk-UA" w:eastAsia="en-US"/>
              </w:rPr>
            </w:pPr>
            <w:r w:rsidRPr="00CB3584">
              <w:rPr>
                <w:b/>
                <w:bCs/>
                <w:lang w:val="uk-UA" w:eastAsia="en-US"/>
              </w:rPr>
              <w:t>4</w:t>
            </w:r>
          </w:p>
        </w:tc>
        <w:tc>
          <w:tcPr>
            <w:tcW w:w="1292" w:type="dxa"/>
          </w:tcPr>
          <w:p w:rsidR="00A93B50" w:rsidRPr="00CB3584" w:rsidRDefault="00A93B50" w:rsidP="00EE2630">
            <w:pPr>
              <w:spacing w:line="276" w:lineRule="auto"/>
              <w:jc w:val="center"/>
              <w:rPr>
                <w:b/>
                <w:bCs/>
                <w:lang w:val="uk-UA" w:eastAsia="en-US"/>
              </w:rPr>
            </w:pPr>
            <w:r w:rsidRPr="00CB3584">
              <w:rPr>
                <w:b/>
                <w:bCs/>
                <w:lang w:val="uk-UA" w:eastAsia="en-US"/>
              </w:rPr>
              <w:t>22</w:t>
            </w:r>
          </w:p>
        </w:tc>
      </w:tr>
      <w:tr w:rsidR="00A93B50" w:rsidTr="0024602A">
        <w:tc>
          <w:tcPr>
            <w:tcW w:w="523" w:type="dxa"/>
          </w:tcPr>
          <w:p w:rsidR="00A93B50" w:rsidRPr="00CB3584" w:rsidRDefault="00A93B50" w:rsidP="00EE2630">
            <w:pPr>
              <w:spacing w:line="276" w:lineRule="auto"/>
              <w:jc w:val="center"/>
              <w:rPr>
                <w:lang w:val="uk-UA" w:eastAsia="en-US"/>
              </w:rPr>
            </w:pPr>
            <w:r w:rsidRPr="00CB3584">
              <w:rPr>
                <w:lang w:val="uk-UA" w:eastAsia="en-US"/>
              </w:rPr>
              <w:t>12</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Реалізація норм права</w:t>
            </w:r>
          </w:p>
        </w:tc>
        <w:tc>
          <w:tcPr>
            <w:tcW w:w="1202" w:type="dxa"/>
          </w:tcPr>
          <w:p w:rsidR="00A93B50" w:rsidRPr="00CB3584" w:rsidRDefault="00A93B50" w:rsidP="00EE2630">
            <w:pPr>
              <w:spacing w:line="276" w:lineRule="auto"/>
              <w:jc w:val="center"/>
              <w:rPr>
                <w:lang w:val="uk-UA" w:eastAsia="en-US"/>
              </w:rPr>
            </w:pPr>
            <w:r w:rsidRPr="00CB3584">
              <w:rPr>
                <w:lang w:val="uk-UA" w:eastAsia="en-US"/>
              </w:rPr>
              <w:t>14</w:t>
            </w:r>
          </w:p>
        </w:tc>
        <w:tc>
          <w:tcPr>
            <w:tcW w:w="1465" w:type="dxa"/>
          </w:tcPr>
          <w:p w:rsidR="00A93B50" w:rsidRPr="00CB3584" w:rsidRDefault="00A93B50" w:rsidP="00EE2630">
            <w:pPr>
              <w:spacing w:line="276" w:lineRule="auto"/>
              <w:jc w:val="center"/>
              <w:rPr>
                <w:lang w:val="uk-UA" w:eastAsia="en-US"/>
              </w:rPr>
            </w:pPr>
            <w:r w:rsidRPr="00CB3584">
              <w:rPr>
                <w:lang w:val="uk-UA" w:eastAsia="en-US"/>
              </w:rPr>
              <w:t>2</w:t>
            </w:r>
          </w:p>
        </w:tc>
        <w:tc>
          <w:tcPr>
            <w:tcW w:w="1355" w:type="dxa"/>
          </w:tcPr>
          <w:p w:rsidR="00A93B50" w:rsidRPr="00CB3584" w:rsidRDefault="00A93B50" w:rsidP="00EE2630">
            <w:pPr>
              <w:spacing w:line="276" w:lineRule="auto"/>
              <w:jc w:val="center"/>
              <w:rPr>
                <w:lang w:val="uk-UA" w:eastAsia="en-US"/>
              </w:rPr>
            </w:pPr>
            <w:r w:rsidRPr="00CB3584">
              <w:rPr>
                <w:lang w:val="uk-UA" w:eastAsia="en-US"/>
              </w:rPr>
              <w:t>2</w:t>
            </w:r>
          </w:p>
        </w:tc>
        <w:tc>
          <w:tcPr>
            <w:tcW w:w="1292" w:type="dxa"/>
          </w:tcPr>
          <w:p w:rsidR="00A93B50" w:rsidRPr="00CB3584" w:rsidRDefault="00A93B50" w:rsidP="00EE2630">
            <w:pPr>
              <w:spacing w:line="276" w:lineRule="auto"/>
              <w:jc w:val="center"/>
              <w:rPr>
                <w:lang w:val="uk-UA" w:eastAsia="en-US"/>
              </w:rPr>
            </w:pPr>
            <w:r w:rsidRPr="00CB3584">
              <w:rPr>
                <w:lang w:val="uk-UA" w:eastAsia="en-US"/>
              </w:rPr>
              <w:t>10</w:t>
            </w:r>
          </w:p>
        </w:tc>
      </w:tr>
      <w:tr w:rsidR="00A93B50" w:rsidTr="0024602A">
        <w:tc>
          <w:tcPr>
            <w:tcW w:w="523" w:type="dxa"/>
          </w:tcPr>
          <w:p w:rsidR="00A93B50" w:rsidRPr="00CB3584" w:rsidRDefault="00A93B50" w:rsidP="00EE2630">
            <w:pPr>
              <w:spacing w:line="276" w:lineRule="auto"/>
              <w:jc w:val="center"/>
              <w:rPr>
                <w:lang w:val="uk-UA" w:eastAsia="en-US"/>
              </w:rPr>
            </w:pPr>
            <w:r w:rsidRPr="00CB3584">
              <w:rPr>
                <w:lang w:val="uk-UA" w:eastAsia="en-US"/>
              </w:rPr>
              <w:lastRenderedPageBreak/>
              <w:t>13</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Тлумачення юридичних норм</w:t>
            </w:r>
          </w:p>
        </w:tc>
        <w:tc>
          <w:tcPr>
            <w:tcW w:w="1202" w:type="dxa"/>
          </w:tcPr>
          <w:p w:rsidR="00A93B50" w:rsidRPr="00CB3584" w:rsidRDefault="00A93B50" w:rsidP="00EE2630">
            <w:pPr>
              <w:spacing w:line="276" w:lineRule="auto"/>
              <w:jc w:val="center"/>
              <w:rPr>
                <w:lang w:val="uk-UA" w:eastAsia="en-US"/>
              </w:rPr>
            </w:pPr>
            <w:r w:rsidRPr="00CB3584">
              <w:rPr>
                <w:lang w:val="uk-UA" w:eastAsia="en-US"/>
              </w:rPr>
              <w:t>16</w:t>
            </w:r>
          </w:p>
        </w:tc>
        <w:tc>
          <w:tcPr>
            <w:tcW w:w="1465" w:type="dxa"/>
          </w:tcPr>
          <w:p w:rsidR="00A93B50" w:rsidRPr="00CB3584" w:rsidRDefault="00A93B50" w:rsidP="00EE2630">
            <w:pPr>
              <w:spacing w:line="276" w:lineRule="auto"/>
              <w:jc w:val="center"/>
              <w:rPr>
                <w:lang w:val="uk-UA" w:eastAsia="en-US"/>
              </w:rPr>
            </w:pPr>
            <w:r w:rsidRPr="00CB3584">
              <w:rPr>
                <w:lang w:val="uk-UA" w:eastAsia="en-US"/>
              </w:rPr>
              <w:t>2</w:t>
            </w:r>
          </w:p>
        </w:tc>
        <w:tc>
          <w:tcPr>
            <w:tcW w:w="1355" w:type="dxa"/>
          </w:tcPr>
          <w:p w:rsidR="00A93B50" w:rsidRPr="00CB3584" w:rsidRDefault="00A93B50" w:rsidP="00EE2630">
            <w:pPr>
              <w:spacing w:line="276" w:lineRule="auto"/>
              <w:jc w:val="center"/>
              <w:rPr>
                <w:lang w:val="uk-UA" w:eastAsia="en-US"/>
              </w:rPr>
            </w:pPr>
            <w:r w:rsidRPr="00CB3584">
              <w:rPr>
                <w:lang w:val="uk-UA" w:eastAsia="en-US"/>
              </w:rPr>
              <w:t>2</w:t>
            </w:r>
          </w:p>
        </w:tc>
        <w:tc>
          <w:tcPr>
            <w:tcW w:w="1292" w:type="dxa"/>
          </w:tcPr>
          <w:p w:rsidR="00A93B50" w:rsidRPr="00CB3584" w:rsidRDefault="00A93B50" w:rsidP="00EE2630">
            <w:pPr>
              <w:spacing w:line="276" w:lineRule="auto"/>
              <w:jc w:val="center"/>
              <w:rPr>
                <w:lang w:val="uk-UA" w:eastAsia="en-US"/>
              </w:rPr>
            </w:pPr>
            <w:r w:rsidRPr="00CB3584">
              <w:rPr>
                <w:lang w:val="uk-UA" w:eastAsia="en-US"/>
              </w:rPr>
              <w:t>12</w:t>
            </w:r>
          </w:p>
        </w:tc>
      </w:tr>
      <w:tr w:rsidR="00A93B50" w:rsidTr="0024602A">
        <w:tc>
          <w:tcPr>
            <w:tcW w:w="523" w:type="dxa"/>
          </w:tcPr>
          <w:p w:rsidR="00A93B50" w:rsidRPr="00CB3584" w:rsidRDefault="00A93B50" w:rsidP="00EE2630">
            <w:pPr>
              <w:spacing w:line="276" w:lineRule="auto"/>
              <w:jc w:val="center"/>
              <w:rPr>
                <w:lang w:val="uk-UA" w:eastAsia="en-US"/>
              </w:rPr>
            </w:pPr>
          </w:p>
        </w:tc>
        <w:tc>
          <w:tcPr>
            <w:tcW w:w="3732" w:type="dxa"/>
            <w:gridSpan w:val="2"/>
          </w:tcPr>
          <w:p w:rsidR="00A93B50" w:rsidRPr="00CB3584" w:rsidRDefault="00A93B50" w:rsidP="00EE2630">
            <w:pPr>
              <w:spacing w:line="276" w:lineRule="auto"/>
              <w:jc w:val="center"/>
              <w:rPr>
                <w:lang w:val="uk-UA" w:eastAsia="en-US"/>
              </w:rPr>
            </w:pPr>
            <w:r w:rsidRPr="00CB3584">
              <w:rPr>
                <w:b/>
                <w:bCs/>
                <w:lang w:val="uk-UA" w:eastAsia="en-US"/>
              </w:rPr>
              <w:t>Разом за кредитом 8</w:t>
            </w:r>
          </w:p>
        </w:tc>
        <w:tc>
          <w:tcPr>
            <w:tcW w:w="1202" w:type="dxa"/>
          </w:tcPr>
          <w:p w:rsidR="00A93B50" w:rsidRPr="00CB3584" w:rsidRDefault="00A93B50" w:rsidP="00EE2630">
            <w:pPr>
              <w:spacing w:line="276" w:lineRule="auto"/>
              <w:jc w:val="center"/>
              <w:rPr>
                <w:b/>
                <w:bCs/>
                <w:lang w:val="uk-UA" w:eastAsia="en-US"/>
              </w:rPr>
            </w:pPr>
            <w:r w:rsidRPr="00CB3584">
              <w:rPr>
                <w:b/>
                <w:bCs/>
                <w:lang w:val="uk-UA" w:eastAsia="en-US"/>
              </w:rPr>
              <w:t>30</w:t>
            </w:r>
          </w:p>
        </w:tc>
        <w:tc>
          <w:tcPr>
            <w:tcW w:w="1465" w:type="dxa"/>
          </w:tcPr>
          <w:p w:rsidR="00A93B50" w:rsidRPr="00CB3584" w:rsidRDefault="00A93B50" w:rsidP="00EE2630">
            <w:pPr>
              <w:spacing w:line="276" w:lineRule="auto"/>
              <w:jc w:val="center"/>
              <w:rPr>
                <w:b/>
                <w:bCs/>
                <w:lang w:val="uk-UA" w:eastAsia="en-US"/>
              </w:rPr>
            </w:pPr>
            <w:r w:rsidRPr="00CB3584">
              <w:rPr>
                <w:b/>
                <w:bCs/>
                <w:lang w:val="uk-UA" w:eastAsia="en-US"/>
              </w:rPr>
              <w:t>4</w:t>
            </w:r>
          </w:p>
        </w:tc>
        <w:tc>
          <w:tcPr>
            <w:tcW w:w="1355" w:type="dxa"/>
          </w:tcPr>
          <w:p w:rsidR="00A93B50" w:rsidRPr="00CB3584" w:rsidRDefault="00A93B50" w:rsidP="00EE2630">
            <w:pPr>
              <w:spacing w:line="276" w:lineRule="auto"/>
              <w:jc w:val="center"/>
              <w:rPr>
                <w:b/>
                <w:bCs/>
                <w:lang w:val="uk-UA" w:eastAsia="en-US"/>
              </w:rPr>
            </w:pPr>
            <w:r w:rsidRPr="00CB3584">
              <w:rPr>
                <w:b/>
                <w:bCs/>
                <w:lang w:val="uk-UA" w:eastAsia="en-US"/>
              </w:rPr>
              <w:t>4</w:t>
            </w:r>
          </w:p>
        </w:tc>
        <w:tc>
          <w:tcPr>
            <w:tcW w:w="1292" w:type="dxa"/>
          </w:tcPr>
          <w:p w:rsidR="00A93B50" w:rsidRPr="00CB3584" w:rsidRDefault="00A93B50" w:rsidP="00EE2630">
            <w:pPr>
              <w:spacing w:line="276" w:lineRule="auto"/>
              <w:jc w:val="center"/>
              <w:rPr>
                <w:b/>
                <w:bCs/>
                <w:lang w:val="uk-UA" w:eastAsia="en-US"/>
              </w:rPr>
            </w:pPr>
            <w:r w:rsidRPr="00CB3584">
              <w:rPr>
                <w:b/>
                <w:bCs/>
                <w:lang w:val="uk-UA" w:eastAsia="en-US"/>
              </w:rPr>
              <w:t>22</w:t>
            </w:r>
          </w:p>
        </w:tc>
      </w:tr>
      <w:tr w:rsidR="00A93B50" w:rsidTr="0024602A">
        <w:tc>
          <w:tcPr>
            <w:tcW w:w="523" w:type="dxa"/>
          </w:tcPr>
          <w:p w:rsidR="00A93B50" w:rsidRPr="00CB3584" w:rsidRDefault="00A93B50" w:rsidP="00EE2630">
            <w:pPr>
              <w:spacing w:line="276" w:lineRule="auto"/>
              <w:jc w:val="center"/>
              <w:rPr>
                <w:lang w:val="uk-UA" w:eastAsia="en-US"/>
              </w:rPr>
            </w:pPr>
          </w:p>
        </w:tc>
        <w:tc>
          <w:tcPr>
            <w:tcW w:w="9046" w:type="dxa"/>
            <w:gridSpan w:val="6"/>
          </w:tcPr>
          <w:p w:rsidR="00A93B50" w:rsidRPr="00CB3584" w:rsidRDefault="00A93B50" w:rsidP="00EE2630">
            <w:pPr>
              <w:spacing w:line="276" w:lineRule="auto"/>
              <w:jc w:val="center"/>
              <w:rPr>
                <w:lang w:val="uk-UA" w:eastAsia="en-US"/>
              </w:rPr>
            </w:pPr>
            <w:r w:rsidRPr="00CB3584">
              <w:rPr>
                <w:b/>
                <w:bCs/>
                <w:lang w:val="uk-UA" w:eastAsia="en-US"/>
              </w:rPr>
              <w:t>Змістовий модуль 5. Елементи системи правового регулювання</w:t>
            </w:r>
          </w:p>
        </w:tc>
      </w:tr>
      <w:tr w:rsidR="00A93B50" w:rsidTr="0024602A">
        <w:trPr>
          <w:trHeight w:val="915"/>
        </w:trPr>
        <w:tc>
          <w:tcPr>
            <w:tcW w:w="523" w:type="dxa"/>
          </w:tcPr>
          <w:p w:rsidR="00A93B50" w:rsidRPr="00CB3584" w:rsidRDefault="00A93B50" w:rsidP="00EE2630">
            <w:pPr>
              <w:spacing w:line="276" w:lineRule="auto"/>
              <w:jc w:val="center"/>
              <w:rPr>
                <w:lang w:val="uk-UA" w:eastAsia="en-US"/>
              </w:rPr>
            </w:pPr>
            <w:r w:rsidRPr="00CB3584">
              <w:rPr>
                <w:lang w:val="uk-UA" w:eastAsia="en-US"/>
              </w:rPr>
              <w:t>14</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Правомірна та протиправна поведінка. Юридична відповідальність.</w:t>
            </w:r>
          </w:p>
        </w:tc>
        <w:tc>
          <w:tcPr>
            <w:tcW w:w="1202" w:type="dxa"/>
          </w:tcPr>
          <w:p w:rsidR="00A93B50" w:rsidRPr="00CB3584" w:rsidRDefault="0024602A" w:rsidP="00EE2630">
            <w:pPr>
              <w:spacing w:line="276" w:lineRule="auto"/>
              <w:jc w:val="center"/>
              <w:rPr>
                <w:lang w:val="uk-UA" w:eastAsia="en-US"/>
              </w:rPr>
            </w:pPr>
            <w:r>
              <w:rPr>
                <w:lang w:val="uk-UA" w:eastAsia="en-US"/>
              </w:rPr>
              <w:t>14</w:t>
            </w:r>
          </w:p>
        </w:tc>
        <w:tc>
          <w:tcPr>
            <w:tcW w:w="1465" w:type="dxa"/>
          </w:tcPr>
          <w:p w:rsidR="00A93B50" w:rsidRPr="00CB3584" w:rsidRDefault="00A93B50" w:rsidP="00EE2630">
            <w:pPr>
              <w:spacing w:line="276" w:lineRule="auto"/>
              <w:jc w:val="center"/>
              <w:rPr>
                <w:lang w:val="uk-UA" w:eastAsia="en-US"/>
              </w:rPr>
            </w:pPr>
            <w:r w:rsidRPr="00CB3584">
              <w:rPr>
                <w:lang w:val="uk-UA" w:eastAsia="en-US"/>
              </w:rPr>
              <w:t>2</w:t>
            </w:r>
          </w:p>
        </w:tc>
        <w:tc>
          <w:tcPr>
            <w:tcW w:w="1355" w:type="dxa"/>
          </w:tcPr>
          <w:p w:rsidR="00A93B50" w:rsidRPr="00CB3584" w:rsidRDefault="00A93B50" w:rsidP="00EE2630">
            <w:pPr>
              <w:spacing w:line="276" w:lineRule="auto"/>
              <w:jc w:val="center"/>
              <w:rPr>
                <w:lang w:val="uk-UA" w:eastAsia="en-US"/>
              </w:rPr>
            </w:pPr>
            <w:r w:rsidRPr="00CB3584">
              <w:rPr>
                <w:lang w:val="uk-UA" w:eastAsia="en-US"/>
              </w:rPr>
              <w:t>4</w:t>
            </w:r>
          </w:p>
        </w:tc>
        <w:tc>
          <w:tcPr>
            <w:tcW w:w="1292" w:type="dxa"/>
          </w:tcPr>
          <w:p w:rsidR="00A93B50" w:rsidRPr="00CB3584" w:rsidRDefault="0024602A" w:rsidP="00EE2630">
            <w:pPr>
              <w:spacing w:line="276" w:lineRule="auto"/>
              <w:jc w:val="center"/>
              <w:rPr>
                <w:lang w:val="uk-UA" w:eastAsia="en-US"/>
              </w:rPr>
            </w:pPr>
            <w:r>
              <w:rPr>
                <w:lang w:val="uk-UA" w:eastAsia="en-US"/>
              </w:rPr>
              <w:t>8</w:t>
            </w:r>
          </w:p>
        </w:tc>
      </w:tr>
      <w:tr w:rsidR="00A93B50" w:rsidTr="0024602A">
        <w:trPr>
          <w:trHeight w:val="613"/>
        </w:trPr>
        <w:tc>
          <w:tcPr>
            <w:tcW w:w="523" w:type="dxa"/>
          </w:tcPr>
          <w:p w:rsidR="00A93B50" w:rsidRPr="00CB3584" w:rsidRDefault="00A93B50" w:rsidP="00EE2630">
            <w:pPr>
              <w:spacing w:line="276" w:lineRule="auto"/>
              <w:jc w:val="center"/>
              <w:rPr>
                <w:lang w:val="uk-UA" w:eastAsia="en-US"/>
              </w:rPr>
            </w:pPr>
            <w:r w:rsidRPr="00CB3584">
              <w:rPr>
                <w:lang w:val="uk-UA" w:eastAsia="en-US"/>
              </w:rPr>
              <w:t>15</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Поняття і суть законності і правопорядку</w:t>
            </w:r>
          </w:p>
        </w:tc>
        <w:tc>
          <w:tcPr>
            <w:tcW w:w="1202" w:type="dxa"/>
          </w:tcPr>
          <w:p w:rsidR="00A93B50" w:rsidRPr="00CB3584" w:rsidRDefault="0024602A" w:rsidP="00EE2630">
            <w:pPr>
              <w:spacing w:line="276" w:lineRule="auto"/>
              <w:jc w:val="center"/>
              <w:rPr>
                <w:lang w:val="uk-UA" w:eastAsia="en-US"/>
              </w:rPr>
            </w:pPr>
            <w:r>
              <w:rPr>
                <w:lang w:val="uk-UA" w:eastAsia="en-US"/>
              </w:rPr>
              <w:t>8</w:t>
            </w:r>
          </w:p>
        </w:tc>
        <w:tc>
          <w:tcPr>
            <w:tcW w:w="1465" w:type="dxa"/>
          </w:tcPr>
          <w:p w:rsidR="00A93B50" w:rsidRPr="00CB3584" w:rsidRDefault="00A93B50" w:rsidP="00EE2630">
            <w:pPr>
              <w:spacing w:line="276" w:lineRule="auto"/>
              <w:jc w:val="center"/>
              <w:rPr>
                <w:lang w:val="uk-UA" w:eastAsia="en-US"/>
              </w:rPr>
            </w:pPr>
            <w:r w:rsidRPr="00CB3584">
              <w:rPr>
                <w:lang w:val="en-US" w:eastAsia="en-US"/>
              </w:rPr>
              <w:t>2</w:t>
            </w:r>
          </w:p>
        </w:tc>
        <w:tc>
          <w:tcPr>
            <w:tcW w:w="1355" w:type="dxa"/>
          </w:tcPr>
          <w:p w:rsidR="00A93B50" w:rsidRPr="00CB3584" w:rsidRDefault="00A93B50" w:rsidP="00EE2630">
            <w:pPr>
              <w:spacing w:line="276" w:lineRule="auto"/>
              <w:jc w:val="center"/>
              <w:rPr>
                <w:lang w:val="uk-UA" w:eastAsia="en-US"/>
              </w:rPr>
            </w:pPr>
            <w:r w:rsidRPr="00CB3584">
              <w:rPr>
                <w:lang w:val="uk-UA" w:eastAsia="en-US"/>
              </w:rPr>
              <w:t>2</w:t>
            </w:r>
          </w:p>
        </w:tc>
        <w:tc>
          <w:tcPr>
            <w:tcW w:w="1292" w:type="dxa"/>
          </w:tcPr>
          <w:p w:rsidR="00A93B50" w:rsidRPr="0024602A" w:rsidRDefault="0024602A" w:rsidP="00EE2630">
            <w:pPr>
              <w:spacing w:line="276" w:lineRule="auto"/>
              <w:jc w:val="center"/>
              <w:rPr>
                <w:lang w:val="uk-UA" w:eastAsia="en-US"/>
              </w:rPr>
            </w:pPr>
            <w:r>
              <w:rPr>
                <w:lang w:val="uk-UA" w:eastAsia="en-US"/>
              </w:rPr>
              <w:t>4</w:t>
            </w:r>
          </w:p>
        </w:tc>
      </w:tr>
      <w:tr w:rsidR="00A93B50" w:rsidTr="0024602A">
        <w:tc>
          <w:tcPr>
            <w:tcW w:w="523" w:type="dxa"/>
          </w:tcPr>
          <w:p w:rsidR="00A93B50" w:rsidRPr="00CB3584" w:rsidRDefault="00A93B50" w:rsidP="00EE2630">
            <w:pPr>
              <w:spacing w:line="276" w:lineRule="auto"/>
              <w:jc w:val="center"/>
              <w:rPr>
                <w:lang w:val="uk-UA" w:eastAsia="en-US"/>
              </w:rPr>
            </w:pPr>
            <w:r w:rsidRPr="00CB3584">
              <w:rPr>
                <w:lang w:val="uk-UA" w:eastAsia="en-US"/>
              </w:rPr>
              <w:t>16</w:t>
            </w:r>
          </w:p>
        </w:tc>
        <w:tc>
          <w:tcPr>
            <w:tcW w:w="3732" w:type="dxa"/>
            <w:gridSpan w:val="2"/>
          </w:tcPr>
          <w:p w:rsidR="00A93B50" w:rsidRPr="00CB3584" w:rsidRDefault="00A93B50" w:rsidP="00EE2630">
            <w:pPr>
              <w:spacing w:line="276" w:lineRule="auto"/>
              <w:rPr>
                <w:lang w:val="uk-UA" w:eastAsia="en-US"/>
              </w:rPr>
            </w:pPr>
            <w:r w:rsidRPr="00CB3584">
              <w:rPr>
                <w:lang w:val="uk-UA" w:eastAsia="en-US"/>
              </w:rPr>
              <w:t>Правосвідомість та правова культура</w:t>
            </w:r>
          </w:p>
        </w:tc>
        <w:tc>
          <w:tcPr>
            <w:tcW w:w="1202" w:type="dxa"/>
          </w:tcPr>
          <w:p w:rsidR="00A93B50" w:rsidRPr="00CB3584" w:rsidRDefault="0024602A" w:rsidP="00EE2630">
            <w:pPr>
              <w:spacing w:line="276" w:lineRule="auto"/>
              <w:jc w:val="center"/>
              <w:rPr>
                <w:lang w:val="uk-UA" w:eastAsia="en-US"/>
              </w:rPr>
            </w:pPr>
            <w:r>
              <w:rPr>
                <w:lang w:val="uk-UA" w:eastAsia="en-US"/>
              </w:rPr>
              <w:t>8</w:t>
            </w:r>
          </w:p>
        </w:tc>
        <w:tc>
          <w:tcPr>
            <w:tcW w:w="1465" w:type="dxa"/>
          </w:tcPr>
          <w:p w:rsidR="00A93B50" w:rsidRPr="00CB3584" w:rsidRDefault="00A93B50" w:rsidP="00EE2630">
            <w:pPr>
              <w:spacing w:line="276" w:lineRule="auto"/>
              <w:jc w:val="center"/>
              <w:rPr>
                <w:lang w:val="uk-UA" w:eastAsia="en-US"/>
              </w:rPr>
            </w:pPr>
            <w:r w:rsidRPr="00CB3584">
              <w:rPr>
                <w:lang w:val="en-US" w:eastAsia="en-US"/>
              </w:rPr>
              <w:t>2</w:t>
            </w:r>
          </w:p>
        </w:tc>
        <w:tc>
          <w:tcPr>
            <w:tcW w:w="1355" w:type="dxa"/>
          </w:tcPr>
          <w:p w:rsidR="00A93B50" w:rsidRPr="00CB3584" w:rsidRDefault="00A93B50" w:rsidP="00EE2630">
            <w:pPr>
              <w:spacing w:line="276" w:lineRule="auto"/>
              <w:jc w:val="center"/>
              <w:rPr>
                <w:lang w:val="uk-UA" w:eastAsia="en-US"/>
              </w:rPr>
            </w:pPr>
            <w:r w:rsidRPr="00CB3584">
              <w:rPr>
                <w:lang w:val="en-US" w:eastAsia="en-US"/>
              </w:rPr>
              <w:t>0</w:t>
            </w:r>
          </w:p>
        </w:tc>
        <w:tc>
          <w:tcPr>
            <w:tcW w:w="1292" w:type="dxa"/>
          </w:tcPr>
          <w:p w:rsidR="00A93B50" w:rsidRPr="00CB3584" w:rsidRDefault="0024602A" w:rsidP="00EE2630">
            <w:pPr>
              <w:spacing w:line="276" w:lineRule="auto"/>
              <w:jc w:val="center"/>
              <w:rPr>
                <w:lang w:val="uk-UA" w:eastAsia="en-US"/>
              </w:rPr>
            </w:pPr>
            <w:r>
              <w:rPr>
                <w:lang w:val="uk-UA" w:eastAsia="en-US"/>
              </w:rPr>
              <w:t>6</w:t>
            </w:r>
          </w:p>
        </w:tc>
      </w:tr>
      <w:tr w:rsidR="00A93B50" w:rsidTr="0024602A">
        <w:trPr>
          <w:trHeight w:val="405"/>
        </w:trPr>
        <w:tc>
          <w:tcPr>
            <w:tcW w:w="523" w:type="dxa"/>
          </w:tcPr>
          <w:p w:rsidR="00A93B50" w:rsidRPr="00CB3584" w:rsidRDefault="00A93B50" w:rsidP="00EE2630">
            <w:pPr>
              <w:spacing w:line="276" w:lineRule="auto"/>
              <w:jc w:val="center"/>
              <w:rPr>
                <w:lang w:val="uk-UA" w:eastAsia="en-US"/>
              </w:rPr>
            </w:pPr>
          </w:p>
        </w:tc>
        <w:tc>
          <w:tcPr>
            <w:tcW w:w="3732" w:type="dxa"/>
            <w:gridSpan w:val="2"/>
          </w:tcPr>
          <w:p w:rsidR="00A93B50" w:rsidRPr="00CB3584" w:rsidRDefault="0024602A" w:rsidP="00EE2630">
            <w:pPr>
              <w:spacing w:line="276" w:lineRule="auto"/>
              <w:jc w:val="center"/>
              <w:rPr>
                <w:lang w:val="uk-UA" w:eastAsia="en-US"/>
              </w:rPr>
            </w:pPr>
            <w:r>
              <w:rPr>
                <w:b/>
                <w:bCs/>
                <w:lang w:val="uk-UA" w:eastAsia="en-US"/>
              </w:rPr>
              <w:t>Разом за кредитом 9</w:t>
            </w:r>
          </w:p>
        </w:tc>
        <w:tc>
          <w:tcPr>
            <w:tcW w:w="1202" w:type="dxa"/>
          </w:tcPr>
          <w:p w:rsidR="00A93B50" w:rsidRPr="00CB3584" w:rsidRDefault="00A93B50" w:rsidP="00EE2630">
            <w:pPr>
              <w:spacing w:line="276" w:lineRule="auto"/>
              <w:jc w:val="center"/>
              <w:rPr>
                <w:b/>
                <w:bCs/>
                <w:lang w:val="uk-UA" w:eastAsia="en-US"/>
              </w:rPr>
            </w:pPr>
            <w:r w:rsidRPr="00CB3584">
              <w:rPr>
                <w:b/>
                <w:bCs/>
                <w:lang w:val="uk-UA" w:eastAsia="en-US"/>
              </w:rPr>
              <w:t>30</w:t>
            </w:r>
          </w:p>
        </w:tc>
        <w:tc>
          <w:tcPr>
            <w:tcW w:w="1465" w:type="dxa"/>
          </w:tcPr>
          <w:p w:rsidR="00A93B50" w:rsidRPr="0024602A" w:rsidRDefault="0024602A" w:rsidP="00EE2630">
            <w:pPr>
              <w:spacing w:line="276" w:lineRule="auto"/>
              <w:jc w:val="center"/>
              <w:rPr>
                <w:b/>
                <w:bCs/>
                <w:lang w:val="uk-UA" w:eastAsia="en-US"/>
              </w:rPr>
            </w:pPr>
            <w:r>
              <w:rPr>
                <w:b/>
                <w:bCs/>
                <w:lang w:val="uk-UA" w:eastAsia="en-US"/>
              </w:rPr>
              <w:t>6</w:t>
            </w:r>
          </w:p>
        </w:tc>
        <w:tc>
          <w:tcPr>
            <w:tcW w:w="1355" w:type="dxa"/>
          </w:tcPr>
          <w:p w:rsidR="00A93B50" w:rsidRPr="0024602A" w:rsidRDefault="0024602A" w:rsidP="00EE2630">
            <w:pPr>
              <w:spacing w:line="276" w:lineRule="auto"/>
              <w:jc w:val="center"/>
              <w:rPr>
                <w:b/>
                <w:bCs/>
                <w:lang w:val="uk-UA" w:eastAsia="en-US"/>
              </w:rPr>
            </w:pPr>
            <w:r>
              <w:rPr>
                <w:b/>
                <w:bCs/>
                <w:lang w:val="uk-UA" w:eastAsia="en-US"/>
              </w:rPr>
              <w:t>6</w:t>
            </w:r>
          </w:p>
        </w:tc>
        <w:tc>
          <w:tcPr>
            <w:tcW w:w="1292" w:type="dxa"/>
          </w:tcPr>
          <w:p w:rsidR="00A93B50" w:rsidRPr="0024602A" w:rsidRDefault="0024602A" w:rsidP="00EE2630">
            <w:pPr>
              <w:spacing w:line="276" w:lineRule="auto"/>
              <w:jc w:val="center"/>
              <w:rPr>
                <w:b/>
                <w:bCs/>
                <w:lang w:val="uk-UA" w:eastAsia="en-US"/>
              </w:rPr>
            </w:pPr>
            <w:r>
              <w:rPr>
                <w:b/>
                <w:bCs/>
                <w:lang w:val="uk-UA" w:eastAsia="en-US"/>
              </w:rPr>
              <w:t>18</w:t>
            </w:r>
          </w:p>
        </w:tc>
      </w:tr>
      <w:tr w:rsidR="0024602A" w:rsidTr="0024602A">
        <w:trPr>
          <w:trHeight w:val="360"/>
        </w:trPr>
        <w:tc>
          <w:tcPr>
            <w:tcW w:w="523" w:type="dxa"/>
          </w:tcPr>
          <w:p w:rsidR="0024602A" w:rsidRPr="00E6058B" w:rsidRDefault="0024602A" w:rsidP="00EE2630">
            <w:pPr>
              <w:spacing w:line="276" w:lineRule="auto"/>
              <w:jc w:val="center"/>
              <w:rPr>
                <w:lang w:val="uk-UA" w:eastAsia="en-US"/>
              </w:rPr>
            </w:pPr>
            <w:bookmarkStart w:id="0" w:name="_GoBack" w:colFirst="0" w:colLast="5"/>
            <w:r w:rsidRPr="00E6058B">
              <w:rPr>
                <w:lang w:val="uk-UA" w:eastAsia="en-US"/>
              </w:rPr>
              <w:t>17</w:t>
            </w:r>
          </w:p>
        </w:tc>
        <w:tc>
          <w:tcPr>
            <w:tcW w:w="3732" w:type="dxa"/>
            <w:gridSpan w:val="2"/>
          </w:tcPr>
          <w:p w:rsidR="0024602A" w:rsidRPr="00E6058B" w:rsidRDefault="0024602A" w:rsidP="0024602A">
            <w:pPr>
              <w:spacing w:line="276" w:lineRule="auto"/>
              <w:rPr>
                <w:bCs/>
                <w:lang w:val="uk-UA" w:eastAsia="en-US"/>
              </w:rPr>
            </w:pPr>
            <w:r w:rsidRPr="00E6058B">
              <w:rPr>
                <w:bCs/>
                <w:lang w:val="uk-UA" w:eastAsia="en-US"/>
              </w:rPr>
              <w:t>Курсова робота</w:t>
            </w:r>
          </w:p>
        </w:tc>
        <w:tc>
          <w:tcPr>
            <w:tcW w:w="1202" w:type="dxa"/>
          </w:tcPr>
          <w:p w:rsidR="0024602A" w:rsidRPr="00E6058B" w:rsidRDefault="0024602A" w:rsidP="00EE2630">
            <w:pPr>
              <w:spacing w:line="276" w:lineRule="auto"/>
              <w:jc w:val="center"/>
              <w:rPr>
                <w:b/>
                <w:bCs/>
                <w:lang w:val="uk-UA" w:eastAsia="en-US"/>
              </w:rPr>
            </w:pPr>
            <w:r w:rsidRPr="00E6058B">
              <w:rPr>
                <w:b/>
                <w:bCs/>
                <w:lang w:val="uk-UA" w:eastAsia="en-US"/>
              </w:rPr>
              <w:t>30</w:t>
            </w:r>
          </w:p>
        </w:tc>
        <w:tc>
          <w:tcPr>
            <w:tcW w:w="1465" w:type="dxa"/>
          </w:tcPr>
          <w:p w:rsidR="0024602A" w:rsidRPr="00E6058B" w:rsidRDefault="0024602A" w:rsidP="00EE2630">
            <w:pPr>
              <w:spacing w:line="276" w:lineRule="auto"/>
              <w:jc w:val="center"/>
              <w:rPr>
                <w:b/>
                <w:bCs/>
                <w:lang w:val="en-US" w:eastAsia="en-US"/>
              </w:rPr>
            </w:pPr>
          </w:p>
        </w:tc>
        <w:tc>
          <w:tcPr>
            <w:tcW w:w="1355" w:type="dxa"/>
          </w:tcPr>
          <w:p w:rsidR="0024602A" w:rsidRPr="00E6058B" w:rsidRDefault="0024602A" w:rsidP="00EE2630">
            <w:pPr>
              <w:spacing w:line="276" w:lineRule="auto"/>
              <w:jc w:val="center"/>
              <w:rPr>
                <w:b/>
                <w:bCs/>
                <w:lang w:val="en-US" w:eastAsia="en-US"/>
              </w:rPr>
            </w:pPr>
          </w:p>
        </w:tc>
        <w:tc>
          <w:tcPr>
            <w:tcW w:w="1292" w:type="dxa"/>
          </w:tcPr>
          <w:p w:rsidR="0024602A" w:rsidRPr="00E6058B" w:rsidRDefault="006C465E" w:rsidP="00EE2630">
            <w:pPr>
              <w:spacing w:line="276" w:lineRule="auto"/>
              <w:jc w:val="center"/>
              <w:rPr>
                <w:b/>
                <w:bCs/>
                <w:lang w:val="uk-UA" w:eastAsia="en-US"/>
              </w:rPr>
            </w:pPr>
            <w:r w:rsidRPr="00E6058B">
              <w:rPr>
                <w:b/>
                <w:bCs/>
                <w:lang w:val="uk-UA" w:eastAsia="en-US"/>
              </w:rPr>
              <w:t>30</w:t>
            </w:r>
          </w:p>
        </w:tc>
      </w:tr>
      <w:tr w:rsidR="0024602A" w:rsidTr="0024602A">
        <w:trPr>
          <w:trHeight w:val="225"/>
        </w:trPr>
        <w:tc>
          <w:tcPr>
            <w:tcW w:w="523" w:type="dxa"/>
          </w:tcPr>
          <w:p w:rsidR="0024602A" w:rsidRPr="00E6058B" w:rsidRDefault="0024602A" w:rsidP="00EE2630">
            <w:pPr>
              <w:spacing w:line="276" w:lineRule="auto"/>
              <w:jc w:val="center"/>
              <w:rPr>
                <w:lang w:val="uk-UA" w:eastAsia="en-US"/>
              </w:rPr>
            </w:pPr>
          </w:p>
        </w:tc>
        <w:tc>
          <w:tcPr>
            <w:tcW w:w="3732" w:type="dxa"/>
            <w:gridSpan w:val="2"/>
          </w:tcPr>
          <w:p w:rsidR="0024602A" w:rsidRPr="00E6058B" w:rsidRDefault="0024602A" w:rsidP="00EE2630">
            <w:pPr>
              <w:spacing w:line="276" w:lineRule="auto"/>
              <w:jc w:val="center"/>
              <w:rPr>
                <w:b/>
                <w:bCs/>
                <w:lang w:val="uk-UA" w:eastAsia="en-US"/>
              </w:rPr>
            </w:pPr>
            <w:r w:rsidRPr="00E6058B">
              <w:rPr>
                <w:b/>
                <w:bCs/>
                <w:lang w:val="uk-UA" w:eastAsia="en-US"/>
              </w:rPr>
              <w:t>Разом за кредитом 10</w:t>
            </w:r>
          </w:p>
        </w:tc>
        <w:tc>
          <w:tcPr>
            <w:tcW w:w="1202" w:type="dxa"/>
          </w:tcPr>
          <w:p w:rsidR="0024602A" w:rsidRPr="00E6058B" w:rsidRDefault="0024602A" w:rsidP="00EE2630">
            <w:pPr>
              <w:spacing w:line="276" w:lineRule="auto"/>
              <w:jc w:val="center"/>
              <w:rPr>
                <w:b/>
                <w:bCs/>
                <w:lang w:val="uk-UA" w:eastAsia="en-US"/>
              </w:rPr>
            </w:pPr>
            <w:r w:rsidRPr="00E6058B">
              <w:rPr>
                <w:b/>
                <w:bCs/>
                <w:lang w:val="uk-UA" w:eastAsia="en-US"/>
              </w:rPr>
              <w:t>30</w:t>
            </w:r>
          </w:p>
        </w:tc>
        <w:tc>
          <w:tcPr>
            <w:tcW w:w="1465" w:type="dxa"/>
          </w:tcPr>
          <w:p w:rsidR="0024602A" w:rsidRPr="00E6058B" w:rsidRDefault="0024602A" w:rsidP="00EE2630">
            <w:pPr>
              <w:spacing w:line="276" w:lineRule="auto"/>
              <w:jc w:val="center"/>
              <w:rPr>
                <w:b/>
                <w:bCs/>
                <w:lang w:val="en-US" w:eastAsia="en-US"/>
              </w:rPr>
            </w:pPr>
          </w:p>
        </w:tc>
        <w:tc>
          <w:tcPr>
            <w:tcW w:w="1355" w:type="dxa"/>
          </w:tcPr>
          <w:p w:rsidR="0024602A" w:rsidRPr="00E6058B" w:rsidRDefault="0024602A" w:rsidP="00EE2630">
            <w:pPr>
              <w:spacing w:line="276" w:lineRule="auto"/>
              <w:jc w:val="center"/>
              <w:rPr>
                <w:b/>
                <w:bCs/>
                <w:lang w:val="en-US" w:eastAsia="en-US"/>
              </w:rPr>
            </w:pPr>
          </w:p>
        </w:tc>
        <w:tc>
          <w:tcPr>
            <w:tcW w:w="1292" w:type="dxa"/>
          </w:tcPr>
          <w:p w:rsidR="0024602A" w:rsidRPr="00E6058B" w:rsidRDefault="006C465E" w:rsidP="00EE2630">
            <w:pPr>
              <w:spacing w:line="276" w:lineRule="auto"/>
              <w:jc w:val="center"/>
              <w:rPr>
                <w:b/>
                <w:bCs/>
                <w:lang w:val="uk-UA" w:eastAsia="en-US"/>
              </w:rPr>
            </w:pPr>
            <w:r w:rsidRPr="00E6058B">
              <w:rPr>
                <w:b/>
                <w:bCs/>
                <w:lang w:val="uk-UA" w:eastAsia="en-US"/>
              </w:rPr>
              <w:t>30</w:t>
            </w:r>
          </w:p>
        </w:tc>
      </w:tr>
      <w:bookmarkEnd w:id="0"/>
      <w:tr w:rsidR="00A93B50" w:rsidTr="0024602A">
        <w:tc>
          <w:tcPr>
            <w:tcW w:w="523" w:type="dxa"/>
          </w:tcPr>
          <w:p w:rsidR="00A93B50" w:rsidRPr="00CB3584" w:rsidRDefault="00A93B50" w:rsidP="00EE2630">
            <w:pPr>
              <w:spacing w:line="276" w:lineRule="auto"/>
              <w:jc w:val="center"/>
              <w:rPr>
                <w:lang w:val="uk-UA" w:eastAsia="en-US"/>
              </w:rPr>
            </w:pPr>
          </w:p>
        </w:tc>
        <w:tc>
          <w:tcPr>
            <w:tcW w:w="3732" w:type="dxa"/>
            <w:gridSpan w:val="2"/>
          </w:tcPr>
          <w:p w:rsidR="00A93B50" w:rsidRPr="00CB3584" w:rsidRDefault="00A93B50" w:rsidP="00EE2630">
            <w:pPr>
              <w:spacing w:line="276" w:lineRule="auto"/>
              <w:jc w:val="center"/>
              <w:rPr>
                <w:lang w:val="uk-UA" w:eastAsia="en-US"/>
              </w:rPr>
            </w:pPr>
            <w:r w:rsidRPr="00CB3584">
              <w:rPr>
                <w:b/>
                <w:bCs/>
                <w:lang w:val="uk-UA" w:eastAsia="en-US"/>
              </w:rPr>
              <w:t>Разом за Модуль 2 (ІІ семестр)</w:t>
            </w:r>
          </w:p>
        </w:tc>
        <w:tc>
          <w:tcPr>
            <w:tcW w:w="1202" w:type="dxa"/>
          </w:tcPr>
          <w:p w:rsidR="00A93B50" w:rsidRPr="00CB3584" w:rsidRDefault="00A93B50" w:rsidP="00EE2630">
            <w:pPr>
              <w:spacing w:line="276" w:lineRule="auto"/>
              <w:jc w:val="center"/>
              <w:rPr>
                <w:b/>
                <w:bCs/>
                <w:lang w:val="uk-UA" w:eastAsia="en-US"/>
              </w:rPr>
            </w:pPr>
            <w:r w:rsidRPr="00CB3584">
              <w:rPr>
                <w:b/>
                <w:bCs/>
                <w:lang w:val="uk-UA" w:eastAsia="en-US"/>
              </w:rPr>
              <w:t>180</w:t>
            </w:r>
          </w:p>
        </w:tc>
        <w:tc>
          <w:tcPr>
            <w:tcW w:w="1465" w:type="dxa"/>
          </w:tcPr>
          <w:p w:rsidR="00A93B50" w:rsidRPr="00CB3584" w:rsidRDefault="00A93B50" w:rsidP="00EE2630">
            <w:pPr>
              <w:spacing w:line="276" w:lineRule="auto"/>
              <w:jc w:val="center"/>
              <w:rPr>
                <w:b/>
                <w:bCs/>
                <w:lang w:val="uk-UA" w:eastAsia="en-US"/>
              </w:rPr>
            </w:pPr>
            <w:r w:rsidRPr="00CB3584">
              <w:rPr>
                <w:b/>
                <w:bCs/>
                <w:lang w:val="uk-UA" w:eastAsia="en-US"/>
              </w:rPr>
              <w:t>26</w:t>
            </w:r>
          </w:p>
        </w:tc>
        <w:tc>
          <w:tcPr>
            <w:tcW w:w="1355" w:type="dxa"/>
          </w:tcPr>
          <w:p w:rsidR="00A93B50" w:rsidRPr="00CB3584" w:rsidRDefault="00A93B50" w:rsidP="00EE2630">
            <w:pPr>
              <w:spacing w:line="276" w:lineRule="auto"/>
              <w:jc w:val="center"/>
              <w:rPr>
                <w:b/>
                <w:bCs/>
                <w:lang w:val="uk-UA" w:eastAsia="en-US"/>
              </w:rPr>
            </w:pPr>
            <w:r w:rsidRPr="00CB3584">
              <w:rPr>
                <w:b/>
                <w:bCs/>
                <w:lang w:val="uk-UA" w:eastAsia="en-US"/>
              </w:rPr>
              <w:t>24</w:t>
            </w:r>
          </w:p>
        </w:tc>
        <w:tc>
          <w:tcPr>
            <w:tcW w:w="1292" w:type="dxa"/>
          </w:tcPr>
          <w:p w:rsidR="00A93B50" w:rsidRPr="00CB3584" w:rsidRDefault="00A93B50" w:rsidP="00EE2630">
            <w:pPr>
              <w:spacing w:line="276" w:lineRule="auto"/>
              <w:jc w:val="center"/>
              <w:rPr>
                <w:b/>
                <w:bCs/>
                <w:lang w:val="uk-UA" w:eastAsia="en-US"/>
              </w:rPr>
            </w:pPr>
            <w:r w:rsidRPr="00CB3584">
              <w:rPr>
                <w:b/>
                <w:bCs/>
                <w:lang w:val="uk-UA" w:eastAsia="en-US"/>
              </w:rPr>
              <w:t>130</w:t>
            </w:r>
          </w:p>
        </w:tc>
      </w:tr>
      <w:tr w:rsidR="00A93B50" w:rsidTr="0024602A">
        <w:tc>
          <w:tcPr>
            <w:tcW w:w="523" w:type="dxa"/>
          </w:tcPr>
          <w:p w:rsidR="00A93B50" w:rsidRPr="00CB3584" w:rsidRDefault="00A93B50" w:rsidP="00EE2630">
            <w:pPr>
              <w:spacing w:line="276" w:lineRule="auto"/>
              <w:jc w:val="center"/>
              <w:rPr>
                <w:lang w:val="uk-UA" w:eastAsia="en-US"/>
              </w:rPr>
            </w:pPr>
          </w:p>
        </w:tc>
        <w:tc>
          <w:tcPr>
            <w:tcW w:w="3732" w:type="dxa"/>
            <w:gridSpan w:val="2"/>
          </w:tcPr>
          <w:p w:rsidR="00A93B50" w:rsidRPr="00CB3584" w:rsidRDefault="00A93B50" w:rsidP="00EE2630">
            <w:pPr>
              <w:spacing w:line="276" w:lineRule="auto"/>
              <w:jc w:val="center"/>
              <w:rPr>
                <w:lang w:val="uk-UA" w:eastAsia="en-US"/>
              </w:rPr>
            </w:pPr>
            <w:r w:rsidRPr="00CB3584">
              <w:rPr>
                <w:b/>
                <w:bCs/>
                <w:lang w:val="uk-UA" w:eastAsia="en-US"/>
              </w:rPr>
              <w:t>Всього годин на дисципліну</w:t>
            </w:r>
          </w:p>
        </w:tc>
        <w:tc>
          <w:tcPr>
            <w:tcW w:w="1202" w:type="dxa"/>
          </w:tcPr>
          <w:p w:rsidR="00A93B50" w:rsidRPr="00CB3584" w:rsidRDefault="00A93B50" w:rsidP="00EE2630">
            <w:pPr>
              <w:spacing w:line="276" w:lineRule="auto"/>
              <w:jc w:val="center"/>
              <w:rPr>
                <w:lang w:val="uk-UA" w:eastAsia="en-US"/>
              </w:rPr>
            </w:pPr>
            <w:r w:rsidRPr="00CB3584">
              <w:rPr>
                <w:b/>
                <w:bCs/>
                <w:lang w:val="uk-UA" w:eastAsia="en-US"/>
              </w:rPr>
              <w:t>300</w:t>
            </w:r>
          </w:p>
        </w:tc>
        <w:tc>
          <w:tcPr>
            <w:tcW w:w="1465" w:type="dxa"/>
          </w:tcPr>
          <w:p w:rsidR="00A93B50" w:rsidRPr="00CB3584" w:rsidRDefault="00A93B50" w:rsidP="00EE2630">
            <w:pPr>
              <w:spacing w:line="276" w:lineRule="auto"/>
              <w:jc w:val="center"/>
              <w:rPr>
                <w:lang w:val="uk-UA" w:eastAsia="en-US"/>
              </w:rPr>
            </w:pPr>
            <w:r w:rsidRPr="00CB3584">
              <w:rPr>
                <w:b/>
                <w:bCs/>
                <w:lang w:val="uk-UA" w:eastAsia="en-US"/>
              </w:rPr>
              <w:t>42</w:t>
            </w:r>
          </w:p>
        </w:tc>
        <w:tc>
          <w:tcPr>
            <w:tcW w:w="1355" w:type="dxa"/>
          </w:tcPr>
          <w:p w:rsidR="00A93B50" w:rsidRPr="00CB3584" w:rsidRDefault="00A93B50" w:rsidP="00EE2630">
            <w:pPr>
              <w:spacing w:line="276" w:lineRule="auto"/>
              <w:jc w:val="center"/>
              <w:rPr>
                <w:lang w:val="uk-UA" w:eastAsia="en-US"/>
              </w:rPr>
            </w:pPr>
            <w:r w:rsidRPr="00CB3584">
              <w:rPr>
                <w:b/>
                <w:bCs/>
                <w:lang w:val="uk-UA" w:eastAsia="en-US"/>
              </w:rPr>
              <w:t>38</w:t>
            </w:r>
          </w:p>
        </w:tc>
        <w:tc>
          <w:tcPr>
            <w:tcW w:w="1292" w:type="dxa"/>
          </w:tcPr>
          <w:p w:rsidR="00A93B50" w:rsidRPr="00CB3584" w:rsidRDefault="00A93B50" w:rsidP="00EE2630">
            <w:pPr>
              <w:spacing w:line="276" w:lineRule="auto"/>
              <w:jc w:val="center"/>
              <w:rPr>
                <w:b/>
                <w:bCs/>
                <w:lang w:val="uk-UA" w:eastAsia="en-US"/>
              </w:rPr>
            </w:pPr>
            <w:r w:rsidRPr="00CB3584">
              <w:rPr>
                <w:b/>
                <w:bCs/>
                <w:lang w:val="uk-UA" w:eastAsia="en-US"/>
              </w:rPr>
              <w:t>220</w:t>
            </w:r>
          </w:p>
        </w:tc>
      </w:tr>
      <w:tr w:rsidR="00A93B50" w:rsidTr="0024602A">
        <w:trPr>
          <w:trHeight w:val="3948"/>
        </w:trPr>
        <w:tc>
          <w:tcPr>
            <w:tcW w:w="9569" w:type="dxa"/>
            <w:gridSpan w:val="7"/>
            <w:tcBorders>
              <w:top w:val="nil"/>
              <w:left w:val="nil"/>
              <w:bottom w:val="single" w:sz="8" w:space="0" w:color="auto"/>
              <w:right w:val="nil"/>
            </w:tcBorders>
            <w:noWrap/>
            <w:vAlign w:val="bottom"/>
          </w:tcPr>
          <w:p w:rsidR="00A93B50" w:rsidRPr="007A2BE3" w:rsidRDefault="00A93B50" w:rsidP="00EE2630">
            <w:pPr>
              <w:pStyle w:val="1"/>
              <w:numPr>
                <w:ilvl w:val="0"/>
                <w:numId w:val="0"/>
              </w:numPr>
              <w:spacing w:before="0" w:after="0" w:line="276" w:lineRule="auto"/>
              <w:rPr>
                <w:lang w:eastAsia="en-US"/>
              </w:rPr>
            </w:pPr>
            <w:r w:rsidRPr="007A2BE3">
              <w:rPr>
                <w:lang w:eastAsia="en-US"/>
              </w:rPr>
              <w:lastRenderedPageBreak/>
              <w:t>8. Теми семінарських занять</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884"/>
              <w:gridCol w:w="2890"/>
            </w:tblGrid>
            <w:tr w:rsidR="00A93B50" w:rsidRPr="00CB3584" w:rsidTr="00EE2630">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b/>
                      <w:bCs/>
                      <w:lang w:val="uk-UA" w:eastAsia="en-US"/>
                    </w:rPr>
                  </w:pPr>
                  <w:r w:rsidRPr="007A2BE3">
                    <w:rPr>
                      <w:b/>
                      <w:bCs/>
                      <w:lang w:val="uk-UA" w:eastAsia="en-US"/>
                    </w:rPr>
                    <w:t>№</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b/>
                      <w:bCs/>
                      <w:lang w:val="uk-UA" w:eastAsia="en-US"/>
                    </w:rPr>
                  </w:pPr>
                  <w:r w:rsidRPr="007A2BE3">
                    <w:rPr>
                      <w:b/>
                      <w:bCs/>
                      <w:lang w:val="uk-UA" w:eastAsia="en-US"/>
                    </w:rPr>
                    <w:t>Назва теми</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b/>
                      <w:bCs/>
                      <w:lang w:val="uk-UA" w:eastAsia="en-US"/>
                    </w:rPr>
                  </w:pPr>
                  <w:r w:rsidRPr="007A2BE3">
                    <w:rPr>
                      <w:b/>
                      <w:bCs/>
                      <w:lang w:val="uk-UA" w:eastAsia="en-US"/>
                    </w:rPr>
                    <w:t xml:space="preserve">Кількість годин </w:t>
                  </w:r>
                </w:p>
              </w:tc>
            </w:tr>
            <w:tr w:rsidR="00A93B50" w:rsidRPr="00CB3584" w:rsidTr="00EE2630">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 xml:space="preserve">1. </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Загальна характеристика теорії держави і права як науки та навчальної дисципліни</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2</w:t>
                  </w:r>
                </w:p>
              </w:tc>
            </w:tr>
            <w:tr w:rsidR="00A93B50" w:rsidRPr="00CB3584" w:rsidTr="00EE2630">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 xml:space="preserve">2. </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Походження держави і права</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2</w:t>
                  </w:r>
                </w:p>
              </w:tc>
            </w:tr>
            <w:tr w:rsidR="00A93B50" w:rsidRPr="00CB3584" w:rsidTr="00EE2630">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3.</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Поняття, суть, соціальне призначення та цінність держави</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2</w:t>
                  </w:r>
                </w:p>
              </w:tc>
            </w:tr>
            <w:tr w:rsidR="00A93B50" w:rsidRPr="00CB3584" w:rsidTr="00EE2630">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 xml:space="preserve">4. </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Форма держави</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2</w:t>
                  </w:r>
                </w:p>
              </w:tc>
            </w:tr>
            <w:tr w:rsidR="00A93B50" w:rsidRPr="00CB3584" w:rsidTr="00EE2630">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 xml:space="preserve">5. </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Механізм держави</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2</w:t>
                  </w:r>
                </w:p>
              </w:tc>
            </w:tr>
            <w:tr w:rsidR="00A93B50" w:rsidRPr="00CB3584" w:rsidTr="00EE2630">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 xml:space="preserve">6. </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Правова держава і правова система суспільства</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4</w:t>
                  </w:r>
                </w:p>
              </w:tc>
            </w:tr>
            <w:tr w:rsidR="00A93B50" w:rsidRPr="00CB3584" w:rsidTr="00EE2630">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 xml:space="preserve">7. </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Право в системі соціально-нормативного регулювання</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4</w:t>
                  </w:r>
                </w:p>
              </w:tc>
            </w:tr>
            <w:tr w:rsidR="00A93B50" w:rsidRPr="00CB3584" w:rsidTr="00EE2630">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 xml:space="preserve">8. </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Норми права</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2</w:t>
                  </w:r>
                </w:p>
              </w:tc>
            </w:tr>
            <w:tr w:rsidR="00A93B50" w:rsidRPr="00CB3584" w:rsidTr="00EE2630">
              <w:trPr>
                <w:trHeight w:val="360"/>
              </w:trPr>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 xml:space="preserve">9. </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Форми (джерела) права</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4</w:t>
                  </w:r>
                </w:p>
              </w:tc>
            </w:tr>
            <w:tr w:rsidR="00A93B50" w:rsidRPr="00CB3584" w:rsidTr="00EE2630">
              <w:trPr>
                <w:trHeight w:val="315"/>
              </w:trPr>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10.</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Система права і система законодавства</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2</w:t>
                  </w:r>
                </w:p>
              </w:tc>
            </w:tr>
            <w:tr w:rsidR="00A93B50" w:rsidRPr="00CB3584" w:rsidTr="00EE2630">
              <w:trPr>
                <w:trHeight w:val="330"/>
              </w:trPr>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11.</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Правові відносини</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2</w:t>
                  </w:r>
                </w:p>
              </w:tc>
            </w:tr>
            <w:tr w:rsidR="00A93B50" w:rsidRPr="00CB3584" w:rsidTr="00EE2630">
              <w:trPr>
                <w:trHeight w:val="330"/>
              </w:trPr>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12.</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Реалізація норм права</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2</w:t>
                  </w:r>
                </w:p>
              </w:tc>
            </w:tr>
            <w:tr w:rsidR="00A93B50" w:rsidRPr="00CB3584" w:rsidTr="00EE2630">
              <w:trPr>
                <w:trHeight w:val="390"/>
              </w:trPr>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13.</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Тлумачення юридичних норм</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2</w:t>
                  </w:r>
                </w:p>
              </w:tc>
            </w:tr>
            <w:tr w:rsidR="00A93B50" w:rsidRPr="00CB3584" w:rsidTr="00EE2630">
              <w:trPr>
                <w:trHeight w:val="330"/>
              </w:trPr>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14.</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Правомірна та протиправна поведінка. Юридична відповідальність.</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4</w:t>
                  </w:r>
                </w:p>
              </w:tc>
            </w:tr>
            <w:tr w:rsidR="00A93B50" w:rsidRPr="00CB3584" w:rsidTr="00EE2630">
              <w:trPr>
                <w:trHeight w:val="375"/>
              </w:trPr>
              <w:tc>
                <w:tcPr>
                  <w:tcW w:w="566"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15.</w:t>
                  </w:r>
                </w:p>
              </w:tc>
              <w:tc>
                <w:tcPr>
                  <w:tcW w:w="6093"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rPr>
                      <w:lang w:val="uk-UA" w:eastAsia="en-US"/>
                    </w:rPr>
                  </w:pPr>
                  <w:r w:rsidRPr="007A2BE3">
                    <w:rPr>
                      <w:lang w:val="uk-UA" w:eastAsia="en-US"/>
                    </w:rPr>
                    <w:t>Поняття і суть законності і правопорядку</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lang w:val="uk-UA" w:eastAsia="en-US"/>
                    </w:rPr>
                  </w:pPr>
                  <w:r w:rsidRPr="007A2BE3">
                    <w:rPr>
                      <w:lang w:val="uk-UA" w:eastAsia="en-US"/>
                    </w:rPr>
                    <w:t>2</w:t>
                  </w:r>
                </w:p>
              </w:tc>
            </w:tr>
            <w:tr w:rsidR="00A93B50" w:rsidRPr="00CB3584" w:rsidTr="00EE2630">
              <w:tc>
                <w:tcPr>
                  <w:tcW w:w="6659" w:type="dxa"/>
                  <w:gridSpan w:val="2"/>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b/>
                      <w:bCs/>
                      <w:lang w:val="uk-UA" w:eastAsia="en-US"/>
                    </w:rPr>
                  </w:pPr>
                  <w:r w:rsidRPr="007A2BE3">
                    <w:rPr>
                      <w:b/>
                      <w:bCs/>
                      <w:lang w:val="uk-UA" w:eastAsia="en-US"/>
                    </w:rPr>
                    <w:t>Разом годин</w:t>
                  </w:r>
                </w:p>
              </w:tc>
              <w:tc>
                <w:tcPr>
                  <w:tcW w:w="2974" w:type="dxa"/>
                  <w:tcBorders>
                    <w:top w:val="single" w:sz="4" w:space="0" w:color="auto"/>
                    <w:left w:val="single" w:sz="4" w:space="0" w:color="auto"/>
                    <w:bottom w:val="single" w:sz="4" w:space="0" w:color="auto"/>
                    <w:right w:val="single" w:sz="4" w:space="0" w:color="auto"/>
                  </w:tcBorders>
                </w:tcPr>
                <w:p w:rsidR="00A93B50" w:rsidRPr="007A2BE3" w:rsidRDefault="00A93B50" w:rsidP="00EE2630">
                  <w:pPr>
                    <w:pStyle w:val="21"/>
                    <w:spacing w:after="0" w:line="240" w:lineRule="auto"/>
                    <w:ind w:left="0"/>
                    <w:jc w:val="center"/>
                    <w:rPr>
                      <w:b/>
                      <w:bCs/>
                      <w:lang w:val="uk-UA" w:eastAsia="en-US"/>
                    </w:rPr>
                  </w:pPr>
                  <w:r w:rsidRPr="007A2BE3">
                    <w:rPr>
                      <w:b/>
                      <w:bCs/>
                      <w:lang w:val="uk-UA" w:eastAsia="en-US"/>
                    </w:rPr>
                    <w:t>38</w:t>
                  </w:r>
                </w:p>
              </w:tc>
            </w:tr>
          </w:tbl>
          <w:p w:rsidR="00A93B50" w:rsidRDefault="00A93B50" w:rsidP="00EE2630">
            <w:pPr>
              <w:spacing w:line="276" w:lineRule="auto"/>
              <w:rPr>
                <w:rFonts w:ascii="Calibri" w:hAnsi="Calibri" w:cs="Calibri"/>
                <w:sz w:val="22"/>
                <w:szCs w:val="22"/>
                <w:lang w:eastAsia="en-US"/>
              </w:rPr>
            </w:pPr>
          </w:p>
        </w:tc>
      </w:tr>
    </w:tbl>
    <w:p w:rsidR="00A93B50" w:rsidRDefault="00A93B50" w:rsidP="00EE2630">
      <w:pPr>
        <w:rPr>
          <w:sz w:val="2"/>
          <w:szCs w:val="2"/>
          <w:lang w:val="uk-UA"/>
        </w:rPr>
      </w:pPr>
    </w:p>
    <w:p w:rsidR="00A93B50" w:rsidRDefault="00A93B50" w:rsidP="00EE2630">
      <w:pPr>
        <w:rPr>
          <w:sz w:val="2"/>
          <w:szCs w:val="2"/>
          <w:lang w:val="uk-UA"/>
        </w:rPr>
      </w:pPr>
    </w:p>
    <w:p w:rsidR="00A93B50" w:rsidRDefault="00A93B50" w:rsidP="00EE2630">
      <w:pPr>
        <w:pStyle w:val="1"/>
        <w:numPr>
          <w:ilvl w:val="0"/>
          <w:numId w:val="0"/>
        </w:numPr>
        <w:tabs>
          <w:tab w:val="left" w:pos="708"/>
        </w:tabs>
        <w:spacing w:before="0" w:after="0"/>
        <w:ind w:left="-360"/>
      </w:pPr>
    </w:p>
    <w:p w:rsidR="00A93B50" w:rsidRDefault="00A93B50" w:rsidP="00EE2630">
      <w:pPr>
        <w:pStyle w:val="1"/>
        <w:numPr>
          <w:ilvl w:val="0"/>
          <w:numId w:val="0"/>
        </w:numPr>
        <w:tabs>
          <w:tab w:val="left" w:pos="708"/>
        </w:tabs>
        <w:spacing w:before="0" w:after="0"/>
        <w:ind w:left="-360"/>
      </w:pPr>
      <w:r>
        <w:t>9. Самостійна робота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003"/>
        <w:gridCol w:w="3000"/>
      </w:tblGrid>
      <w:tr w:rsidR="00A93B50" w:rsidTr="00EE2630">
        <w:tc>
          <w:tcPr>
            <w:tcW w:w="425" w:type="dxa"/>
          </w:tcPr>
          <w:p w:rsidR="00A93B50" w:rsidRPr="007A2BE3" w:rsidRDefault="00A93B50" w:rsidP="00EE2630">
            <w:pPr>
              <w:pStyle w:val="21"/>
              <w:spacing w:after="0" w:line="240" w:lineRule="auto"/>
              <w:ind w:left="0"/>
              <w:jc w:val="center"/>
              <w:rPr>
                <w:b/>
                <w:bCs/>
                <w:lang w:val="uk-UA" w:eastAsia="en-US"/>
              </w:rPr>
            </w:pPr>
            <w:r w:rsidRPr="007A2BE3">
              <w:rPr>
                <w:b/>
                <w:bCs/>
                <w:lang w:val="uk-UA" w:eastAsia="en-US"/>
              </w:rPr>
              <w:t>№</w:t>
            </w:r>
          </w:p>
        </w:tc>
        <w:tc>
          <w:tcPr>
            <w:tcW w:w="6096" w:type="dxa"/>
          </w:tcPr>
          <w:p w:rsidR="00A93B50" w:rsidRPr="007A2BE3" w:rsidRDefault="00A93B50" w:rsidP="00EE2630">
            <w:pPr>
              <w:pStyle w:val="21"/>
              <w:spacing w:after="0" w:line="240" w:lineRule="auto"/>
              <w:ind w:left="0"/>
              <w:jc w:val="center"/>
              <w:rPr>
                <w:b/>
                <w:bCs/>
                <w:lang w:val="uk-UA" w:eastAsia="en-US"/>
              </w:rPr>
            </w:pPr>
            <w:r w:rsidRPr="007A2BE3">
              <w:rPr>
                <w:b/>
                <w:bCs/>
                <w:lang w:val="uk-UA" w:eastAsia="en-US"/>
              </w:rPr>
              <w:t>Назва теми</w:t>
            </w:r>
          </w:p>
        </w:tc>
        <w:tc>
          <w:tcPr>
            <w:tcW w:w="3039" w:type="dxa"/>
          </w:tcPr>
          <w:p w:rsidR="00A93B50" w:rsidRPr="007A2BE3" w:rsidRDefault="00A93B50" w:rsidP="00EE2630">
            <w:pPr>
              <w:pStyle w:val="21"/>
              <w:spacing w:after="0" w:line="240" w:lineRule="auto"/>
              <w:ind w:left="0"/>
              <w:jc w:val="center"/>
              <w:rPr>
                <w:b/>
                <w:bCs/>
                <w:lang w:val="uk-UA" w:eastAsia="en-US"/>
              </w:rPr>
            </w:pPr>
            <w:r w:rsidRPr="007A2BE3">
              <w:rPr>
                <w:b/>
                <w:bCs/>
                <w:lang w:val="uk-UA" w:eastAsia="en-US"/>
              </w:rPr>
              <w:t>Кількість годин</w:t>
            </w:r>
          </w:p>
        </w:tc>
      </w:tr>
      <w:tr w:rsidR="00A93B50" w:rsidTr="00EE2630">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t xml:space="preserve">1. </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Загальна характеристика теорії держави і права як науки та навчальної дисципліни</w:t>
            </w:r>
          </w:p>
        </w:tc>
        <w:tc>
          <w:tcPr>
            <w:tcW w:w="3039" w:type="dxa"/>
          </w:tcPr>
          <w:p w:rsidR="00A93B50" w:rsidRPr="007A2BE3" w:rsidRDefault="00A93B50" w:rsidP="00EE2630">
            <w:pPr>
              <w:pStyle w:val="21"/>
              <w:spacing w:after="0" w:line="240" w:lineRule="auto"/>
              <w:ind w:left="0"/>
              <w:jc w:val="center"/>
              <w:rPr>
                <w:lang w:val="uk-UA" w:eastAsia="en-US"/>
              </w:rPr>
            </w:pPr>
            <w:r w:rsidRPr="007A2BE3">
              <w:rPr>
                <w:lang w:val="uk-UA" w:eastAsia="en-US"/>
              </w:rPr>
              <w:t>26</w:t>
            </w:r>
          </w:p>
        </w:tc>
      </w:tr>
      <w:tr w:rsidR="00A93B50" w:rsidTr="00EE2630">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t xml:space="preserve">2. </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Походження держави і права</w:t>
            </w:r>
          </w:p>
        </w:tc>
        <w:tc>
          <w:tcPr>
            <w:tcW w:w="3039" w:type="dxa"/>
          </w:tcPr>
          <w:p w:rsidR="00A93B50" w:rsidRPr="007A2BE3" w:rsidRDefault="00A93B50" w:rsidP="00EE2630">
            <w:pPr>
              <w:pStyle w:val="21"/>
              <w:spacing w:after="0" w:line="240" w:lineRule="auto"/>
              <w:ind w:left="0"/>
              <w:jc w:val="center"/>
              <w:rPr>
                <w:lang w:val="uk-UA" w:eastAsia="en-US"/>
              </w:rPr>
            </w:pPr>
            <w:r w:rsidRPr="007A2BE3">
              <w:rPr>
                <w:lang w:val="uk-UA" w:eastAsia="en-US"/>
              </w:rPr>
              <w:t>8</w:t>
            </w:r>
          </w:p>
        </w:tc>
      </w:tr>
      <w:tr w:rsidR="00A93B50" w:rsidTr="00EE2630">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t>3.</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Поняття, суть, соціальне призначення та цінність держави</w:t>
            </w:r>
          </w:p>
        </w:tc>
        <w:tc>
          <w:tcPr>
            <w:tcW w:w="3039" w:type="dxa"/>
          </w:tcPr>
          <w:p w:rsidR="00A93B50" w:rsidRPr="007A2BE3" w:rsidRDefault="00A93B50" w:rsidP="00EE2630">
            <w:pPr>
              <w:pStyle w:val="21"/>
              <w:spacing w:after="0" w:line="240" w:lineRule="auto"/>
              <w:ind w:left="0"/>
              <w:jc w:val="center"/>
              <w:rPr>
                <w:lang w:val="uk-UA" w:eastAsia="en-US"/>
              </w:rPr>
            </w:pPr>
            <w:r w:rsidRPr="007A2BE3">
              <w:rPr>
                <w:lang w:val="uk-UA" w:eastAsia="en-US"/>
              </w:rPr>
              <w:t>8</w:t>
            </w:r>
          </w:p>
        </w:tc>
      </w:tr>
      <w:tr w:rsidR="00A93B50" w:rsidTr="00EE2630">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t xml:space="preserve">4. </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Форма держави</w:t>
            </w:r>
          </w:p>
        </w:tc>
        <w:tc>
          <w:tcPr>
            <w:tcW w:w="3039" w:type="dxa"/>
          </w:tcPr>
          <w:p w:rsidR="00A93B50" w:rsidRPr="007A2BE3" w:rsidRDefault="00A93B50" w:rsidP="00EE2630">
            <w:pPr>
              <w:pStyle w:val="21"/>
              <w:spacing w:after="0" w:line="240" w:lineRule="auto"/>
              <w:ind w:left="0"/>
              <w:jc w:val="center"/>
              <w:rPr>
                <w:lang w:val="uk-UA" w:eastAsia="en-US"/>
              </w:rPr>
            </w:pPr>
            <w:r w:rsidRPr="007A2BE3">
              <w:rPr>
                <w:lang w:val="uk-UA" w:eastAsia="en-US"/>
              </w:rPr>
              <w:t>12</w:t>
            </w:r>
          </w:p>
        </w:tc>
      </w:tr>
      <w:tr w:rsidR="00A93B50" w:rsidTr="00EE2630">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t xml:space="preserve">5. </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Механізм держави</w:t>
            </w:r>
          </w:p>
        </w:tc>
        <w:tc>
          <w:tcPr>
            <w:tcW w:w="3039" w:type="dxa"/>
          </w:tcPr>
          <w:p w:rsidR="00A93B50" w:rsidRPr="007A2BE3" w:rsidRDefault="00A93B50" w:rsidP="00EE2630">
            <w:pPr>
              <w:pStyle w:val="21"/>
              <w:spacing w:after="0" w:line="240" w:lineRule="auto"/>
              <w:ind w:left="0"/>
              <w:jc w:val="center"/>
              <w:rPr>
                <w:lang w:val="uk-UA" w:eastAsia="en-US"/>
              </w:rPr>
            </w:pPr>
            <w:r w:rsidRPr="007A2BE3">
              <w:rPr>
                <w:lang w:val="uk-UA" w:eastAsia="en-US"/>
              </w:rPr>
              <w:t>10</w:t>
            </w:r>
          </w:p>
        </w:tc>
      </w:tr>
      <w:tr w:rsidR="00A93B50" w:rsidTr="00EE2630">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t xml:space="preserve">6. </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Правова держава і правова система суспільства</w:t>
            </w:r>
          </w:p>
        </w:tc>
        <w:tc>
          <w:tcPr>
            <w:tcW w:w="3039" w:type="dxa"/>
          </w:tcPr>
          <w:p w:rsidR="00A93B50" w:rsidRPr="007A2BE3" w:rsidRDefault="00A93B50" w:rsidP="00EE2630">
            <w:pPr>
              <w:pStyle w:val="21"/>
              <w:spacing w:after="0" w:line="240" w:lineRule="auto"/>
              <w:ind w:left="0"/>
              <w:jc w:val="center"/>
              <w:rPr>
                <w:lang w:val="uk-UA" w:eastAsia="en-US"/>
              </w:rPr>
            </w:pPr>
            <w:r w:rsidRPr="007A2BE3">
              <w:rPr>
                <w:lang w:val="uk-UA" w:eastAsia="en-US"/>
              </w:rPr>
              <w:t>26</w:t>
            </w:r>
          </w:p>
        </w:tc>
      </w:tr>
      <w:tr w:rsidR="00A93B50" w:rsidTr="00EE2630">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t xml:space="preserve">7. </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Право в системі соціально-нормативного регулювання</w:t>
            </w:r>
          </w:p>
        </w:tc>
        <w:tc>
          <w:tcPr>
            <w:tcW w:w="3039" w:type="dxa"/>
          </w:tcPr>
          <w:p w:rsidR="00A93B50" w:rsidRPr="007A2BE3" w:rsidRDefault="00A93B50" w:rsidP="00EE2630">
            <w:pPr>
              <w:pStyle w:val="21"/>
              <w:spacing w:after="0" w:line="240" w:lineRule="auto"/>
              <w:ind w:left="0"/>
              <w:jc w:val="center"/>
              <w:rPr>
                <w:lang w:val="uk-UA" w:eastAsia="en-US"/>
              </w:rPr>
            </w:pPr>
            <w:r w:rsidRPr="007A2BE3">
              <w:rPr>
                <w:lang w:val="uk-UA" w:eastAsia="en-US"/>
              </w:rPr>
              <w:t>20</w:t>
            </w:r>
          </w:p>
        </w:tc>
      </w:tr>
      <w:tr w:rsidR="00A93B50" w:rsidTr="00EE2630">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t xml:space="preserve">8. </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Норми права</w:t>
            </w:r>
          </w:p>
        </w:tc>
        <w:tc>
          <w:tcPr>
            <w:tcW w:w="3039" w:type="dxa"/>
          </w:tcPr>
          <w:p w:rsidR="00A93B50" w:rsidRPr="007A2BE3" w:rsidRDefault="00A93B50" w:rsidP="00EE2630">
            <w:pPr>
              <w:pStyle w:val="21"/>
              <w:spacing w:after="0" w:line="240" w:lineRule="auto"/>
              <w:ind w:left="0"/>
              <w:jc w:val="center"/>
              <w:rPr>
                <w:lang w:val="uk-UA" w:eastAsia="en-US"/>
              </w:rPr>
            </w:pPr>
            <w:r w:rsidRPr="007A2BE3">
              <w:rPr>
                <w:lang w:val="uk-UA" w:eastAsia="en-US"/>
              </w:rPr>
              <w:t>8</w:t>
            </w:r>
          </w:p>
        </w:tc>
      </w:tr>
      <w:tr w:rsidR="00A93B50" w:rsidTr="00EE2630">
        <w:trPr>
          <w:trHeight w:val="528"/>
        </w:trPr>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t>9</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Форми (джерела) права</w:t>
            </w:r>
          </w:p>
        </w:tc>
        <w:tc>
          <w:tcPr>
            <w:tcW w:w="3039" w:type="dxa"/>
          </w:tcPr>
          <w:p w:rsidR="00A93B50" w:rsidRPr="007A2BE3" w:rsidRDefault="00A93B50" w:rsidP="00EE2630">
            <w:pPr>
              <w:pStyle w:val="21"/>
              <w:spacing w:after="0" w:line="240" w:lineRule="auto"/>
              <w:ind w:left="0"/>
              <w:jc w:val="center"/>
              <w:rPr>
                <w:lang w:val="uk-UA" w:eastAsia="en-US"/>
              </w:rPr>
            </w:pPr>
            <w:r w:rsidRPr="007A2BE3">
              <w:rPr>
                <w:lang w:val="uk-UA" w:eastAsia="en-US"/>
              </w:rPr>
              <w:t>10</w:t>
            </w:r>
          </w:p>
        </w:tc>
      </w:tr>
      <w:tr w:rsidR="00A93B50" w:rsidTr="00EE2630">
        <w:trPr>
          <w:trHeight w:val="360"/>
        </w:trPr>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t>10.</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Система права і система законодавства</w:t>
            </w:r>
          </w:p>
        </w:tc>
        <w:tc>
          <w:tcPr>
            <w:tcW w:w="3039" w:type="dxa"/>
          </w:tcPr>
          <w:p w:rsidR="00A93B50" w:rsidRPr="007A2BE3" w:rsidRDefault="00A93B50" w:rsidP="00EE2630">
            <w:pPr>
              <w:pStyle w:val="21"/>
              <w:spacing w:after="0" w:line="240" w:lineRule="auto"/>
              <w:ind w:left="0"/>
              <w:jc w:val="center"/>
              <w:rPr>
                <w:lang w:val="uk-UA" w:eastAsia="en-US"/>
              </w:rPr>
            </w:pPr>
            <w:r w:rsidRPr="007A2BE3">
              <w:rPr>
                <w:lang w:val="uk-UA" w:eastAsia="en-US"/>
              </w:rPr>
              <w:t>12</w:t>
            </w:r>
          </w:p>
        </w:tc>
      </w:tr>
      <w:tr w:rsidR="00A93B50" w:rsidTr="00EE2630">
        <w:trPr>
          <w:trHeight w:val="390"/>
        </w:trPr>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t>11.</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Правові відносини</w:t>
            </w:r>
          </w:p>
        </w:tc>
        <w:tc>
          <w:tcPr>
            <w:tcW w:w="3039" w:type="dxa"/>
          </w:tcPr>
          <w:p w:rsidR="00A93B50" w:rsidRPr="007A2BE3" w:rsidRDefault="00A93B50" w:rsidP="00EE2630">
            <w:pPr>
              <w:pStyle w:val="21"/>
              <w:spacing w:after="0" w:line="240" w:lineRule="auto"/>
              <w:ind w:left="0"/>
              <w:jc w:val="center"/>
              <w:rPr>
                <w:lang w:val="uk-UA" w:eastAsia="en-US"/>
              </w:rPr>
            </w:pPr>
            <w:r w:rsidRPr="007A2BE3">
              <w:rPr>
                <w:lang w:val="uk-UA" w:eastAsia="en-US"/>
              </w:rPr>
              <w:t>10</w:t>
            </w:r>
          </w:p>
        </w:tc>
      </w:tr>
      <w:tr w:rsidR="00A93B50" w:rsidTr="00EE2630">
        <w:trPr>
          <w:trHeight w:val="390"/>
        </w:trPr>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t>12.</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Реалізація норм права</w:t>
            </w:r>
          </w:p>
        </w:tc>
        <w:tc>
          <w:tcPr>
            <w:tcW w:w="3039" w:type="dxa"/>
          </w:tcPr>
          <w:p w:rsidR="00A93B50" w:rsidRPr="007A2BE3" w:rsidRDefault="00A93B50" w:rsidP="00EE2630">
            <w:pPr>
              <w:pStyle w:val="21"/>
              <w:spacing w:after="0" w:line="240" w:lineRule="auto"/>
              <w:ind w:left="0"/>
              <w:jc w:val="center"/>
              <w:rPr>
                <w:lang w:val="uk-UA" w:eastAsia="en-US"/>
              </w:rPr>
            </w:pPr>
            <w:r w:rsidRPr="007A2BE3">
              <w:rPr>
                <w:lang w:val="uk-UA" w:eastAsia="en-US"/>
              </w:rPr>
              <w:t>10</w:t>
            </w:r>
          </w:p>
        </w:tc>
      </w:tr>
      <w:tr w:rsidR="00A93B50" w:rsidTr="00EE2630">
        <w:trPr>
          <w:trHeight w:val="405"/>
        </w:trPr>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lastRenderedPageBreak/>
              <w:t>13.</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Тлумачення юридичних норм</w:t>
            </w:r>
          </w:p>
        </w:tc>
        <w:tc>
          <w:tcPr>
            <w:tcW w:w="3039" w:type="dxa"/>
          </w:tcPr>
          <w:p w:rsidR="00A93B50" w:rsidRPr="007A2BE3" w:rsidRDefault="00A93B50" w:rsidP="00EE2630">
            <w:pPr>
              <w:pStyle w:val="21"/>
              <w:spacing w:after="0" w:line="240" w:lineRule="auto"/>
              <w:ind w:left="0"/>
              <w:jc w:val="center"/>
              <w:rPr>
                <w:lang w:val="uk-UA" w:eastAsia="en-US"/>
              </w:rPr>
            </w:pPr>
            <w:r w:rsidRPr="007A2BE3">
              <w:rPr>
                <w:lang w:val="uk-UA" w:eastAsia="en-US"/>
              </w:rPr>
              <w:t>12</w:t>
            </w:r>
          </w:p>
        </w:tc>
      </w:tr>
      <w:tr w:rsidR="00A93B50" w:rsidTr="00EE2630">
        <w:trPr>
          <w:trHeight w:val="345"/>
        </w:trPr>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t>14.</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Правомірна та протиправна поведінка. Юридична відповідальність.</w:t>
            </w:r>
          </w:p>
        </w:tc>
        <w:tc>
          <w:tcPr>
            <w:tcW w:w="3039" w:type="dxa"/>
          </w:tcPr>
          <w:p w:rsidR="00A93B50" w:rsidRPr="007A2BE3" w:rsidRDefault="00E05DAC" w:rsidP="00EE2630">
            <w:pPr>
              <w:pStyle w:val="21"/>
              <w:spacing w:after="0" w:line="240" w:lineRule="auto"/>
              <w:ind w:left="0"/>
              <w:jc w:val="center"/>
              <w:rPr>
                <w:lang w:val="uk-UA" w:eastAsia="en-US"/>
              </w:rPr>
            </w:pPr>
            <w:r>
              <w:rPr>
                <w:lang w:val="uk-UA" w:eastAsia="en-US"/>
              </w:rPr>
              <w:t>8</w:t>
            </w:r>
          </w:p>
        </w:tc>
      </w:tr>
      <w:tr w:rsidR="00A93B50" w:rsidTr="00EE2630">
        <w:trPr>
          <w:trHeight w:val="270"/>
        </w:trPr>
        <w:tc>
          <w:tcPr>
            <w:tcW w:w="425" w:type="dxa"/>
          </w:tcPr>
          <w:p w:rsidR="00A93B50" w:rsidRPr="007A2BE3" w:rsidRDefault="00A93B50" w:rsidP="00EE2630">
            <w:pPr>
              <w:pStyle w:val="21"/>
              <w:spacing w:after="0" w:line="240" w:lineRule="auto"/>
              <w:ind w:left="0"/>
              <w:rPr>
                <w:lang w:val="uk-UA" w:eastAsia="en-US"/>
              </w:rPr>
            </w:pPr>
            <w:r w:rsidRPr="007A2BE3">
              <w:rPr>
                <w:lang w:val="uk-UA" w:eastAsia="en-US"/>
              </w:rPr>
              <w:t>15.</w:t>
            </w:r>
          </w:p>
        </w:tc>
        <w:tc>
          <w:tcPr>
            <w:tcW w:w="6096" w:type="dxa"/>
          </w:tcPr>
          <w:p w:rsidR="00A93B50" w:rsidRPr="007A2BE3" w:rsidRDefault="00A93B50" w:rsidP="00EE2630">
            <w:pPr>
              <w:pStyle w:val="21"/>
              <w:spacing w:after="0" w:line="240" w:lineRule="auto"/>
              <w:ind w:left="0"/>
              <w:rPr>
                <w:lang w:val="uk-UA" w:eastAsia="en-US"/>
              </w:rPr>
            </w:pPr>
            <w:r w:rsidRPr="007A2BE3">
              <w:rPr>
                <w:lang w:val="uk-UA" w:eastAsia="en-US"/>
              </w:rPr>
              <w:t>Поняття і суть законності і правопорядку</w:t>
            </w:r>
          </w:p>
        </w:tc>
        <w:tc>
          <w:tcPr>
            <w:tcW w:w="3039" w:type="dxa"/>
          </w:tcPr>
          <w:p w:rsidR="00A93B50" w:rsidRPr="007A2BE3" w:rsidRDefault="00E05DAC" w:rsidP="00EE2630">
            <w:pPr>
              <w:pStyle w:val="21"/>
              <w:spacing w:after="0" w:line="240" w:lineRule="auto"/>
              <w:ind w:left="0"/>
              <w:jc w:val="center"/>
              <w:rPr>
                <w:lang w:val="uk-UA" w:eastAsia="en-US"/>
              </w:rPr>
            </w:pPr>
            <w:r>
              <w:rPr>
                <w:lang w:val="uk-UA" w:eastAsia="en-US"/>
              </w:rPr>
              <w:t>4</w:t>
            </w:r>
          </w:p>
        </w:tc>
      </w:tr>
      <w:tr w:rsidR="00A93B50" w:rsidTr="00EE2630">
        <w:trPr>
          <w:trHeight w:val="315"/>
        </w:trPr>
        <w:tc>
          <w:tcPr>
            <w:tcW w:w="425" w:type="dxa"/>
          </w:tcPr>
          <w:p w:rsidR="00A93B50" w:rsidRPr="00E6058B" w:rsidRDefault="00A93B50" w:rsidP="00EE2630">
            <w:pPr>
              <w:pStyle w:val="21"/>
              <w:spacing w:after="0" w:line="240" w:lineRule="auto"/>
              <w:ind w:left="0"/>
              <w:rPr>
                <w:lang w:val="uk-UA" w:eastAsia="en-US"/>
              </w:rPr>
            </w:pPr>
            <w:r w:rsidRPr="00E6058B">
              <w:rPr>
                <w:lang w:val="uk-UA" w:eastAsia="en-US"/>
              </w:rPr>
              <w:t>16.</w:t>
            </w:r>
          </w:p>
        </w:tc>
        <w:tc>
          <w:tcPr>
            <w:tcW w:w="6096" w:type="dxa"/>
          </w:tcPr>
          <w:p w:rsidR="00A93B50" w:rsidRPr="00E6058B" w:rsidRDefault="00A93B50" w:rsidP="00EE2630">
            <w:pPr>
              <w:pStyle w:val="21"/>
              <w:spacing w:after="0" w:line="240" w:lineRule="auto"/>
              <w:ind w:left="0"/>
              <w:rPr>
                <w:lang w:val="uk-UA" w:eastAsia="en-US"/>
              </w:rPr>
            </w:pPr>
            <w:r w:rsidRPr="00E6058B">
              <w:rPr>
                <w:lang w:val="uk-UA" w:eastAsia="en-US"/>
              </w:rPr>
              <w:t>Правосвідомість та правова культура</w:t>
            </w:r>
          </w:p>
        </w:tc>
        <w:tc>
          <w:tcPr>
            <w:tcW w:w="3039" w:type="dxa"/>
          </w:tcPr>
          <w:p w:rsidR="00A93B50" w:rsidRPr="00E6058B" w:rsidRDefault="00E05DAC" w:rsidP="00EE2630">
            <w:pPr>
              <w:pStyle w:val="21"/>
              <w:spacing w:after="0" w:line="240" w:lineRule="auto"/>
              <w:ind w:left="0"/>
              <w:jc w:val="center"/>
              <w:rPr>
                <w:lang w:val="uk-UA" w:eastAsia="en-US"/>
              </w:rPr>
            </w:pPr>
            <w:r w:rsidRPr="00E6058B">
              <w:rPr>
                <w:lang w:val="uk-UA" w:eastAsia="en-US"/>
              </w:rPr>
              <w:t>6</w:t>
            </w:r>
          </w:p>
        </w:tc>
      </w:tr>
      <w:tr w:rsidR="00E05DAC" w:rsidTr="00EE2630">
        <w:trPr>
          <w:trHeight w:val="315"/>
        </w:trPr>
        <w:tc>
          <w:tcPr>
            <w:tcW w:w="425" w:type="dxa"/>
          </w:tcPr>
          <w:p w:rsidR="00E05DAC" w:rsidRPr="00E6058B" w:rsidRDefault="00E05DAC" w:rsidP="00EE2630">
            <w:pPr>
              <w:pStyle w:val="21"/>
              <w:spacing w:after="0" w:line="240" w:lineRule="auto"/>
              <w:ind w:left="0"/>
              <w:rPr>
                <w:lang w:val="uk-UA" w:eastAsia="en-US"/>
              </w:rPr>
            </w:pPr>
            <w:r w:rsidRPr="00E6058B">
              <w:rPr>
                <w:lang w:val="uk-UA" w:eastAsia="en-US"/>
              </w:rPr>
              <w:t>17.</w:t>
            </w:r>
          </w:p>
        </w:tc>
        <w:tc>
          <w:tcPr>
            <w:tcW w:w="6096" w:type="dxa"/>
          </w:tcPr>
          <w:p w:rsidR="00E05DAC" w:rsidRPr="00E6058B" w:rsidRDefault="00E05DAC" w:rsidP="00EE2630">
            <w:pPr>
              <w:pStyle w:val="21"/>
              <w:spacing w:after="0" w:line="240" w:lineRule="auto"/>
              <w:ind w:left="0"/>
              <w:rPr>
                <w:lang w:val="uk-UA" w:eastAsia="en-US"/>
              </w:rPr>
            </w:pPr>
            <w:r w:rsidRPr="00E6058B">
              <w:rPr>
                <w:lang w:val="uk-UA" w:eastAsia="en-US"/>
              </w:rPr>
              <w:t>Курсова робота</w:t>
            </w:r>
          </w:p>
        </w:tc>
        <w:tc>
          <w:tcPr>
            <w:tcW w:w="3039" w:type="dxa"/>
          </w:tcPr>
          <w:p w:rsidR="00E05DAC" w:rsidRPr="00E6058B" w:rsidRDefault="00E05DAC" w:rsidP="00EE2630">
            <w:pPr>
              <w:pStyle w:val="21"/>
              <w:spacing w:after="0" w:line="240" w:lineRule="auto"/>
              <w:ind w:left="0"/>
              <w:jc w:val="center"/>
              <w:rPr>
                <w:lang w:val="uk-UA" w:eastAsia="en-US"/>
              </w:rPr>
            </w:pPr>
            <w:r w:rsidRPr="00E6058B">
              <w:rPr>
                <w:lang w:val="uk-UA" w:eastAsia="en-US"/>
              </w:rPr>
              <w:t>30</w:t>
            </w:r>
          </w:p>
        </w:tc>
      </w:tr>
      <w:tr w:rsidR="00A93B50" w:rsidTr="00EE2630">
        <w:tc>
          <w:tcPr>
            <w:tcW w:w="6521" w:type="dxa"/>
            <w:gridSpan w:val="2"/>
          </w:tcPr>
          <w:p w:rsidR="00A93B50" w:rsidRPr="00E6058B" w:rsidRDefault="00A93B50" w:rsidP="00EE2630">
            <w:pPr>
              <w:pStyle w:val="21"/>
              <w:spacing w:after="0" w:line="240" w:lineRule="auto"/>
              <w:ind w:left="0"/>
              <w:jc w:val="center"/>
              <w:rPr>
                <w:b/>
                <w:bCs/>
                <w:sz w:val="24"/>
                <w:szCs w:val="24"/>
                <w:lang w:val="uk-UA" w:eastAsia="en-US"/>
              </w:rPr>
            </w:pPr>
            <w:r w:rsidRPr="00E6058B">
              <w:rPr>
                <w:b/>
                <w:bCs/>
                <w:sz w:val="24"/>
                <w:szCs w:val="24"/>
                <w:lang w:val="uk-UA" w:eastAsia="en-US"/>
              </w:rPr>
              <w:t>Разом</w:t>
            </w:r>
          </w:p>
        </w:tc>
        <w:tc>
          <w:tcPr>
            <w:tcW w:w="3039" w:type="dxa"/>
          </w:tcPr>
          <w:p w:rsidR="00A93B50" w:rsidRPr="00E6058B" w:rsidRDefault="00A93B50" w:rsidP="00EE2630">
            <w:pPr>
              <w:pStyle w:val="21"/>
              <w:spacing w:after="0" w:line="240" w:lineRule="auto"/>
              <w:ind w:left="0"/>
              <w:jc w:val="center"/>
              <w:rPr>
                <w:b/>
                <w:bCs/>
                <w:sz w:val="24"/>
                <w:szCs w:val="24"/>
                <w:lang w:val="uk-UA" w:eastAsia="en-US"/>
              </w:rPr>
            </w:pPr>
            <w:r w:rsidRPr="00E6058B">
              <w:rPr>
                <w:b/>
                <w:bCs/>
                <w:sz w:val="24"/>
                <w:szCs w:val="24"/>
                <w:lang w:val="uk-UA" w:eastAsia="en-US"/>
              </w:rPr>
              <w:t>220</w:t>
            </w:r>
          </w:p>
        </w:tc>
      </w:tr>
    </w:tbl>
    <w:p w:rsidR="00A93B50" w:rsidRPr="00CB3584" w:rsidRDefault="00A93B50" w:rsidP="00EE2630">
      <w:pPr>
        <w:pStyle w:val="1"/>
        <w:numPr>
          <w:ilvl w:val="0"/>
          <w:numId w:val="13"/>
        </w:numPr>
        <w:tabs>
          <w:tab w:val="num" w:pos="3410"/>
        </w:tabs>
        <w:jc w:val="left"/>
      </w:pPr>
      <w:r w:rsidRPr="00CB3584">
        <w:t>Індивідуальні завдання</w:t>
      </w:r>
    </w:p>
    <w:p w:rsidR="00A93B50" w:rsidRPr="00CB3584" w:rsidRDefault="00A93B50" w:rsidP="00EE2630">
      <w:pPr>
        <w:ind w:firstLine="567"/>
        <w:jc w:val="both"/>
        <w:rPr>
          <w:lang w:val="uk-UA"/>
        </w:rPr>
      </w:pPr>
      <w:r w:rsidRPr="00CB3584">
        <w:rPr>
          <w:lang w:val="uk-UA"/>
        </w:rPr>
        <w:t xml:space="preserve">Індивідуальна робота </w:t>
      </w:r>
      <w:r>
        <w:rPr>
          <w:spacing w:val="-10"/>
          <w:lang w:val="uk-UA"/>
        </w:rPr>
        <w:t xml:space="preserve">здобувачів вищої освіти </w:t>
      </w:r>
      <w:r>
        <w:rPr>
          <w:lang w:val="uk-UA"/>
        </w:rPr>
        <w:t>з теорії держави і права включає</w:t>
      </w:r>
      <w:r w:rsidRPr="00CB3584">
        <w:rPr>
          <w:lang w:val="uk-UA"/>
        </w:rPr>
        <w:t xml:space="preserve">: </w:t>
      </w:r>
      <w:r>
        <w:rPr>
          <w:lang w:val="uk-UA"/>
        </w:rPr>
        <w:t xml:space="preserve">написання курсової роботи, а також </w:t>
      </w:r>
      <w:r w:rsidRPr="00CB3584">
        <w:rPr>
          <w:lang w:val="uk-UA"/>
        </w:rPr>
        <w:t xml:space="preserve">участь у роботі студентських конференцій, конкурсах, олімпіадах; </w:t>
      </w:r>
      <w:r w:rsidR="00D20393">
        <w:rPr>
          <w:lang w:val="uk-UA"/>
        </w:rPr>
        <w:t>презентації</w:t>
      </w:r>
      <w:r w:rsidRPr="00CB3584">
        <w:rPr>
          <w:lang w:val="uk-UA"/>
        </w:rPr>
        <w:t>; написання доповідей за заданою проблематикою; аналіз наукових публікацій; анотація прочитаної додаткової літератури; б</w:t>
      </w:r>
      <w:r>
        <w:rPr>
          <w:lang w:val="uk-UA"/>
        </w:rPr>
        <w:t xml:space="preserve">ібліографічний опис літератури </w:t>
      </w:r>
      <w:r w:rsidRPr="00CB3584">
        <w:rPr>
          <w:lang w:val="uk-UA"/>
        </w:rPr>
        <w:t>та інші форми роботи.</w:t>
      </w:r>
    </w:p>
    <w:p w:rsidR="00A93B50" w:rsidRPr="00CB3584" w:rsidRDefault="00A93B50" w:rsidP="00EE2630">
      <w:pPr>
        <w:ind w:firstLine="567"/>
        <w:jc w:val="both"/>
        <w:rPr>
          <w:lang w:val="uk-UA"/>
        </w:rPr>
      </w:pPr>
      <w:r w:rsidRPr="00CB3584">
        <w:rPr>
          <w:lang w:val="uk-UA"/>
        </w:rPr>
        <w:t xml:space="preserve">Вибір </w:t>
      </w:r>
      <w:r>
        <w:rPr>
          <w:spacing w:val="-10"/>
          <w:lang w:val="uk-UA"/>
        </w:rPr>
        <w:t xml:space="preserve">здобувачем вищої освіти </w:t>
      </w:r>
      <w:r w:rsidRPr="00CB3584">
        <w:rPr>
          <w:lang w:val="uk-UA"/>
        </w:rPr>
        <w:t xml:space="preserve">видів індивідуальної роботи здійснюється на альтернативній основі за власними інтересами за попереднім узгодженням з викладачем. Організацію, контроль та оцінку якості виконання індивідуальної роботи </w:t>
      </w:r>
      <w:r>
        <w:rPr>
          <w:spacing w:val="-10"/>
          <w:lang w:val="uk-UA"/>
        </w:rPr>
        <w:t xml:space="preserve">здобувачів вищої освіти </w:t>
      </w:r>
      <w:r w:rsidRPr="00CB3584">
        <w:rPr>
          <w:lang w:val="uk-UA"/>
        </w:rPr>
        <w:t xml:space="preserve">здійснює викладач, який читає лекційний курс. </w:t>
      </w:r>
    </w:p>
    <w:p w:rsidR="00A93B50" w:rsidRPr="00CB3584" w:rsidRDefault="00A93B50" w:rsidP="00EE2630">
      <w:pPr>
        <w:pStyle w:val="1"/>
        <w:numPr>
          <w:ilvl w:val="0"/>
          <w:numId w:val="0"/>
        </w:numPr>
        <w:tabs>
          <w:tab w:val="left" w:pos="3544"/>
        </w:tabs>
      </w:pPr>
      <w:r>
        <w:t>11</w:t>
      </w:r>
      <w:r w:rsidRPr="00CB3584">
        <w:t>. Методи контролю</w:t>
      </w:r>
    </w:p>
    <w:p w:rsidR="00A93B50" w:rsidRPr="00991856" w:rsidRDefault="00A93B50" w:rsidP="00EE2630">
      <w:pPr>
        <w:ind w:firstLine="567"/>
        <w:jc w:val="both"/>
        <w:rPr>
          <w:lang w:val="uk-UA"/>
        </w:rPr>
      </w:pPr>
      <w:r w:rsidRPr="00991856">
        <w:rPr>
          <w:lang w:val="uk-UA"/>
        </w:rPr>
        <w:t xml:space="preserve">Система оцінювання знань </w:t>
      </w:r>
      <w:r>
        <w:rPr>
          <w:spacing w:val="-10"/>
          <w:lang w:val="uk-UA"/>
        </w:rPr>
        <w:t xml:space="preserve">здобувачів вищої освіти </w:t>
      </w:r>
      <w:r w:rsidRPr="00991856">
        <w:rPr>
          <w:lang w:val="uk-UA"/>
        </w:rPr>
        <w:t xml:space="preserve">включає поточний, проміжний та семестровий контроль знань. Оцінювання здійснюється за 100-бальною шкалою з подальшим переведенням у національну шкалу та шкалу ECTS. </w:t>
      </w:r>
    </w:p>
    <w:p w:rsidR="00A93B50" w:rsidRDefault="00A93B50" w:rsidP="00EE2630">
      <w:pPr>
        <w:ind w:firstLine="567"/>
        <w:jc w:val="both"/>
        <w:rPr>
          <w:lang w:val="uk-UA"/>
        </w:rPr>
      </w:pPr>
      <w:r w:rsidRPr="00991856">
        <w:rPr>
          <w:lang w:val="uk-UA"/>
        </w:rPr>
        <w:t xml:space="preserve">Поточний контроль здійснюється протягом семестру під час проведення лекційних, семінарських занять, виконання індивідуальних завдань і оцінюється сумою набраних балів. </w:t>
      </w:r>
      <w:r w:rsidRPr="00CB3584">
        <w:rPr>
          <w:lang w:val="uk-UA"/>
        </w:rPr>
        <w:t xml:space="preserve">Поточний контроль проводиться шляхом спілкування із </w:t>
      </w:r>
      <w:r>
        <w:rPr>
          <w:spacing w:val="-10"/>
          <w:lang w:val="uk-UA"/>
        </w:rPr>
        <w:t xml:space="preserve">здобувачами вищої освіти </w:t>
      </w:r>
      <w:r w:rsidRPr="00CB3584">
        <w:rPr>
          <w:lang w:val="uk-UA"/>
        </w:rPr>
        <w:t xml:space="preserve">під час лекцій, семінарських занять та консультацій, </w:t>
      </w:r>
      <w:r>
        <w:rPr>
          <w:lang w:val="uk-UA"/>
        </w:rPr>
        <w:t>ви</w:t>
      </w:r>
      <w:r w:rsidRPr="00CB3584">
        <w:rPr>
          <w:lang w:val="uk-UA"/>
        </w:rPr>
        <w:t>рішення тестів під час виконання самостійної та контрольної роботи та опитувань студентів під час заслуховування звітів про в</w:t>
      </w:r>
      <w:r>
        <w:rPr>
          <w:lang w:val="uk-UA"/>
        </w:rPr>
        <w:t>иконання індивідуальної роботи.</w:t>
      </w:r>
      <w:r w:rsidRPr="003F6598">
        <w:rPr>
          <w:lang w:val="uk-UA"/>
        </w:rPr>
        <w:t xml:space="preserve"> </w:t>
      </w:r>
      <w:r w:rsidRPr="00CB3584">
        <w:rPr>
          <w:lang w:val="uk-UA"/>
        </w:rPr>
        <w:t xml:space="preserve">Варіанти завдань до самостійних та контрольної роботи знаходяться в пакеті документів </w:t>
      </w:r>
      <w:r w:rsidRPr="002F61AE">
        <w:rPr>
          <w:lang w:val="uk-UA"/>
        </w:rPr>
        <w:t>на дисципліну</w:t>
      </w:r>
      <w:r w:rsidRPr="00CB3584">
        <w:rPr>
          <w:lang w:val="uk-UA"/>
        </w:rPr>
        <w:t>.</w:t>
      </w:r>
    </w:p>
    <w:p w:rsidR="00A93B50" w:rsidRPr="00991856" w:rsidRDefault="00A93B50" w:rsidP="00EE2630">
      <w:pPr>
        <w:ind w:firstLine="567"/>
        <w:jc w:val="both"/>
        <w:rPr>
          <w:lang w:val="uk-UA"/>
        </w:rPr>
      </w:pPr>
      <w:r w:rsidRPr="00CB3584">
        <w:rPr>
          <w:lang w:val="uk-UA"/>
        </w:rPr>
        <w:t xml:space="preserve">Бали, які набрані </w:t>
      </w:r>
      <w:r>
        <w:rPr>
          <w:spacing w:val="-10"/>
          <w:lang w:val="uk-UA"/>
        </w:rPr>
        <w:t xml:space="preserve">здобувачем вищої освіти </w:t>
      </w:r>
      <w:r w:rsidRPr="00CB3584">
        <w:rPr>
          <w:lang w:val="uk-UA"/>
        </w:rPr>
        <w:t>під час поточного контролю, дораховуються до модульних оцінок.</w:t>
      </w:r>
    </w:p>
    <w:p w:rsidR="00A93B50" w:rsidRPr="00A36852" w:rsidRDefault="00A93B50" w:rsidP="00EE2630">
      <w:pPr>
        <w:ind w:firstLine="567"/>
        <w:jc w:val="both"/>
        <w:rPr>
          <w:i/>
          <w:lang w:val="uk-UA"/>
        </w:rPr>
      </w:pPr>
      <w:r w:rsidRPr="007B3BC4">
        <w:rPr>
          <w:iCs/>
          <w:lang w:val="uk-UA"/>
        </w:rPr>
        <w:t>Проміжний контроль</w:t>
      </w:r>
      <w:r w:rsidRPr="007B3BC4">
        <w:rPr>
          <w:i/>
          <w:iCs/>
          <w:lang w:val="uk-UA"/>
        </w:rPr>
        <w:t xml:space="preserve"> </w:t>
      </w:r>
      <w:r w:rsidRPr="007B3BC4">
        <w:rPr>
          <w:lang w:val="uk-UA"/>
        </w:rPr>
        <w:t xml:space="preserve">має на меті оцінку результатів знань </w:t>
      </w:r>
      <w:r>
        <w:rPr>
          <w:spacing w:val="-10"/>
          <w:lang w:val="uk-UA"/>
        </w:rPr>
        <w:t xml:space="preserve">здобувача вищої освіти </w:t>
      </w:r>
      <w:r w:rsidRPr="007B3BC4">
        <w:rPr>
          <w:lang w:val="uk-UA"/>
        </w:rPr>
        <w:t xml:space="preserve">після вивчення матеріалу з кожного змістовного модуля </w:t>
      </w:r>
      <w:r w:rsidRPr="00A36852">
        <w:rPr>
          <w:lang w:val="uk-UA"/>
        </w:rPr>
        <w:t>дисципліни. Цей вид контролю проводиться у формі тестування, варіанти завдань для якого знаходяться в пакеті документів на дисципліну.</w:t>
      </w:r>
    </w:p>
    <w:p w:rsidR="00A93B50" w:rsidRPr="00A36852" w:rsidRDefault="00A93B50" w:rsidP="00EE2630">
      <w:pPr>
        <w:ind w:firstLine="567"/>
        <w:jc w:val="both"/>
        <w:rPr>
          <w:lang w:val="uk-UA"/>
        </w:rPr>
      </w:pPr>
      <w:r w:rsidRPr="00A36852">
        <w:rPr>
          <w:lang w:val="uk-UA"/>
        </w:rPr>
        <w:t xml:space="preserve">Семестровий контроль проводиться у формі екзамену, визначеному навчальним планом у терміни, передбачені графіком навчального процесу, з </w:t>
      </w:r>
      <w:r w:rsidRPr="00A36852">
        <w:rPr>
          <w:lang w:val="uk-UA"/>
        </w:rPr>
        <w:lastRenderedPageBreak/>
        <w:t xml:space="preserve">урахуванням результатів поточного та проміжного контролю знань, і оцінюється за національною шкалою та шкалою ECTS. </w:t>
      </w:r>
    </w:p>
    <w:p w:rsidR="00A93B50" w:rsidRPr="00A36852" w:rsidRDefault="00A93B50" w:rsidP="00EE2630">
      <w:pPr>
        <w:ind w:firstLine="567"/>
        <w:jc w:val="both"/>
        <w:rPr>
          <w:lang w:val="uk-UA"/>
        </w:rPr>
      </w:pPr>
      <w:r w:rsidRPr="00A36852">
        <w:rPr>
          <w:lang w:val="uk-UA"/>
        </w:rPr>
        <w:t xml:space="preserve">З «Теорії держави і права», яка вивчається впродовж двох семестрів, семестровий контроль здійснюється кожен семестр у формі екзамену. Загальна підсумкова оцінка (для додатку до диплому) проставляється як середньозважена. </w:t>
      </w:r>
    </w:p>
    <w:p w:rsidR="00A93B50" w:rsidRDefault="00A93B50" w:rsidP="00EE2630">
      <w:pPr>
        <w:ind w:firstLine="720"/>
        <w:jc w:val="both"/>
        <w:rPr>
          <w:lang w:val="uk-UA"/>
        </w:rPr>
      </w:pPr>
      <w:r w:rsidRPr="00A36852">
        <w:rPr>
          <w:lang w:val="uk-UA"/>
        </w:rPr>
        <w:t xml:space="preserve">Складання екзамену є обов’язковим елементом підсумкового контролю знань для здобувачів вищої освіти, які претендують на оцінку «добре» або </w:t>
      </w:r>
      <w:r w:rsidRPr="00991856">
        <w:rPr>
          <w:lang w:val="uk-UA"/>
        </w:rPr>
        <w:t xml:space="preserve">«відмінно». Якщо здобувач вищої освіти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екзамен. </w:t>
      </w:r>
    </w:p>
    <w:p w:rsidR="00A93B50" w:rsidRDefault="00A93B50" w:rsidP="00EE2630">
      <w:pPr>
        <w:ind w:firstLine="720"/>
        <w:jc w:val="both"/>
        <w:rPr>
          <w:lang w:val="uk-UA"/>
        </w:rPr>
      </w:pPr>
      <w:r w:rsidRPr="00820E9E">
        <w:rPr>
          <w:lang w:val="uk-UA"/>
        </w:rPr>
        <w:t>Семестровий контроль у вигляді екзамену проводиться під час сесії за білетами з трьома теоретичними запитаннями. Оцінка за результатами вивчення дисципліни формується шляхом додавання підсумкових результатів поточного</w:t>
      </w:r>
      <w:r w:rsidRPr="005A5CDA">
        <w:rPr>
          <w:lang w:val="uk-UA"/>
        </w:rPr>
        <w:t xml:space="preserve"> контролю до </w:t>
      </w:r>
      <w:r>
        <w:rPr>
          <w:lang w:val="uk-UA"/>
        </w:rPr>
        <w:t>екзаменаційн</w:t>
      </w:r>
      <w:r w:rsidRPr="005A5CDA">
        <w:rPr>
          <w:lang w:val="uk-UA"/>
        </w:rPr>
        <w:t xml:space="preserve">ої оцінки. </w:t>
      </w:r>
      <w:r w:rsidRPr="003F5D68">
        <w:rPr>
          <w:lang w:val="uk-UA"/>
        </w:rPr>
        <w:t>Екзаменаційні білети знаходяться в пакеті документів на дисципліну.</w:t>
      </w:r>
      <w:r>
        <w:rPr>
          <w:lang w:val="uk-UA"/>
        </w:rPr>
        <w:t xml:space="preserve"> </w:t>
      </w:r>
    </w:p>
    <w:p w:rsidR="00A93B50" w:rsidRDefault="00A93B50" w:rsidP="00EE2630">
      <w:pPr>
        <w:ind w:firstLine="567"/>
        <w:jc w:val="both"/>
        <w:rPr>
          <w:lang w:val="uk-UA"/>
        </w:rPr>
      </w:pPr>
      <w:r w:rsidRPr="005A5CDA">
        <w:rPr>
          <w:lang w:val="uk-UA"/>
        </w:rPr>
        <w:t xml:space="preserve">Взаємозв’язок між набраними балами і оцінкою наведений у розділі </w:t>
      </w:r>
      <w:r>
        <w:rPr>
          <w:lang w:val="uk-UA"/>
        </w:rPr>
        <w:t>12</w:t>
      </w:r>
      <w:r w:rsidRPr="005A5CDA">
        <w:rPr>
          <w:lang w:val="uk-UA"/>
        </w:rPr>
        <w:t>.</w:t>
      </w:r>
    </w:p>
    <w:p w:rsidR="00A93B50" w:rsidRPr="002F61AE" w:rsidRDefault="00A93B50" w:rsidP="00EE2630">
      <w:pPr>
        <w:ind w:firstLine="567"/>
        <w:jc w:val="both"/>
        <w:rPr>
          <w:lang w:val="uk-UA"/>
        </w:rPr>
      </w:pPr>
      <w:r w:rsidRPr="00B41B3D">
        <w:rPr>
          <w:spacing w:val="-10"/>
          <w:lang w:val="uk-UA"/>
        </w:rPr>
        <w:t xml:space="preserve">У випадку, якщо </w:t>
      </w:r>
      <w:r>
        <w:rPr>
          <w:spacing w:val="-10"/>
          <w:lang w:val="uk-UA"/>
        </w:rPr>
        <w:t xml:space="preserve">здобувач вищої освіти </w:t>
      </w:r>
      <w:r w:rsidRPr="00B41B3D">
        <w:rPr>
          <w:spacing w:val="-10"/>
          <w:lang w:val="uk-UA"/>
        </w:rPr>
        <w:t xml:space="preserve">протягом семестру не виконав в повному обсязі передбачених робочою програмою всіх видів навчальної роботи, має невідпрацьовані </w:t>
      </w:r>
      <w:r>
        <w:rPr>
          <w:spacing w:val="-10"/>
          <w:lang w:val="uk-UA"/>
        </w:rPr>
        <w:t xml:space="preserve">теми </w:t>
      </w:r>
      <w:r w:rsidRPr="00B41B3D">
        <w:rPr>
          <w:spacing w:val="-10"/>
          <w:lang w:val="uk-UA"/>
        </w:rPr>
        <w:t>або не набрав мінімально необхідну кількість балів</w:t>
      </w:r>
      <w:r>
        <w:rPr>
          <w:spacing w:val="-10"/>
          <w:lang w:val="uk-UA"/>
        </w:rPr>
        <w:t xml:space="preserve"> (20)</w:t>
      </w:r>
      <w:r w:rsidRPr="00B41B3D">
        <w:rPr>
          <w:spacing w:val="-10"/>
          <w:lang w:val="uk-UA"/>
        </w:rPr>
        <w:t xml:space="preserve">, він не допускається до складання </w:t>
      </w:r>
      <w:r>
        <w:rPr>
          <w:spacing w:val="-10"/>
          <w:lang w:val="uk-UA"/>
        </w:rPr>
        <w:t>екзамену</w:t>
      </w:r>
      <w:r w:rsidRPr="00B41B3D">
        <w:rPr>
          <w:spacing w:val="-10"/>
          <w:lang w:val="uk-UA"/>
        </w:rPr>
        <w:t xml:space="preserve"> під час </w:t>
      </w:r>
      <w:r>
        <w:rPr>
          <w:spacing w:val="-10"/>
          <w:lang w:val="uk-UA"/>
        </w:rPr>
        <w:t>сесії</w:t>
      </w:r>
      <w:r w:rsidRPr="00B41B3D">
        <w:rPr>
          <w:spacing w:val="-10"/>
          <w:lang w:val="uk-UA"/>
        </w:rPr>
        <w:t xml:space="preserve">, але має право ліквідувати академічну заборгованість у порядку, передбаченому </w:t>
      </w:r>
      <w:r>
        <w:rPr>
          <w:spacing w:val="-10"/>
          <w:lang w:val="uk-UA"/>
        </w:rPr>
        <w:t>«</w:t>
      </w:r>
      <w:r w:rsidRPr="00B41B3D">
        <w:rPr>
          <w:spacing w:val="-10"/>
          <w:lang w:val="uk-UA"/>
        </w:rPr>
        <w:t>Положення</w:t>
      </w:r>
      <w:r>
        <w:rPr>
          <w:spacing w:val="-10"/>
          <w:lang w:val="uk-UA"/>
        </w:rPr>
        <w:t xml:space="preserve">м про поточне та підсумкове оцінювання знань </w:t>
      </w:r>
      <w:r w:rsidRPr="00893551">
        <w:rPr>
          <w:lang w:val="uk-UA"/>
        </w:rPr>
        <w:t xml:space="preserve">здобувачів вищої освіти </w:t>
      </w:r>
      <w:r>
        <w:rPr>
          <w:spacing w:val="-10"/>
          <w:lang w:val="uk-UA"/>
        </w:rPr>
        <w:t>НУ «Чернігівська Політехніка»».</w:t>
      </w:r>
    </w:p>
    <w:p w:rsidR="00A93B50" w:rsidRPr="00C47CB6" w:rsidRDefault="00A93B50" w:rsidP="00EE2630">
      <w:pPr>
        <w:shd w:val="clear" w:color="auto" w:fill="FFFFFF"/>
        <w:tabs>
          <w:tab w:val="left" w:pos="-4820"/>
        </w:tabs>
        <w:ind w:firstLine="709"/>
        <w:jc w:val="both"/>
        <w:rPr>
          <w:spacing w:val="-4"/>
          <w:highlight w:val="yellow"/>
          <w:lang w:val="uk-UA"/>
        </w:rPr>
      </w:pPr>
      <w:r w:rsidRPr="007958E1">
        <w:rPr>
          <w:lang w:val="uk-UA"/>
        </w:rPr>
        <w:t xml:space="preserve">Повторне складання </w:t>
      </w:r>
      <w:r>
        <w:rPr>
          <w:lang w:val="uk-UA"/>
        </w:rPr>
        <w:t>екзамену</w:t>
      </w:r>
      <w:r w:rsidRPr="007958E1">
        <w:rPr>
          <w:lang w:val="uk-UA"/>
        </w:rPr>
        <w:t xml:space="preserve"> з метою підвищення позитивної оцінки не дозволяється</w:t>
      </w:r>
      <w:r>
        <w:rPr>
          <w:lang w:val="uk-UA"/>
        </w:rPr>
        <w:t>.</w:t>
      </w:r>
    </w:p>
    <w:p w:rsidR="00A93B50" w:rsidRDefault="00A93B50" w:rsidP="00EE2630">
      <w:pPr>
        <w:ind w:firstLine="720"/>
        <w:jc w:val="both"/>
        <w:rPr>
          <w:lang w:val="uk-UA"/>
        </w:rPr>
      </w:pPr>
      <w:r>
        <w:rPr>
          <w:lang w:val="uk-UA"/>
        </w:rPr>
        <w:t xml:space="preserve">За результатами семестру в екзаменаційну відомість виставляється оцінка відповідно до </w:t>
      </w:r>
      <w:r w:rsidRPr="005603ED">
        <w:rPr>
          <w:lang w:val="uk-UA"/>
        </w:rPr>
        <w:t>шкал</w:t>
      </w:r>
      <w:r>
        <w:rPr>
          <w:lang w:val="uk-UA"/>
        </w:rPr>
        <w:t>и</w:t>
      </w:r>
      <w:r w:rsidRPr="005603ED">
        <w:rPr>
          <w:lang w:val="uk-UA"/>
        </w:rPr>
        <w:t xml:space="preserve"> оцінювання</w:t>
      </w:r>
      <w:r>
        <w:rPr>
          <w:lang w:val="uk-UA"/>
        </w:rPr>
        <w:t>, що наведена в наступному розділі.</w:t>
      </w:r>
    </w:p>
    <w:p w:rsidR="00A93B50" w:rsidRPr="00CB3584" w:rsidRDefault="00A93B50" w:rsidP="00EE2630">
      <w:pPr>
        <w:jc w:val="both"/>
        <w:rPr>
          <w:lang w:val="uk-UA"/>
        </w:rPr>
      </w:pPr>
    </w:p>
    <w:p w:rsidR="00A93B50" w:rsidRPr="00D02C0C" w:rsidRDefault="00A93B50" w:rsidP="00EE2630">
      <w:pPr>
        <w:ind w:firstLine="720"/>
        <w:jc w:val="center"/>
        <w:rPr>
          <w:b/>
          <w:bCs/>
          <w:lang w:val="uk-UA"/>
        </w:rPr>
      </w:pPr>
      <w:r w:rsidRPr="00D02C0C">
        <w:rPr>
          <w:b/>
          <w:bCs/>
          <w:lang w:val="uk-UA"/>
        </w:rPr>
        <w:t>1</w:t>
      </w:r>
      <w:r>
        <w:rPr>
          <w:b/>
          <w:bCs/>
          <w:lang w:val="uk-UA"/>
        </w:rPr>
        <w:t>2</w:t>
      </w:r>
      <w:r w:rsidRPr="00D02C0C">
        <w:rPr>
          <w:b/>
          <w:bCs/>
          <w:lang w:val="uk-UA"/>
        </w:rPr>
        <w:t xml:space="preserve">. Критерії оцінювання та розподіл балів, які отримують студенти протягом семестру  (таблиця розроблена на основі Положення про поточне та підсумкове оцінювання знань </w:t>
      </w:r>
      <w:r w:rsidRPr="002048BD">
        <w:rPr>
          <w:b/>
          <w:spacing w:val="-10"/>
          <w:lang w:val="uk-UA"/>
        </w:rPr>
        <w:t>здобувачів вищої освіти</w:t>
      </w:r>
      <w:r w:rsidRPr="00D02C0C">
        <w:rPr>
          <w:b/>
          <w:bCs/>
          <w:lang w:val="uk-UA"/>
        </w:rPr>
        <w:t>)</w:t>
      </w:r>
    </w:p>
    <w:p w:rsidR="00A93B50" w:rsidRPr="00CB3584" w:rsidRDefault="00A93B50" w:rsidP="00EE2630">
      <w:pPr>
        <w:ind w:firstLine="567"/>
        <w:jc w:val="center"/>
        <w:rPr>
          <w:b/>
          <w:bCs/>
          <w:lang w:val="uk-UA"/>
        </w:rPr>
      </w:pPr>
    </w:p>
    <w:p w:rsidR="00A93B50" w:rsidRPr="00CB3584" w:rsidRDefault="00A93B50" w:rsidP="00EE2630">
      <w:pPr>
        <w:ind w:firstLine="567"/>
        <w:jc w:val="center"/>
        <w:rPr>
          <w:b/>
          <w:bCs/>
          <w:lang w:val="uk-UA"/>
        </w:rPr>
      </w:pPr>
      <w:r w:rsidRPr="00CB3584">
        <w:rPr>
          <w:b/>
          <w:bCs/>
          <w:lang w:val="uk-UA"/>
        </w:rPr>
        <w:t>1</w:t>
      </w:r>
      <w:r>
        <w:rPr>
          <w:b/>
          <w:bCs/>
          <w:lang w:val="uk-UA"/>
        </w:rPr>
        <w:t>2</w:t>
      </w:r>
      <w:r w:rsidRPr="00CB3584">
        <w:rPr>
          <w:b/>
          <w:bCs/>
          <w:lang w:val="uk-UA"/>
        </w:rPr>
        <w:t>.1. Порядок поточного та проміжного оцінювання знань</w:t>
      </w:r>
    </w:p>
    <w:p w:rsidR="00A93B50" w:rsidRPr="00CB3584" w:rsidRDefault="00A93B50" w:rsidP="00EE2630">
      <w:pPr>
        <w:ind w:firstLine="567"/>
        <w:jc w:val="both"/>
        <w:rPr>
          <w:lang w:val="uk-UA"/>
        </w:rPr>
      </w:pPr>
      <w:r w:rsidRPr="00CB3584">
        <w:rPr>
          <w:lang w:val="uk-UA"/>
        </w:rPr>
        <w:t>У процесі поточного контролю здійснюється перевірка засвоєння студентами програмного матеріалу, набуття ними вмінь та 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rsidR="00A93B50" w:rsidRPr="00C17DD0" w:rsidRDefault="00A93B50" w:rsidP="00EE2630">
      <w:pPr>
        <w:ind w:firstLine="567"/>
        <w:jc w:val="both"/>
        <w:rPr>
          <w:lang w:val="uk-UA"/>
        </w:rPr>
      </w:pPr>
      <w:r w:rsidRPr="00C17DD0">
        <w:rPr>
          <w:lang w:val="uk-UA"/>
        </w:rPr>
        <w:t xml:space="preserve">Об’єктами поточного контролю знань </w:t>
      </w:r>
      <w:r>
        <w:rPr>
          <w:spacing w:val="-10"/>
          <w:lang w:val="uk-UA"/>
        </w:rPr>
        <w:t xml:space="preserve">здобувачів вищої освіти </w:t>
      </w:r>
      <w:r w:rsidRPr="00C17DD0">
        <w:rPr>
          <w:lang w:val="uk-UA"/>
        </w:rPr>
        <w:t>є:</w:t>
      </w:r>
    </w:p>
    <w:p w:rsidR="00A93B50" w:rsidRPr="00CB3584" w:rsidRDefault="00A93B50" w:rsidP="00EE2630">
      <w:pPr>
        <w:ind w:firstLine="567"/>
        <w:jc w:val="both"/>
        <w:rPr>
          <w:lang w:val="uk-UA"/>
        </w:rPr>
      </w:pPr>
      <w:r w:rsidRPr="00CB3584">
        <w:rPr>
          <w:lang w:val="uk-UA"/>
        </w:rPr>
        <w:t>- систематичність та активність роботи на семінарських заняттях;</w:t>
      </w:r>
    </w:p>
    <w:p w:rsidR="00A93B50" w:rsidRPr="00CB3584" w:rsidRDefault="00A93B50" w:rsidP="00EE2630">
      <w:pPr>
        <w:ind w:firstLine="567"/>
        <w:jc w:val="both"/>
        <w:rPr>
          <w:lang w:val="uk-UA"/>
        </w:rPr>
      </w:pPr>
      <w:r w:rsidRPr="00CB3584">
        <w:rPr>
          <w:lang w:val="uk-UA"/>
        </w:rPr>
        <w:t>- активна участь у дискусії та презентації матеріалу на семінарських заняттях;</w:t>
      </w:r>
    </w:p>
    <w:p w:rsidR="00A93B50" w:rsidRPr="00CB3584" w:rsidRDefault="00A93B50" w:rsidP="00EE2630">
      <w:pPr>
        <w:ind w:firstLine="567"/>
        <w:jc w:val="both"/>
        <w:rPr>
          <w:lang w:val="uk-UA"/>
        </w:rPr>
      </w:pPr>
      <w:r w:rsidRPr="00CB3584">
        <w:rPr>
          <w:lang w:val="uk-UA"/>
        </w:rPr>
        <w:lastRenderedPageBreak/>
        <w:t>- виконання самостійних практичних завдань, зокрема, вирішення тестових завдань, написання юридичних диктантів;</w:t>
      </w:r>
    </w:p>
    <w:p w:rsidR="00A93B50" w:rsidRPr="00CB3584" w:rsidRDefault="00A93B50" w:rsidP="00EE2630">
      <w:pPr>
        <w:ind w:firstLine="567"/>
        <w:jc w:val="both"/>
        <w:rPr>
          <w:lang w:val="uk-UA"/>
        </w:rPr>
      </w:pPr>
      <w:r w:rsidRPr="00CB3584">
        <w:rPr>
          <w:lang w:val="uk-UA"/>
        </w:rPr>
        <w:t>- виконання завдань для самостійного опрацювання;</w:t>
      </w:r>
    </w:p>
    <w:p w:rsidR="00A93B50" w:rsidRPr="00CB3584" w:rsidRDefault="00A93B50" w:rsidP="00EE2630">
      <w:pPr>
        <w:ind w:firstLine="567"/>
        <w:jc w:val="both"/>
        <w:rPr>
          <w:lang w:val="uk-UA"/>
        </w:rPr>
      </w:pPr>
      <w:r w:rsidRPr="00CB3584">
        <w:rPr>
          <w:lang w:val="uk-UA"/>
        </w:rPr>
        <w:t xml:space="preserve">- участь у науково-пошуковій та творчій роботі, в </w:t>
      </w:r>
      <w:proofErr w:type="spellStart"/>
      <w:r w:rsidRPr="00CB3584">
        <w:rPr>
          <w:lang w:val="uk-UA"/>
        </w:rPr>
        <w:t>т.ч</w:t>
      </w:r>
      <w:proofErr w:type="spellEnd"/>
      <w:r w:rsidRPr="00CB3584">
        <w:rPr>
          <w:lang w:val="uk-UA"/>
        </w:rPr>
        <w:t>. виконання самостійної дослідної роботи;</w:t>
      </w:r>
    </w:p>
    <w:p w:rsidR="00A93B50" w:rsidRPr="00CB3584" w:rsidRDefault="00A93B50" w:rsidP="00EE2630">
      <w:pPr>
        <w:ind w:firstLine="567"/>
        <w:jc w:val="both"/>
        <w:rPr>
          <w:lang w:val="uk-UA"/>
        </w:rPr>
      </w:pPr>
      <w:r w:rsidRPr="00CB3584">
        <w:rPr>
          <w:lang w:val="uk-UA"/>
        </w:rPr>
        <w:t>- виконання контрольної роботи.</w:t>
      </w:r>
    </w:p>
    <w:p w:rsidR="00A93B50" w:rsidRPr="00CB3584" w:rsidRDefault="00A93B50" w:rsidP="00EE2630">
      <w:pPr>
        <w:ind w:firstLine="567"/>
        <w:jc w:val="center"/>
        <w:rPr>
          <w:b/>
          <w:bCs/>
          <w:lang w:val="uk-UA"/>
        </w:rPr>
      </w:pPr>
    </w:p>
    <w:p w:rsidR="00A93B50" w:rsidRPr="00CB3584" w:rsidRDefault="00A93B50" w:rsidP="00EE2630">
      <w:pPr>
        <w:ind w:firstLine="567"/>
        <w:jc w:val="center"/>
        <w:rPr>
          <w:lang w:val="uk-UA"/>
        </w:rPr>
      </w:pPr>
      <w:r w:rsidRPr="00CB3584">
        <w:rPr>
          <w:b/>
          <w:bCs/>
          <w:lang w:val="uk-UA"/>
        </w:rPr>
        <w:t>1</w:t>
      </w:r>
      <w:r>
        <w:rPr>
          <w:b/>
          <w:bCs/>
          <w:lang w:val="uk-UA"/>
        </w:rPr>
        <w:t>2</w:t>
      </w:r>
      <w:r w:rsidRPr="00CB3584">
        <w:rPr>
          <w:b/>
          <w:bCs/>
          <w:lang w:val="uk-UA"/>
        </w:rPr>
        <w:t xml:space="preserve">.2. Порядок оцінювання самостійної роботи </w:t>
      </w:r>
      <w:r w:rsidRPr="002048BD">
        <w:rPr>
          <w:b/>
          <w:spacing w:val="-10"/>
          <w:lang w:val="uk-UA"/>
        </w:rPr>
        <w:t>здобувачів вищої освіти</w:t>
      </w:r>
      <w:r>
        <w:rPr>
          <w:spacing w:val="-10"/>
          <w:lang w:val="uk-UA"/>
        </w:rPr>
        <w:t xml:space="preserve"> </w:t>
      </w:r>
    </w:p>
    <w:p w:rsidR="00A93B50" w:rsidRPr="00CB3584" w:rsidRDefault="00A93B50" w:rsidP="00EE2630">
      <w:pPr>
        <w:ind w:firstLine="567"/>
        <w:jc w:val="both"/>
        <w:rPr>
          <w:lang w:val="uk-UA"/>
        </w:rPr>
      </w:pPr>
      <w:r w:rsidRPr="00CB3584">
        <w:rPr>
          <w:lang w:val="uk-UA"/>
        </w:rPr>
        <w:t xml:space="preserve">Загальними критеріями, за якими здійснюється оцінювання самостійної роботи </w:t>
      </w:r>
      <w:r>
        <w:rPr>
          <w:spacing w:val="-10"/>
          <w:lang w:val="uk-UA"/>
        </w:rPr>
        <w:t>здобувачів вищої освіти</w:t>
      </w:r>
      <w:r w:rsidRPr="00CB3584">
        <w:rPr>
          <w:lang w:val="uk-UA"/>
        </w:rPr>
        <w:t>,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та семінарських заняттях, а також самостійність та своєчасність здачі виконаних завдань викладачу, згідно з графіком навчального процесу.</w:t>
      </w:r>
    </w:p>
    <w:p w:rsidR="00A93B50" w:rsidRPr="00CB3584" w:rsidRDefault="00A93B50" w:rsidP="00EE2630">
      <w:pPr>
        <w:ind w:firstLine="567"/>
        <w:jc w:val="both"/>
        <w:rPr>
          <w:lang w:val="uk-UA"/>
        </w:rPr>
      </w:pPr>
      <w:r w:rsidRPr="00CB3584">
        <w:rPr>
          <w:lang w:val="uk-UA"/>
        </w:rPr>
        <w:t>Максимально можливий бал за конкретним завданням ставить</w:t>
      </w:r>
      <w:r>
        <w:rPr>
          <w:lang w:val="uk-UA"/>
        </w:rPr>
        <w:t>ся</w:t>
      </w:r>
      <w:r w:rsidRPr="00CB3584">
        <w:rPr>
          <w:lang w:val="uk-UA"/>
        </w:rPr>
        <w:t xml:space="preserve"> за умови відповідності виду самостійної роботи або усної відповіді всім зазначеним критеріям. Відсутність тієї або іншої складової знижує кількість балів.</w:t>
      </w:r>
    </w:p>
    <w:p w:rsidR="00A93B50" w:rsidRPr="00CB3584" w:rsidRDefault="00A93B50" w:rsidP="00EE2630">
      <w:pPr>
        <w:ind w:firstLine="567"/>
        <w:jc w:val="center"/>
        <w:rPr>
          <w:b/>
          <w:bCs/>
          <w:lang w:val="uk-UA"/>
        </w:rPr>
      </w:pPr>
    </w:p>
    <w:p w:rsidR="00A93B50" w:rsidRPr="00CB3584" w:rsidRDefault="00A93B50" w:rsidP="00EE2630">
      <w:pPr>
        <w:ind w:firstLine="567"/>
        <w:jc w:val="center"/>
        <w:rPr>
          <w:b/>
          <w:bCs/>
          <w:lang w:val="uk-UA"/>
        </w:rPr>
      </w:pPr>
      <w:r w:rsidRPr="00CB3584">
        <w:rPr>
          <w:b/>
          <w:bCs/>
          <w:lang w:val="uk-UA"/>
        </w:rPr>
        <w:t>1</w:t>
      </w:r>
      <w:r>
        <w:rPr>
          <w:b/>
          <w:bCs/>
          <w:lang w:val="uk-UA"/>
        </w:rPr>
        <w:t>2</w:t>
      </w:r>
      <w:r w:rsidRPr="00CB3584">
        <w:rPr>
          <w:b/>
          <w:bCs/>
          <w:lang w:val="uk-UA"/>
        </w:rPr>
        <w:t xml:space="preserve">.3. Критерії оцінювання та система балів, </w:t>
      </w:r>
    </w:p>
    <w:p w:rsidR="00A93B50" w:rsidRPr="00CB3584" w:rsidRDefault="00A93B50" w:rsidP="00EE2630">
      <w:pPr>
        <w:ind w:firstLine="567"/>
        <w:jc w:val="center"/>
        <w:rPr>
          <w:b/>
          <w:bCs/>
          <w:lang w:val="uk-UA"/>
        </w:rPr>
      </w:pPr>
      <w:r w:rsidRPr="00A36852">
        <w:rPr>
          <w:b/>
          <w:bCs/>
          <w:lang w:val="uk-UA"/>
        </w:rPr>
        <w:t xml:space="preserve">які </w:t>
      </w:r>
      <w:r w:rsidRPr="00A36852">
        <w:rPr>
          <w:b/>
          <w:lang w:val="uk-UA"/>
        </w:rPr>
        <w:t>здобувач вищої освіти</w:t>
      </w:r>
      <w:r>
        <w:rPr>
          <w:lang w:val="uk-UA"/>
        </w:rPr>
        <w:t xml:space="preserve"> </w:t>
      </w:r>
      <w:r w:rsidRPr="00CB3584">
        <w:rPr>
          <w:b/>
          <w:bCs/>
          <w:lang w:val="uk-UA"/>
        </w:rPr>
        <w:t>може отримати за виконання певних видів робіт:</w:t>
      </w:r>
    </w:p>
    <w:p w:rsidR="00A93B50" w:rsidRPr="00CB3584" w:rsidRDefault="00A93B50" w:rsidP="00EE2630">
      <w:pPr>
        <w:ind w:firstLine="567"/>
        <w:jc w:val="center"/>
        <w:rPr>
          <w:b/>
          <w:bCs/>
          <w:lang w:val="uk-UA"/>
        </w:rPr>
      </w:pPr>
    </w:p>
    <w:p w:rsidR="00A93B50" w:rsidRPr="00CB3584" w:rsidRDefault="00A93B50" w:rsidP="00EE2630">
      <w:pPr>
        <w:jc w:val="both"/>
        <w:rPr>
          <w:lang w:val="uk-UA"/>
        </w:rPr>
      </w:pPr>
      <w:r w:rsidRPr="00CB3584">
        <w:rPr>
          <w:b/>
          <w:bCs/>
          <w:lang w:val="uk-UA"/>
        </w:rPr>
        <w:t>1)робота на семінарських заняттях</w:t>
      </w:r>
      <w:r w:rsidRPr="00CB3584">
        <w:rPr>
          <w:b/>
          <w:bCs/>
          <w:lang w:val="uk-UA"/>
        </w:rPr>
        <w:tab/>
      </w:r>
      <w:r w:rsidRPr="00CB3584">
        <w:rPr>
          <w:b/>
          <w:bCs/>
          <w:lang w:val="uk-UA"/>
        </w:rPr>
        <w:tab/>
      </w:r>
      <w:r w:rsidRPr="00CB3584">
        <w:rPr>
          <w:b/>
          <w:bCs/>
          <w:lang w:val="uk-UA"/>
        </w:rPr>
        <w:tab/>
      </w:r>
      <w:r w:rsidRPr="00CB3584">
        <w:rPr>
          <w:b/>
          <w:bCs/>
          <w:lang w:val="uk-UA"/>
        </w:rPr>
        <w:tab/>
      </w:r>
      <w:r w:rsidRPr="00CB3584">
        <w:rPr>
          <w:b/>
          <w:bCs/>
          <w:lang w:val="uk-UA"/>
        </w:rPr>
        <w:tab/>
        <w:t>до 20 балів</w:t>
      </w:r>
      <w:r w:rsidRPr="00CB3584">
        <w:rPr>
          <w:lang w:val="uk-UA"/>
        </w:rPr>
        <w:t>;</w:t>
      </w:r>
    </w:p>
    <w:p w:rsidR="00A93B50" w:rsidRPr="00CB3584" w:rsidRDefault="00A93B50" w:rsidP="00EE2630">
      <w:pPr>
        <w:jc w:val="both"/>
        <w:rPr>
          <w:lang w:val="uk-UA"/>
        </w:rPr>
      </w:pPr>
      <w:r w:rsidRPr="00CB3584">
        <w:rPr>
          <w:lang w:val="uk-UA"/>
        </w:rPr>
        <w:t>1.1. відповідь на семінарському занятті</w:t>
      </w:r>
      <w:r w:rsidRPr="00CB3584">
        <w:rPr>
          <w:lang w:val="uk-UA"/>
        </w:rPr>
        <w:tab/>
      </w:r>
      <w:r w:rsidRPr="00CB3584">
        <w:rPr>
          <w:lang w:val="uk-UA"/>
        </w:rPr>
        <w:tab/>
      </w:r>
      <w:r w:rsidRPr="00CB3584">
        <w:rPr>
          <w:lang w:val="uk-UA"/>
        </w:rPr>
        <w:tab/>
      </w:r>
      <w:r w:rsidRPr="00CB3584">
        <w:rPr>
          <w:lang w:val="uk-UA"/>
        </w:rPr>
        <w:tab/>
      </w:r>
      <w:r w:rsidRPr="00CB3584">
        <w:rPr>
          <w:lang w:val="uk-UA"/>
        </w:rPr>
        <w:tab/>
        <w:t>до 5 балів;</w:t>
      </w:r>
    </w:p>
    <w:p w:rsidR="00A93B50" w:rsidRDefault="00D20393" w:rsidP="00EE2630">
      <w:pPr>
        <w:tabs>
          <w:tab w:val="left" w:pos="5670"/>
        </w:tabs>
        <w:jc w:val="both"/>
        <w:rPr>
          <w:lang w:val="uk-UA"/>
        </w:rPr>
      </w:pPr>
      <w:r>
        <w:rPr>
          <w:lang w:val="uk-UA"/>
        </w:rPr>
        <w:t>1.2</w:t>
      </w:r>
      <w:r w:rsidR="00A93B50" w:rsidRPr="00CB3584">
        <w:rPr>
          <w:lang w:val="uk-UA"/>
        </w:rPr>
        <w:t xml:space="preserve">. тести, юридичний диктант </w:t>
      </w:r>
      <w:r w:rsidR="00A93B50" w:rsidRPr="00CB3584">
        <w:rPr>
          <w:lang w:val="uk-UA"/>
        </w:rPr>
        <w:tab/>
      </w:r>
      <w:r w:rsidR="00A93B50" w:rsidRPr="00CB3584">
        <w:rPr>
          <w:lang w:val="uk-UA"/>
        </w:rPr>
        <w:tab/>
      </w:r>
      <w:r w:rsidR="00A93B50" w:rsidRPr="00CB3584">
        <w:rPr>
          <w:lang w:val="uk-UA"/>
        </w:rPr>
        <w:tab/>
      </w:r>
      <w:r w:rsidR="00A93B50">
        <w:rPr>
          <w:lang w:val="uk-UA"/>
        </w:rPr>
        <w:t xml:space="preserve">      </w:t>
      </w:r>
      <w:r w:rsidR="00A93B50" w:rsidRPr="00CB3584">
        <w:rPr>
          <w:lang w:val="uk-UA"/>
        </w:rPr>
        <w:tab/>
        <w:t>до 5</w:t>
      </w:r>
      <w:r w:rsidR="00A93B50">
        <w:rPr>
          <w:lang w:val="uk-UA"/>
        </w:rPr>
        <w:t xml:space="preserve"> балів</w:t>
      </w:r>
    </w:p>
    <w:p w:rsidR="00A93B50" w:rsidRDefault="00D20393" w:rsidP="00EE2630">
      <w:pPr>
        <w:jc w:val="both"/>
        <w:rPr>
          <w:lang w:val="uk-UA"/>
        </w:rPr>
      </w:pPr>
      <w:r>
        <w:rPr>
          <w:lang w:val="uk-UA"/>
        </w:rPr>
        <w:t>1.3</w:t>
      </w:r>
      <w:r w:rsidR="00A93B50">
        <w:rPr>
          <w:lang w:val="uk-UA"/>
        </w:rPr>
        <w:t xml:space="preserve">. презентація </w:t>
      </w:r>
      <w:r w:rsidR="00A93B50">
        <w:rPr>
          <w:lang w:val="uk-UA"/>
        </w:rPr>
        <w:tab/>
      </w:r>
      <w:r w:rsidR="00A93B50">
        <w:rPr>
          <w:lang w:val="uk-UA"/>
        </w:rPr>
        <w:tab/>
      </w:r>
      <w:r w:rsidR="00A93B50">
        <w:rPr>
          <w:lang w:val="uk-UA"/>
        </w:rPr>
        <w:tab/>
      </w:r>
      <w:r w:rsidR="00A93B50">
        <w:rPr>
          <w:lang w:val="uk-UA"/>
        </w:rPr>
        <w:tab/>
      </w:r>
      <w:r w:rsidR="00A93B50">
        <w:rPr>
          <w:lang w:val="uk-UA"/>
        </w:rPr>
        <w:tab/>
      </w:r>
      <w:r w:rsidR="00A93B50">
        <w:rPr>
          <w:lang w:val="uk-UA"/>
        </w:rPr>
        <w:tab/>
      </w:r>
      <w:r w:rsidR="00A93B50">
        <w:rPr>
          <w:lang w:val="uk-UA"/>
        </w:rPr>
        <w:tab/>
      </w:r>
      <w:r w:rsidR="00A93B50">
        <w:rPr>
          <w:lang w:val="uk-UA"/>
        </w:rPr>
        <w:tab/>
      </w:r>
      <w:r w:rsidR="00A93B50">
        <w:rPr>
          <w:lang w:val="uk-UA"/>
        </w:rPr>
        <w:tab/>
        <w:t>до 5 балів;</w:t>
      </w:r>
    </w:p>
    <w:p w:rsidR="00A93B50" w:rsidRDefault="00A93B50" w:rsidP="00EE2630">
      <w:pPr>
        <w:jc w:val="both"/>
        <w:rPr>
          <w:b/>
          <w:bCs/>
          <w:lang w:val="uk-UA"/>
        </w:rPr>
      </w:pPr>
    </w:p>
    <w:p w:rsidR="00A93B50" w:rsidRDefault="00A93B50" w:rsidP="00EE2630">
      <w:pPr>
        <w:jc w:val="both"/>
        <w:rPr>
          <w:lang w:val="uk-UA"/>
        </w:rPr>
      </w:pPr>
      <w:r>
        <w:rPr>
          <w:b/>
          <w:bCs/>
          <w:lang w:val="uk-UA"/>
        </w:rPr>
        <w:t>2)контрольна робота</w:t>
      </w:r>
      <w:r>
        <w:rPr>
          <w:b/>
          <w:bCs/>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bCs/>
          <w:lang w:val="uk-UA"/>
        </w:rPr>
        <w:t>до 10 балів</w:t>
      </w:r>
      <w:r>
        <w:rPr>
          <w:lang w:val="uk-UA"/>
        </w:rPr>
        <w:t>;</w:t>
      </w:r>
    </w:p>
    <w:p w:rsidR="00A93B50" w:rsidRDefault="00A93B50" w:rsidP="00EE2630">
      <w:pPr>
        <w:jc w:val="both"/>
        <w:rPr>
          <w:b/>
          <w:bCs/>
          <w:lang w:val="uk-UA"/>
        </w:rPr>
      </w:pPr>
    </w:p>
    <w:p w:rsidR="00A93B50" w:rsidRDefault="00A93B50" w:rsidP="00EE2630">
      <w:pPr>
        <w:jc w:val="both"/>
        <w:rPr>
          <w:lang w:val="uk-UA"/>
        </w:rPr>
      </w:pPr>
      <w:r>
        <w:rPr>
          <w:b/>
          <w:bCs/>
          <w:lang w:val="uk-UA"/>
        </w:rPr>
        <w:t>3)робота на лекції</w:t>
      </w:r>
      <w:r>
        <w:rPr>
          <w:lang w:val="uk-UA"/>
        </w:rPr>
        <w:t xml:space="preserve"> (активність роботи, </w:t>
      </w:r>
    </w:p>
    <w:p w:rsidR="00A93B50" w:rsidRDefault="00A93B50" w:rsidP="00EE2630">
      <w:pPr>
        <w:jc w:val="both"/>
        <w:rPr>
          <w:b/>
          <w:bCs/>
          <w:lang w:val="uk-UA"/>
        </w:rPr>
      </w:pPr>
      <w:r>
        <w:rPr>
          <w:lang w:val="uk-UA"/>
        </w:rPr>
        <w:t xml:space="preserve">написання конспектів)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bCs/>
          <w:lang w:val="uk-UA"/>
        </w:rPr>
        <w:t>до 5 балів;</w:t>
      </w:r>
    </w:p>
    <w:p w:rsidR="00A93B50" w:rsidRDefault="00A93B50" w:rsidP="00EE2630">
      <w:pPr>
        <w:jc w:val="both"/>
        <w:rPr>
          <w:b/>
          <w:bCs/>
          <w:lang w:val="uk-UA"/>
        </w:rPr>
      </w:pPr>
    </w:p>
    <w:p w:rsidR="00A93B50" w:rsidRDefault="00A93B50" w:rsidP="00EE2630">
      <w:pPr>
        <w:jc w:val="both"/>
        <w:rPr>
          <w:lang w:val="uk-UA"/>
        </w:rPr>
      </w:pPr>
      <w:r>
        <w:rPr>
          <w:b/>
          <w:bCs/>
          <w:lang w:val="uk-UA"/>
        </w:rPr>
        <w:t>4) ведення конспекту самостійної роботи</w:t>
      </w:r>
      <w:r>
        <w:rPr>
          <w:b/>
          <w:bCs/>
          <w:lang w:val="uk-UA"/>
        </w:rPr>
        <w:tab/>
      </w:r>
      <w:r>
        <w:rPr>
          <w:b/>
          <w:bCs/>
          <w:lang w:val="uk-UA"/>
        </w:rPr>
        <w:tab/>
      </w:r>
      <w:r>
        <w:rPr>
          <w:b/>
          <w:bCs/>
          <w:lang w:val="uk-UA"/>
        </w:rPr>
        <w:tab/>
      </w:r>
      <w:r>
        <w:rPr>
          <w:b/>
          <w:bCs/>
          <w:lang w:val="uk-UA"/>
        </w:rPr>
        <w:tab/>
        <w:t>до 5 балів</w:t>
      </w:r>
      <w:r>
        <w:rPr>
          <w:lang w:val="uk-UA"/>
        </w:rPr>
        <w:t>;</w:t>
      </w:r>
    </w:p>
    <w:p w:rsidR="00A93B50" w:rsidRDefault="00A93B50" w:rsidP="00EE2630">
      <w:pPr>
        <w:jc w:val="both"/>
        <w:rPr>
          <w:b/>
          <w:bCs/>
          <w:lang w:val="uk-UA"/>
        </w:rPr>
      </w:pPr>
    </w:p>
    <w:p w:rsidR="00A93B50" w:rsidRDefault="00A93B50" w:rsidP="00EE2630">
      <w:pPr>
        <w:jc w:val="both"/>
        <w:rPr>
          <w:b/>
          <w:bCs/>
          <w:lang w:val="uk-UA"/>
        </w:rPr>
      </w:pPr>
      <w:r>
        <w:rPr>
          <w:b/>
          <w:bCs/>
          <w:lang w:val="uk-UA"/>
        </w:rPr>
        <w:t>5) виконання самостійних дослідних робіт</w:t>
      </w:r>
      <w:r>
        <w:rPr>
          <w:b/>
          <w:bCs/>
          <w:lang w:val="uk-UA"/>
        </w:rPr>
        <w:tab/>
      </w:r>
      <w:r>
        <w:rPr>
          <w:lang w:val="uk-UA"/>
        </w:rPr>
        <w:tab/>
      </w:r>
      <w:r>
        <w:rPr>
          <w:lang w:val="uk-UA"/>
        </w:rPr>
        <w:tab/>
      </w:r>
      <w:r>
        <w:rPr>
          <w:lang w:val="uk-UA"/>
        </w:rPr>
        <w:tab/>
      </w:r>
      <w:r>
        <w:rPr>
          <w:b/>
          <w:bCs/>
          <w:lang w:val="uk-UA"/>
        </w:rPr>
        <w:t>до 10 балів;</w:t>
      </w:r>
    </w:p>
    <w:p w:rsidR="00A93B50" w:rsidRDefault="00A93B50" w:rsidP="00EE2630">
      <w:pPr>
        <w:jc w:val="both"/>
        <w:rPr>
          <w:b/>
          <w:bCs/>
          <w:lang w:val="uk-UA"/>
        </w:rPr>
      </w:pPr>
    </w:p>
    <w:p w:rsidR="00A93B50" w:rsidRDefault="00A93B50" w:rsidP="00EE2630">
      <w:pPr>
        <w:jc w:val="both"/>
        <w:rPr>
          <w:lang w:val="uk-UA"/>
        </w:rPr>
      </w:pPr>
      <w:r>
        <w:rPr>
          <w:b/>
          <w:bCs/>
          <w:lang w:val="uk-UA"/>
        </w:rPr>
        <w:t>6</w:t>
      </w:r>
      <w:r>
        <w:rPr>
          <w:lang w:val="uk-UA"/>
        </w:rPr>
        <w:t xml:space="preserve">) </w:t>
      </w:r>
      <w:r>
        <w:rPr>
          <w:b/>
          <w:bCs/>
          <w:lang w:val="uk-UA"/>
        </w:rPr>
        <w:t>інші види робіт</w:t>
      </w:r>
      <w:r>
        <w:rPr>
          <w:lang w:val="uk-UA"/>
        </w:rPr>
        <w:t xml:space="preserve"> (наукова робота, творчі завдання, </w:t>
      </w:r>
    </w:p>
    <w:p w:rsidR="00A93B50" w:rsidRDefault="00A93B50" w:rsidP="00EE2630">
      <w:pPr>
        <w:jc w:val="both"/>
        <w:rPr>
          <w:lang w:val="uk-UA"/>
        </w:rPr>
      </w:pPr>
      <w:r>
        <w:rPr>
          <w:lang w:val="uk-UA"/>
        </w:rPr>
        <w:t xml:space="preserve">реферування, участь в олімпіадах та круглих столах)  </w:t>
      </w:r>
      <w:r>
        <w:rPr>
          <w:lang w:val="uk-UA"/>
        </w:rPr>
        <w:tab/>
      </w:r>
      <w:r>
        <w:rPr>
          <w:lang w:val="uk-UA"/>
        </w:rPr>
        <w:tab/>
      </w:r>
      <w:r>
        <w:rPr>
          <w:b/>
          <w:bCs/>
          <w:lang w:val="uk-UA"/>
        </w:rPr>
        <w:t>до 10 балів</w:t>
      </w:r>
      <w:r>
        <w:rPr>
          <w:lang w:val="uk-UA"/>
        </w:rPr>
        <w:t>;</w:t>
      </w:r>
    </w:p>
    <w:p w:rsidR="00A93B50" w:rsidRDefault="00A93B50" w:rsidP="00EE2630">
      <w:pPr>
        <w:jc w:val="both"/>
        <w:rPr>
          <w:b/>
          <w:bCs/>
          <w:lang w:val="uk-UA"/>
        </w:rPr>
      </w:pPr>
    </w:p>
    <w:p w:rsidR="00A93B50" w:rsidRDefault="00A93B50" w:rsidP="00EE2630">
      <w:pPr>
        <w:jc w:val="both"/>
        <w:rPr>
          <w:b/>
          <w:bCs/>
          <w:lang w:val="uk-UA"/>
        </w:rPr>
      </w:pPr>
      <w:r>
        <w:rPr>
          <w:b/>
          <w:bCs/>
          <w:lang w:val="uk-UA"/>
        </w:rPr>
        <w:t>Всього балів за 100 бальною шкалою</w:t>
      </w:r>
      <w:r>
        <w:rPr>
          <w:b/>
          <w:bCs/>
          <w:lang w:val="uk-UA"/>
        </w:rPr>
        <w:tab/>
      </w:r>
      <w:r>
        <w:rPr>
          <w:b/>
          <w:bCs/>
          <w:lang w:val="uk-UA"/>
        </w:rPr>
        <w:tab/>
      </w:r>
      <w:r>
        <w:rPr>
          <w:b/>
          <w:bCs/>
          <w:lang w:val="uk-UA"/>
        </w:rPr>
        <w:tab/>
      </w:r>
      <w:r>
        <w:rPr>
          <w:b/>
          <w:bCs/>
          <w:lang w:val="uk-UA"/>
        </w:rPr>
        <w:tab/>
      </w:r>
      <w:r>
        <w:rPr>
          <w:b/>
          <w:bCs/>
          <w:lang w:val="uk-UA"/>
        </w:rPr>
        <w:tab/>
        <w:t>60 балів</w:t>
      </w:r>
    </w:p>
    <w:p w:rsidR="00A93B50" w:rsidRDefault="00A93B50" w:rsidP="00EE2630">
      <w:pPr>
        <w:jc w:val="both"/>
        <w:rPr>
          <w:b/>
          <w:bCs/>
          <w:lang w:val="uk-UA"/>
        </w:rPr>
      </w:pPr>
    </w:p>
    <w:p w:rsidR="00A93B50" w:rsidRDefault="00A93B50" w:rsidP="00EE2630">
      <w:pPr>
        <w:jc w:val="both"/>
        <w:rPr>
          <w:lang w:val="uk-UA"/>
        </w:rPr>
      </w:pPr>
      <w:r>
        <w:rPr>
          <w:b/>
          <w:bCs/>
          <w:lang w:val="uk-UA"/>
        </w:rPr>
        <w:lastRenderedPageBreak/>
        <w:t>7) екзамен</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b/>
          <w:bCs/>
          <w:lang w:val="uk-UA"/>
        </w:rPr>
        <w:t>до 40 балів</w:t>
      </w:r>
      <w:r>
        <w:rPr>
          <w:lang w:val="uk-UA"/>
        </w:rPr>
        <w:t>;</w:t>
      </w:r>
    </w:p>
    <w:p w:rsidR="00A93B50" w:rsidRDefault="00A93B50" w:rsidP="00EE2630">
      <w:pPr>
        <w:jc w:val="both"/>
        <w:rPr>
          <w:b/>
          <w:bCs/>
          <w:lang w:val="uk-UA"/>
        </w:rPr>
      </w:pPr>
    </w:p>
    <w:p w:rsidR="00A93B50" w:rsidRDefault="00A93B50" w:rsidP="00EE2630">
      <w:pPr>
        <w:jc w:val="both"/>
        <w:rPr>
          <w:b/>
          <w:bCs/>
          <w:lang w:val="uk-UA"/>
        </w:rPr>
      </w:pPr>
      <w:r>
        <w:rPr>
          <w:b/>
          <w:bCs/>
          <w:lang w:val="uk-UA"/>
        </w:rPr>
        <w:t>Всього балів за 100 бальною шкалою</w:t>
      </w:r>
      <w:r>
        <w:rPr>
          <w:b/>
          <w:bCs/>
          <w:lang w:val="uk-UA"/>
        </w:rPr>
        <w:tab/>
      </w:r>
      <w:r>
        <w:rPr>
          <w:b/>
          <w:bCs/>
          <w:lang w:val="uk-UA"/>
        </w:rPr>
        <w:tab/>
      </w:r>
      <w:r>
        <w:rPr>
          <w:b/>
          <w:bCs/>
          <w:lang w:val="uk-UA"/>
        </w:rPr>
        <w:tab/>
      </w:r>
      <w:r>
        <w:rPr>
          <w:b/>
          <w:bCs/>
          <w:lang w:val="uk-UA"/>
        </w:rPr>
        <w:tab/>
      </w:r>
      <w:r>
        <w:rPr>
          <w:b/>
          <w:bCs/>
          <w:lang w:val="uk-UA"/>
        </w:rPr>
        <w:tab/>
        <w:t>40 балів</w:t>
      </w:r>
    </w:p>
    <w:p w:rsidR="00A93B50" w:rsidRDefault="00A93B50" w:rsidP="00EE2630">
      <w:pPr>
        <w:jc w:val="both"/>
        <w:rPr>
          <w:b/>
          <w:bCs/>
          <w:lang w:val="uk-UA"/>
        </w:rPr>
      </w:pPr>
    </w:p>
    <w:p w:rsidR="00A93B50" w:rsidRDefault="00A93B50" w:rsidP="00EE2630">
      <w:pPr>
        <w:jc w:val="both"/>
        <w:rPr>
          <w:b/>
          <w:bCs/>
          <w:lang w:val="uk-UA"/>
        </w:rPr>
      </w:pPr>
      <w:r>
        <w:rPr>
          <w:b/>
          <w:bCs/>
          <w:lang w:val="uk-UA"/>
        </w:rPr>
        <w:t>Разом балів за 100 бальною шкалою</w:t>
      </w:r>
      <w:r>
        <w:rPr>
          <w:b/>
          <w:bCs/>
          <w:lang w:val="uk-UA"/>
        </w:rPr>
        <w:tab/>
      </w:r>
      <w:r>
        <w:rPr>
          <w:b/>
          <w:bCs/>
          <w:lang w:val="uk-UA"/>
        </w:rPr>
        <w:tab/>
      </w:r>
      <w:r>
        <w:rPr>
          <w:b/>
          <w:bCs/>
          <w:lang w:val="uk-UA"/>
        </w:rPr>
        <w:tab/>
      </w:r>
      <w:r>
        <w:rPr>
          <w:b/>
          <w:bCs/>
          <w:lang w:val="uk-UA"/>
        </w:rPr>
        <w:tab/>
      </w:r>
      <w:r>
        <w:rPr>
          <w:b/>
          <w:bCs/>
          <w:lang w:val="uk-UA"/>
        </w:rPr>
        <w:tab/>
        <w:t>до 100 балів</w:t>
      </w:r>
    </w:p>
    <w:p w:rsidR="00A93B50" w:rsidRDefault="00A93B50" w:rsidP="00EE2630">
      <w:pPr>
        <w:ind w:firstLine="567"/>
        <w:jc w:val="center"/>
        <w:rPr>
          <w:b/>
          <w:bCs/>
          <w:lang w:val="uk-UA"/>
        </w:rPr>
      </w:pPr>
    </w:p>
    <w:p w:rsidR="00A93B50" w:rsidRPr="00B9672C" w:rsidRDefault="00A93B50" w:rsidP="00EE2630">
      <w:pPr>
        <w:ind w:firstLine="567"/>
        <w:jc w:val="center"/>
        <w:rPr>
          <w:b/>
          <w:bCs/>
          <w:lang w:val="uk-UA"/>
        </w:rPr>
      </w:pPr>
      <w:r>
        <w:rPr>
          <w:b/>
          <w:bCs/>
          <w:lang w:val="uk-UA"/>
        </w:rPr>
        <w:t xml:space="preserve">Критерії оцінювання знань та самостійної роботи </w:t>
      </w:r>
      <w:r w:rsidRPr="00B9672C">
        <w:rPr>
          <w:b/>
          <w:spacing w:val="-10"/>
          <w:lang w:val="uk-UA"/>
        </w:rPr>
        <w:t xml:space="preserve">здобувача вищої освіти </w:t>
      </w:r>
    </w:p>
    <w:p w:rsidR="00A93B50" w:rsidRDefault="00A93B50" w:rsidP="00EE2630">
      <w:pPr>
        <w:ind w:firstLine="567"/>
        <w:jc w:val="center"/>
        <w:rPr>
          <w:b/>
          <w:bCs/>
          <w:lang w:val="uk-UA"/>
        </w:rPr>
      </w:pPr>
    </w:p>
    <w:p w:rsidR="00A93B50" w:rsidRPr="002048BD" w:rsidRDefault="00A93B50" w:rsidP="00EE2630">
      <w:pPr>
        <w:pStyle w:val="af5"/>
        <w:numPr>
          <w:ilvl w:val="0"/>
          <w:numId w:val="17"/>
        </w:numPr>
        <w:jc w:val="both"/>
        <w:rPr>
          <w:lang w:val="uk-UA"/>
        </w:rPr>
      </w:pPr>
      <w:r w:rsidRPr="002048BD">
        <w:rPr>
          <w:b/>
          <w:bCs/>
          <w:lang w:val="uk-UA"/>
        </w:rPr>
        <w:t>Відповідь на семінарському занятті</w:t>
      </w:r>
      <w:r w:rsidRPr="002048BD">
        <w:rPr>
          <w:lang w:val="uk-UA"/>
        </w:rPr>
        <w:t xml:space="preserve"> оцінюється у балах за наступними критеріями: </w:t>
      </w:r>
    </w:p>
    <w:p w:rsidR="00A93B50" w:rsidRDefault="00A93B50" w:rsidP="00EE2630">
      <w:pPr>
        <w:ind w:firstLine="567"/>
        <w:jc w:val="both"/>
        <w:rPr>
          <w:lang w:val="uk-UA"/>
        </w:rPr>
      </w:pPr>
      <w:r>
        <w:rPr>
          <w:b/>
          <w:bCs/>
          <w:lang w:val="uk-UA"/>
        </w:rPr>
        <w:t>5 балів</w:t>
      </w:r>
      <w:r>
        <w:rPr>
          <w:lang w:val="uk-UA"/>
        </w:rPr>
        <w:t xml:space="preserve"> – здобувач</w:t>
      </w:r>
      <w:r w:rsidRPr="00621ECD">
        <w:rPr>
          <w:lang w:val="uk-UA"/>
        </w:rPr>
        <w:t xml:space="preserve"> </w:t>
      </w:r>
      <w:r>
        <w:rPr>
          <w:lang w:val="uk-UA"/>
        </w:rPr>
        <w:t xml:space="preserve">вищої освіти у повному обсязі опрацював програмний матеріал (основну і додаткову літературу, джерела), має глибокі й міцні знання, упевнено оперує набутими знаннями, виявляє розуміння історичних процесів, робить аргументовані висновки, може вільно висловлювати власні судження і переконливо їх аргументувати, може аналізувати інформацію правового характеру, здатний презентувати власне розуміння, оцінку правових явищ, має досить міцні навички роботи </w:t>
      </w:r>
      <w:r w:rsidRPr="00A43FA6">
        <w:rPr>
          <w:lang w:val="uk-UA"/>
        </w:rPr>
        <w:t>з першоджерелами.</w:t>
      </w:r>
    </w:p>
    <w:p w:rsidR="00A93B50" w:rsidRDefault="00A93B50" w:rsidP="00EE2630">
      <w:pPr>
        <w:ind w:firstLine="567"/>
        <w:jc w:val="both"/>
        <w:rPr>
          <w:lang w:val="uk-UA"/>
        </w:rPr>
      </w:pPr>
      <w:r>
        <w:rPr>
          <w:b/>
          <w:bCs/>
          <w:lang w:val="uk-UA"/>
        </w:rPr>
        <w:t>4 бали</w:t>
      </w:r>
      <w:r>
        <w:rPr>
          <w:lang w:val="uk-UA"/>
        </w:rPr>
        <w:t xml:space="preserve"> – здобувач</w:t>
      </w:r>
      <w:r w:rsidRPr="00621ECD">
        <w:rPr>
          <w:lang w:val="uk-UA"/>
        </w:rPr>
        <w:t xml:space="preserve"> </w:t>
      </w:r>
      <w:r>
        <w:rPr>
          <w:lang w:val="uk-UA"/>
        </w:rPr>
        <w:t>вищої освіти вільно володіє навчальним матеріалом (опрацював основну і деяку частину додаткової літератури і джерел), узагальнює окремі факти і формулює нескладні висновки, обґрунтовує свої висновки конкретними фактами, взятими з підручників; може дати порівняльну характеристику правових явищ, визначення понять, самостійно встановлює причинно-наслідкові зв’язки; вміє узагальнювати та застосовувати набуті знання.</w:t>
      </w:r>
    </w:p>
    <w:p w:rsidR="00A93B50" w:rsidRDefault="00A93B50" w:rsidP="00EE2630">
      <w:pPr>
        <w:ind w:firstLine="567"/>
        <w:jc w:val="both"/>
        <w:rPr>
          <w:lang w:val="uk-UA"/>
        </w:rPr>
      </w:pPr>
      <w:r>
        <w:rPr>
          <w:b/>
          <w:bCs/>
          <w:lang w:val="uk-UA"/>
        </w:rPr>
        <w:t>3 бали</w:t>
      </w:r>
      <w:r>
        <w:rPr>
          <w:lang w:val="uk-UA"/>
        </w:rPr>
        <w:t xml:space="preserve"> – здобувач</w:t>
      </w:r>
      <w:r w:rsidRPr="00621ECD">
        <w:rPr>
          <w:lang w:val="uk-UA"/>
        </w:rPr>
        <w:t xml:space="preserve"> </w:t>
      </w:r>
      <w:r>
        <w:rPr>
          <w:lang w:val="uk-UA"/>
        </w:rPr>
        <w:t xml:space="preserve">вищої освіти загалом самостійно відтворює програмний матеріал (на рівні підручника), може дати стислу характеристику питання, загалом правильно розуміє </w:t>
      </w:r>
      <w:r w:rsidRPr="00A43FA6">
        <w:rPr>
          <w:lang w:val="uk-UA"/>
        </w:rPr>
        <w:t>юридичні</w:t>
      </w:r>
      <w:r>
        <w:rPr>
          <w:lang w:val="uk-UA"/>
        </w:rPr>
        <w:t xml:space="preserve">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A93B50" w:rsidRDefault="00A93B50" w:rsidP="00EE2630">
      <w:pPr>
        <w:ind w:firstLine="567"/>
        <w:jc w:val="both"/>
        <w:rPr>
          <w:lang w:val="uk-UA"/>
        </w:rPr>
      </w:pPr>
      <w:r>
        <w:rPr>
          <w:b/>
          <w:bCs/>
          <w:lang w:val="uk-UA"/>
        </w:rPr>
        <w:t>2 бали</w:t>
      </w:r>
      <w:r>
        <w:rPr>
          <w:lang w:val="uk-UA"/>
        </w:rPr>
        <w:t xml:space="preserve"> – здобувач</w:t>
      </w:r>
      <w:r w:rsidRPr="00621ECD">
        <w:rPr>
          <w:lang w:val="uk-UA"/>
        </w:rPr>
        <w:t xml:space="preserve"> </w:t>
      </w:r>
      <w:r>
        <w:rPr>
          <w:lang w:val="uk-UA"/>
        </w:rPr>
        <w:t>вищої освіти за допомогою викладача намагається відтворити матеріал, але відповідь неповна, в ній налічується багато неточностей, головний зміст матеріалу не розкрито.</w:t>
      </w:r>
    </w:p>
    <w:p w:rsidR="00A93B50" w:rsidRDefault="00A93B50" w:rsidP="00EE2630">
      <w:pPr>
        <w:ind w:firstLine="567"/>
        <w:jc w:val="both"/>
        <w:rPr>
          <w:lang w:val="uk-UA"/>
        </w:rPr>
      </w:pPr>
      <w:r>
        <w:rPr>
          <w:b/>
          <w:bCs/>
          <w:lang w:val="uk-UA"/>
        </w:rPr>
        <w:t>0 балів</w:t>
      </w:r>
      <w:r>
        <w:rPr>
          <w:lang w:val="uk-UA"/>
        </w:rPr>
        <w:t xml:space="preserve"> – здобувач</w:t>
      </w:r>
      <w:r w:rsidRPr="00621ECD">
        <w:rPr>
          <w:lang w:val="uk-UA"/>
        </w:rPr>
        <w:t xml:space="preserve"> </w:t>
      </w:r>
      <w:r>
        <w:rPr>
          <w:lang w:val="uk-UA"/>
        </w:rPr>
        <w:t>вищої освіти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A93B50" w:rsidRDefault="00A93B50" w:rsidP="00EE2630">
      <w:pPr>
        <w:ind w:firstLine="567"/>
        <w:jc w:val="both"/>
        <w:rPr>
          <w:b/>
          <w:bCs/>
          <w:lang w:val="uk-UA"/>
        </w:rPr>
      </w:pPr>
    </w:p>
    <w:p w:rsidR="00A93B50" w:rsidRPr="002048BD" w:rsidRDefault="00A93B50" w:rsidP="00EE2630">
      <w:pPr>
        <w:pStyle w:val="af5"/>
        <w:numPr>
          <w:ilvl w:val="0"/>
          <w:numId w:val="16"/>
        </w:numPr>
        <w:jc w:val="both"/>
        <w:rPr>
          <w:lang w:val="uk-UA"/>
        </w:rPr>
      </w:pPr>
      <w:r w:rsidRPr="002048BD">
        <w:rPr>
          <w:b/>
          <w:bCs/>
          <w:lang w:val="uk-UA"/>
        </w:rPr>
        <w:t>Виконання тестових завдань або написання юридичного диктанту,</w:t>
      </w:r>
      <w:r w:rsidRPr="002048BD">
        <w:rPr>
          <w:lang w:val="uk-UA"/>
        </w:rPr>
        <w:t xml:space="preserve"> оцінюється у балах за наступними критеріями.</w:t>
      </w:r>
    </w:p>
    <w:p w:rsidR="00A93B50" w:rsidRDefault="00A93B50" w:rsidP="00EE2630">
      <w:pPr>
        <w:ind w:firstLine="567"/>
        <w:jc w:val="both"/>
        <w:rPr>
          <w:b/>
          <w:bCs/>
          <w:lang w:val="uk-UA"/>
        </w:rPr>
      </w:pPr>
    </w:p>
    <w:p w:rsidR="00A93B50" w:rsidRPr="002048BD" w:rsidRDefault="00A93B50" w:rsidP="00EE2630">
      <w:pPr>
        <w:pStyle w:val="af5"/>
        <w:numPr>
          <w:ilvl w:val="0"/>
          <w:numId w:val="16"/>
        </w:numPr>
        <w:jc w:val="both"/>
        <w:rPr>
          <w:b/>
          <w:bCs/>
          <w:lang w:val="uk-UA"/>
        </w:rPr>
      </w:pPr>
      <w:r w:rsidRPr="002048BD">
        <w:rPr>
          <w:b/>
          <w:bCs/>
          <w:lang w:val="uk-UA"/>
        </w:rPr>
        <w:t>Виконання тестових завдань</w:t>
      </w:r>
    </w:p>
    <w:p w:rsidR="00A93B50" w:rsidRDefault="00A93B50" w:rsidP="00EE2630">
      <w:pPr>
        <w:ind w:firstLine="567"/>
        <w:jc w:val="both"/>
        <w:rPr>
          <w:lang w:val="uk-UA"/>
        </w:rPr>
      </w:pPr>
      <w:r>
        <w:rPr>
          <w:lang w:val="uk-UA"/>
        </w:rPr>
        <w:lastRenderedPageBreak/>
        <w:t>- 5 балів – точні відповіді на понад 90-95% тестових питань;</w:t>
      </w:r>
    </w:p>
    <w:p w:rsidR="00A93B50" w:rsidRDefault="00A93B50" w:rsidP="00EE2630">
      <w:pPr>
        <w:ind w:firstLine="567"/>
        <w:jc w:val="both"/>
        <w:rPr>
          <w:lang w:val="uk-UA"/>
        </w:rPr>
      </w:pPr>
      <w:r>
        <w:rPr>
          <w:lang w:val="uk-UA"/>
        </w:rPr>
        <w:t>- 4 бали – точні відповіді на 70%-89% тестових питань;</w:t>
      </w:r>
    </w:p>
    <w:p w:rsidR="00A93B50" w:rsidRDefault="00A93B50" w:rsidP="00EE2630">
      <w:pPr>
        <w:ind w:firstLine="567"/>
        <w:jc w:val="both"/>
        <w:rPr>
          <w:lang w:val="uk-UA"/>
        </w:rPr>
      </w:pPr>
      <w:r>
        <w:rPr>
          <w:lang w:val="uk-UA"/>
        </w:rPr>
        <w:t>- 3 бали – точні відповіді від 50% до 69 % тестових питань;</w:t>
      </w:r>
    </w:p>
    <w:p w:rsidR="00A93B50" w:rsidRDefault="00A93B50" w:rsidP="00EE2630">
      <w:pPr>
        <w:ind w:firstLine="567"/>
        <w:jc w:val="both"/>
        <w:rPr>
          <w:lang w:val="uk-UA"/>
        </w:rPr>
      </w:pPr>
      <w:r>
        <w:rPr>
          <w:lang w:val="uk-UA"/>
        </w:rPr>
        <w:t>- 2 бали – здобувач</w:t>
      </w:r>
      <w:r w:rsidRPr="00621ECD">
        <w:rPr>
          <w:lang w:val="uk-UA"/>
        </w:rPr>
        <w:t xml:space="preserve"> </w:t>
      </w:r>
      <w:r>
        <w:rPr>
          <w:lang w:val="uk-UA"/>
        </w:rPr>
        <w:t>вищої освіти дав відповідь на меншу кількість, ніж 50% питань і показав незадовільний рівень знань з теми.</w:t>
      </w:r>
    </w:p>
    <w:p w:rsidR="00A93B50" w:rsidRDefault="00A93B50" w:rsidP="00EE2630">
      <w:pPr>
        <w:ind w:firstLine="567"/>
        <w:jc w:val="both"/>
        <w:rPr>
          <w:b/>
          <w:bCs/>
          <w:lang w:val="uk-UA"/>
        </w:rPr>
      </w:pPr>
    </w:p>
    <w:p w:rsidR="00A93B50" w:rsidRPr="002048BD" w:rsidRDefault="00A93B50" w:rsidP="00EE2630">
      <w:pPr>
        <w:pStyle w:val="af5"/>
        <w:numPr>
          <w:ilvl w:val="0"/>
          <w:numId w:val="18"/>
        </w:numPr>
        <w:jc w:val="both"/>
        <w:rPr>
          <w:b/>
          <w:bCs/>
          <w:lang w:val="uk-UA"/>
        </w:rPr>
      </w:pPr>
      <w:r w:rsidRPr="002048BD">
        <w:rPr>
          <w:b/>
          <w:bCs/>
          <w:lang w:val="uk-UA"/>
        </w:rPr>
        <w:t>Написання юридичного диктанту</w:t>
      </w:r>
    </w:p>
    <w:p w:rsidR="00A93B50" w:rsidRDefault="00A93B50" w:rsidP="00EE2630">
      <w:pPr>
        <w:ind w:firstLine="567"/>
        <w:jc w:val="both"/>
        <w:rPr>
          <w:lang w:val="uk-UA"/>
        </w:rPr>
      </w:pPr>
      <w:r>
        <w:rPr>
          <w:lang w:val="uk-UA"/>
        </w:rPr>
        <w:t>- 5 балів – точні та повні відповіді на всі терміни диктанту;</w:t>
      </w:r>
    </w:p>
    <w:p w:rsidR="00A93B50" w:rsidRDefault="00A93B50" w:rsidP="00EE2630">
      <w:pPr>
        <w:ind w:firstLine="567"/>
        <w:jc w:val="both"/>
        <w:rPr>
          <w:lang w:val="uk-UA"/>
        </w:rPr>
      </w:pPr>
      <w:r>
        <w:rPr>
          <w:lang w:val="uk-UA"/>
        </w:rPr>
        <w:t>- 4 бали – точні відповіді та недостатньо повне пояснення терміну;</w:t>
      </w:r>
    </w:p>
    <w:p w:rsidR="00A93B50" w:rsidRDefault="00A93B50" w:rsidP="00EE2630">
      <w:pPr>
        <w:ind w:firstLine="567"/>
        <w:jc w:val="both"/>
        <w:rPr>
          <w:lang w:val="uk-UA"/>
        </w:rPr>
      </w:pPr>
      <w:r>
        <w:rPr>
          <w:lang w:val="uk-UA"/>
        </w:rPr>
        <w:t>- 3 бали – не зовсім точні відповіді на всі терміни диктанту;</w:t>
      </w:r>
    </w:p>
    <w:p w:rsidR="00A93B50" w:rsidRDefault="00A93B50" w:rsidP="00EE2630">
      <w:pPr>
        <w:ind w:firstLine="567"/>
        <w:jc w:val="both"/>
        <w:rPr>
          <w:lang w:val="uk-UA"/>
        </w:rPr>
      </w:pPr>
      <w:r>
        <w:rPr>
          <w:lang w:val="uk-UA"/>
        </w:rPr>
        <w:t>- 2 бали – здобувач</w:t>
      </w:r>
      <w:r w:rsidRPr="00621ECD">
        <w:rPr>
          <w:lang w:val="uk-UA"/>
        </w:rPr>
        <w:t xml:space="preserve"> </w:t>
      </w:r>
      <w:r>
        <w:rPr>
          <w:lang w:val="uk-UA"/>
        </w:rPr>
        <w:t>вищої освіти намагався дати відповіді, але показав незадовільний рівень знань юридичних термінів з теми.</w:t>
      </w:r>
    </w:p>
    <w:p w:rsidR="00A93B50" w:rsidRDefault="00A93B50" w:rsidP="00EE2630">
      <w:pPr>
        <w:ind w:firstLine="567"/>
        <w:jc w:val="both"/>
        <w:rPr>
          <w:b/>
          <w:bCs/>
          <w:lang w:val="uk-UA"/>
        </w:rPr>
      </w:pPr>
    </w:p>
    <w:p w:rsidR="00A93B50" w:rsidRPr="002048BD" w:rsidRDefault="00A93B50" w:rsidP="00EE2630">
      <w:pPr>
        <w:pStyle w:val="af5"/>
        <w:numPr>
          <w:ilvl w:val="0"/>
          <w:numId w:val="18"/>
        </w:numPr>
        <w:jc w:val="both"/>
        <w:rPr>
          <w:b/>
          <w:bCs/>
          <w:lang w:val="uk-UA"/>
        </w:rPr>
      </w:pPr>
      <w:r w:rsidRPr="002048BD">
        <w:rPr>
          <w:b/>
          <w:bCs/>
          <w:lang w:val="uk-UA"/>
        </w:rPr>
        <w:t>Презентація</w:t>
      </w:r>
    </w:p>
    <w:p w:rsidR="00A93B50" w:rsidRDefault="00A93B50" w:rsidP="00EE2630">
      <w:pPr>
        <w:ind w:firstLine="567"/>
        <w:jc w:val="both"/>
        <w:rPr>
          <w:lang w:val="uk-UA"/>
        </w:rPr>
      </w:pPr>
      <w:r>
        <w:rPr>
          <w:lang w:val="uk-UA"/>
        </w:rPr>
        <w:t>Презентації – виступи перед аудиторією зі слайдами або іншими візуальними матеріалами, що використовуються для представлення певних досягнень, результатів роботи, звіту про виконання самостійних завдань тощо. Презентації можуть бути як індивідуальними, наприклад виступ одного студента, так і колективними, тобто виступи двох та більше студентів.</w:t>
      </w:r>
    </w:p>
    <w:p w:rsidR="00A93B50" w:rsidRDefault="00A93B50" w:rsidP="00EE2630">
      <w:pPr>
        <w:jc w:val="both"/>
        <w:rPr>
          <w:b/>
          <w:bCs/>
          <w:lang w:val="uk-UA"/>
        </w:rPr>
      </w:pPr>
    </w:p>
    <w:p w:rsidR="00A93B50" w:rsidRPr="002048BD" w:rsidRDefault="00A93B50" w:rsidP="00EE2630">
      <w:pPr>
        <w:pStyle w:val="af5"/>
        <w:numPr>
          <w:ilvl w:val="0"/>
          <w:numId w:val="18"/>
        </w:numPr>
        <w:jc w:val="both"/>
        <w:rPr>
          <w:lang w:val="uk-UA"/>
        </w:rPr>
      </w:pPr>
      <w:r w:rsidRPr="002048BD">
        <w:rPr>
          <w:b/>
          <w:bCs/>
          <w:lang w:val="uk-UA"/>
        </w:rPr>
        <w:t xml:space="preserve">За виконання контрольної роботи </w:t>
      </w:r>
      <w:r w:rsidRPr="002048BD">
        <w:rPr>
          <w:lang w:val="uk-UA"/>
        </w:rPr>
        <w:t xml:space="preserve">здобувачі вищої освіти можуть отримати </w:t>
      </w:r>
      <w:r w:rsidRPr="002048BD">
        <w:rPr>
          <w:lang w:val="en-US"/>
        </w:rPr>
        <w:t>max</w:t>
      </w:r>
      <w:r w:rsidRPr="002048BD">
        <w:rPr>
          <w:lang w:val="uk-UA"/>
        </w:rPr>
        <w:t xml:space="preserve"> 10 балів. </w:t>
      </w:r>
    </w:p>
    <w:p w:rsidR="00A93B50" w:rsidRDefault="00A93B50" w:rsidP="00EE2630">
      <w:pPr>
        <w:ind w:firstLine="567"/>
        <w:jc w:val="both"/>
        <w:rPr>
          <w:b/>
          <w:bCs/>
          <w:lang w:val="uk-UA"/>
        </w:rPr>
      </w:pPr>
      <w:r>
        <w:rPr>
          <w:b/>
          <w:bCs/>
          <w:lang w:val="uk-UA"/>
        </w:rPr>
        <w:t>Завдання теоретичні на контрольній роботі.</w:t>
      </w:r>
    </w:p>
    <w:p w:rsidR="00A93B50" w:rsidRDefault="00A93B50" w:rsidP="00EE2630">
      <w:pPr>
        <w:ind w:firstLine="567"/>
        <w:jc w:val="both"/>
        <w:rPr>
          <w:lang w:val="uk-UA"/>
        </w:rPr>
      </w:pPr>
      <w:r>
        <w:rPr>
          <w:lang w:val="uk-UA"/>
        </w:rPr>
        <w:t>10 балів – повна відповідь на питання;</w:t>
      </w:r>
    </w:p>
    <w:p w:rsidR="00A93B50" w:rsidRDefault="00A93B50" w:rsidP="00EE2630">
      <w:pPr>
        <w:ind w:firstLine="567"/>
        <w:jc w:val="both"/>
        <w:rPr>
          <w:lang w:val="uk-UA"/>
        </w:rPr>
      </w:pPr>
      <w:r>
        <w:rPr>
          <w:lang w:val="uk-UA"/>
        </w:rPr>
        <w:t>8 бали – відповідь, яка позбавлена серйозних неточностей, але має окремі недоліки;</w:t>
      </w:r>
    </w:p>
    <w:p w:rsidR="00A93B50" w:rsidRDefault="00A93B50" w:rsidP="00EE2630">
      <w:pPr>
        <w:ind w:firstLine="567"/>
        <w:jc w:val="both"/>
        <w:rPr>
          <w:lang w:val="uk-UA"/>
        </w:rPr>
      </w:pPr>
      <w:r>
        <w:rPr>
          <w:lang w:val="uk-UA"/>
        </w:rPr>
        <w:t>від 5 до 7 балів – неповна відповідь на запитання, в якій налічується не багато неточностей;</w:t>
      </w:r>
    </w:p>
    <w:p w:rsidR="00A93B50" w:rsidRDefault="00A93B50" w:rsidP="00EE2630">
      <w:pPr>
        <w:ind w:firstLine="567"/>
        <w:jc w:val="both"/>
        <w:rPr>
          <w:lang w:val="uk-UA"/>
        </w:rPr>
      </w:pPr>
      <w:r>
        <w:rPr>
          <w:lang w:val="uk-UA"/>
        </w:rPr>
        <w:t>від 0 до 4 балів неповна відповідь на запитання, в якій налічується багато неточностей, не достатнє володіння науковим апаратом.</w:t>
      </w:r>
    </w:p>
    <w:p w:rsidR="00A93B50" w:rsidRDefault="00A93B50" w:rsidP="00EE2630">
      <w:pPr>
        <w:ind w:firstLine="567"/>
        <w:jc w:val="both"/>
        <w:rPr>
          <w:lang w:val="uk-UA"/>
        </w:rPr>
      </w:pPr>
    </w:p>
    <w:p w:rsidR="00A93B50" w:rsidRPr="002048BD" w:rsidRDefault="00A93B50" w:rsidP="00EE2630">
      <w:pPr>
        <w:pStyle w:val="af5"/>
        <w:numPr>
          <w:ilvl w:val="0"/>
          <w:numId w:val="18"/>
        </w:numPr>
        <w:jc w:val="both"/>
        <w:rPr>
          <w:b/>
          <w:bCs/>
          <w:lang w:val="uk-UA"/>
        </w:rPr>
      </w:pPr>
      <w:r w:rsidRPr="002048BD">
        <w:rPr>
          <w:b/>
          <w:bCs/>
          <w:lang w:val="uk-UA"/>
        </w:rPr>
        <w:t>Завдання тестові на контрольній роботі.</w:t>
      </w:r>
    </w:p>
    <w:p w:rsidR="00A93B50" w:rsidRDefault="00A93B50" w:rsidP="00EE2630">
      <w:pPr>
        <w:ind w:firstLine="567"/>
        <w:jc w:val="both"/>
        <w:rPr>
          <w:lang w:val="uk-UA"/>
        </w:rPr>
      </w:pPr>
      <w:r>
        <w:rPr>
          <w:lang w:val="uk-UA"/>
        </w:rPr>
        <w:t>Правильність виконання тестових завдань залежить від кількості вибраних правильних відповідей:</w:t>
      </w:r>
    </w:p>
    <w:p w:rsidR="00A93B50" w:rsidRDefault="00A93B50" w:rsidP="00EE2630">
      <w:pPr>
        <w:ind w:firstLine="567"/>
        <w:jc w:val="both"/>
        <w:rPr>
          <w:lang w:val="uk-UA"/>
        </w:rPr>
      </w:pPr>
      <w:r>
        <w:rPr>
          <w:lang w:val="uk-UA"/>
        </w:rPr>
        <w:t>- 5 балів – точні відповіді на понад 90-95% тестових питань;</w:t>
      </w:r>
    </w:p>
    <w:p w:rsidR="00A93B50" w:rsidRDefault="00A93B50" w:rsidP="00EE2630">
      <w:pPr>
        <w:ind w:firstLine="567"/>
        <w:jc w:val="both"/>
        <w:rPr>
          <w:lang w:val="uk-UA"/>
        </w:rPr>
      </w:pPr>
      <w:r>
        <w:rPr>
          <w:lang w:val="uk-UA"/>
        </w:rPr>
        <w:t>- 4 бали – точні відповіді на 75%-89% тестових питань;</w:t>
      </w:r>
    </w:p>
    <w:p w:rsidR="00A93B50" w:rsidRDefault="00A93B50" w:rsidP="00EE2630">
      <w:pPr>
        <w:ind w:firstLine="567"/>
        <w:jc w:val="both"/>
        <w:rPr>
          <w:lang w:val="uk-UA"/>
        </w:rPr>
      </w:pPr>
      <w:r>
        <w:rPr>
          <w:lang w:val="uk-UA"/>
        </w:rPr>
        <w:t>- 3 бали – точні відповіді від 55% до 74 % тестових питань;</w:t>
      </w:r>
    </w:p>
    <w:p w:rsidR="00A93B50" w:rsidRDefault="00A93B50" w:rsidP="00EE2630">
      <w:pPr>
        <w:ind w:firstLine="567"/>
        <w:jc w:val="both"/>
        <w:rPr>
          <w:lang w:val="uk-UA"/>
        </w:rPr>
      </w:pPr>
      <w:r>
        <w:rPr>
          <w:lang w:val="uk-UA"/>
        </w:rPr>
        <w:t>- 2 бали – здобувач</w:t>
      </w:r>
      <w:r w:rsidRPr="00621ECD">
        <w:rPr>
          <w:lang w:val="uk-UA"/>
        </w:rPr>
        <w:t xml:space="preserve"> </w:t>
      </w:r>
      <w:r>
        <w:rPr>
          <w:lang w:val="uk-UA"/>
        </w:rPr>
        <w:t>вищої освіти дав відповідь на меншу кількість, ніж 50% питань і показав незадовільний рівень знань програмних питань.</w:t>
      </w:r>
    </w:p>
    <w:p w:rsidR="00A93B50" w:rsidRDefault="00A93B50" w:rsidP="00EE2630">
      <w:pPr>
        <w:ind w:firstLine="567"/>
        <w:jc w:val="both"/>
        <w:rPr>
          <w:b/>
          <w:bCs/>
          <w:lang w:val="uk-UA"/>
        </w:rPr>
      </w:pPr>
    </w:p>
    <w:p w:rsidR="00A93B50" w:rsidRPr="002048BD" w:rsidRDefault="00A93B50" w:rsidP="00EE2630">
      <w:pPr>
        <w:pStyle w:val="af5"/>
        <w:numPr>
          <w:ilvl w:val="0"/>
          <w:numId w:val="18"/>
        </w:numPr>
        <w:jc w:val="both"/>
        <w:rPr>
          <w:lang w:val="uk-UA"/>
        </w:rPr>
      </w:pPr>
      <w:r w:rsidRPr="002048BD">
        <w:rPr>
          <w:b/>
          <w:bCs/>
          <w:lang w:val="uk-UA"/>
        </w:rPr>
        <w:t>Ведення конспекту</w:t>
      </w:r>
      <w:r w:rsidRPr="002048BD">
        <w:rPr>
          <w:lang w:val="uk-UA"/>
        </w:rPr>
        <w:t xml:space="preserve"> лекцій (</w:t>
      </w:r>
      <w:r w:rsidRPr="002048BD">
        <w:rPr>
          <w:lang w:val="en-US"/>
        </w:rPr>
        <w:t>max</w:t>
      </w:r>
      <w:r w:rsidRPr="002048BD">
        <w:rPr>
          <w:lang w:val="uk-UA"/>
        </w:rPr>
        <w:t xml:space="preserve"> 5 балів) оцінюється за наступними критеріями: повнота, охайність, грамотність. </w:t>
      </w:r>
    </w:p>
    <w:p w:rsidR="00A93B50" w:rsidRDefault="00A93B50" w:rsidP="00EE2630">
      <w:pPr>
        <w:ind w:firstLine="567"/>
        <w:jc w:val="both"/>
        <w:rPr>
          <w:lang w:val="uk-UA"/>
        </w:rPr>
      </w:pPr>
      <w:r>
        <w:rPr>
          <w:lang w:val="uk-UA"/>
        </w:rPr>
        <w:lastRenderedPageBreak/>
        <w:t xml:space="preserve">5 балів - наявність усіх компонентів лекцій, які відповідають усім вимогам; </w:t>
      </w:r>
    </w:p>
    <w:p w:rsidR="00A93B50" w:rsidRDefault="00A93B50" w:rsidP="00EE2630">
      <w:pPr>
        <w:ind w:firstLine="567"/>
        <w:jc w:val="both"/>
        <w:rPr>
          <w:lang w:val="uk-UA"/>
        </w:rPr>
      </w:pPr>
      <w:r>
        <w:rPr>
          <w:lang w:val="uk-UA"/>
        </w:rPr>
        <w:t xml:space="preserve">до 3 балів - неохайне оформлення; </w:t>
      </w:r>
    </w:p>
    <w:p w:rsidR="00A93B50" w:rsidRDefault="00A93B50" w:rsidP="00EE2630">
      <w:pPr>
        <w:ind w:firstLine="567"/>
        <w:jc w:val="both"/>
        <w:rPr>
          <w:lang w:val="uk-UA"/>
        </w:rPr>
      </w:pPr>
      <w:r>
        <w:rPr>
          <w:lang w:val="uk-UA"/>
        </w:rPr>
        <w:t>до 2 балів - відсутність у конспекті окремих лекцій або недостатньо повне відображення лекційного матеріалу у конспекті.</w:t>
      </w:r>
    </w:p>
    <w:p w:rsidR="00A93B50" w:rsidRDefault="00A93B50" w:rsidP="00EE2630">
      <w:pPr>
        <w:spacing w:line="264" w:lineRule="auto"/>
        <w:ind w:firstLine="567"/>
        <w:jc w:val="both"/>
        <w:rPr>
          <w:lang w:val="uk-UA"/>
        </w:rPr>
      </w:pPr>
    </w:p>
    <w:p w:rsidR="00A93B50" w:rsidRPr="002048BD" w:rsidRDefault="00A93B50" w:rsidP="00EE2630">
      <w:pPr>
        <w:pStyle w:val="af5"/>
        <w:numPr>
          <w:ilvl w:val="0"/>
          <w:numId w:val="18"/>
        </w:numPr>
        <w:jc w:val="both"/>
        <w:rPr>
          <w:lang w:val="uk-UA"/>
        </w:rPr>
      </w:pPr>
      <w:r w:rsidRPr="002048BD">
        <w:rPr>
          <w:b/>
          <w:bCs/>
          <w:lang w:val="uk-UA"/>
        </w:rPr>
        <w:t xml:space="preserve">Ведення конспекту самостійної роботи </w:t>
      </w:r>
      <w:r w:rsidRPr="002048BD">
        <w:rPr>
          <w:lang w:val="uk-UA"/>
        </w:rPr>
        <w:t>(</w:t>
      </w:r>
      <w:r w:rsidRPr="002048BD">
        <w:rPr>
          <w:lang w:val="en-US"/>
        </w:rPr>
        <w:t>max</w:t>
      </w:r>
      <w:r w:rsidRPr="002048BD">
        <w:rPr>
          <w:lang w:val="uk-UA"/>
        </w:rPr>
        <w:t xml:space="preserve"> 5 балів) оцінюється за наступними критеріями: повнота, охайність, грамотність. </w:t>
      </w:r>
    </w:p>
    <w:p w:rsidR="00A93B50" w:rsidRDefault="00A93B50" w:rsidP="00EE2630">
      <w:pPr>
        <w:ind w:firstLine="567"/>
        <w:jc w:val="both"/>
        <w:rPr>
          <w:lang w:val="uk-UA"/>
        </w:rPr>
      </w:pPr>
      <w:r>
        <w:rPr>
          <w:lang w:val="uk-UA"/>
        </w:rPr>
        <w:t xml:space="preserve">5 балів - наявність усіх компонентів кожної теми самостійної роботи, які відповідають усім вимогам; </w:t>
      </w:r>
    </w:p>
    <w:p w:rsidR="00A93B50" w:rsidRDefault="00A93B50" w:rsidP="00EE2630">
      <w:pPr>
        <w:ind w:firstLine="567"/>
        <w:jc w:val="both"/>
        <w:rPr>
          <w:lang w:val="uk-UA"/>
        </w:rPr>
      </w:pPr>
      <w:r>
        <w:rPr>
          <w:lang w:val="uk-UA"/>
        </w:rPr>
        <w:t xml:space="preserve">до 4 балів - наявність усіх компонентів кожної теми самостійної роботи, але неохайне оформлення; </w:t>
      </w:r>
    </w:p>
    <w:p w:rsidR="00A93B50" w:rsidRDefault="00A93B50" w:rsidP="00EE2630">
      <w:pPr>
        <w:ind w:firstLine="567"/>
        <w:jc w:val="both"/>
        <w:rPr>
          <w:lang w:val="uk-UA"/>
        </w:rPr>
      </w:pPr>
      <w:r>
        <w:rPr>
          <w:lang w:val="uk-UA"/>
        </w:rPr>
        <w:t>від 0 до 3 балів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rsidR="00A93B50" w:rsidRDefault="00A93B50" w:rsidP="00EE2630">
      <w:pPr>
        <w:spacing w:line="264" w:lineRule="auto"/>
        <w:ind w:firstLine="567"/>
        <w:jc w:val="both"/>
        <w:rPr>
          <w:lang w:val="uk-UA"/>
        </w:rPr>
      </w:pPr>
    </w:p>
    <w:p w:rsidR="00A93B50" w:rsidRDefault="00A93B50" w:rsidP="00EE2630">
      <w:pPr>
        <w:pStyle w:val="af5"/>
        <w:numPr>
          <w:ilvl w:val="0"/>
          <w:numId w:val="18"/>
        </w:numPr>
        <w:spacing w:line="264" w:lineRule="auto"/>
        <w:jc w:val="both"/>
        <w:rPr>
          <w:lang w:val="uk-UA"/>
        </w:rPr>
      </w:pPr>
      <w:r>
        <w:rPr>
          <w:b/>
          <w:bCs/>
          <w:lang w:val="uk-UA"/>
        </w:rPr>
        <w:t xml:space="preserve">Виконання самостійної дослідної роботи </w:t>
      </w:r>
      <w:r>
        <w:rPr>
          <w:lang w:val="uk-UA"/>
        </w:rPr>
        <w:t>(</w:t>
      </w:r>
      <w:r>
        <w:rPr>
          <w:lang w:val="en-US"/>
        </w:rPr>
        <w:t>max</w:t>
      </w:r>
      <w:r>
        <w:rPr>
          <w:lang w:val="uk-UA"/>
        </w:rPr>
        <w:t xml:space="preserve"> 10 балів). </w:t>
      </w:r>
    </w:p>
    <w:p w:rsidR="00A93B50" w:rsidRDefault="00A93B50" w:rsidP="00EE2630">
      <w:pPr>
        <w:spacing w:line="264" w:lineRule="auto"/>
        <w:ind w:firstLine="567"/>
        <w:jc w:val="both"/>
        <w:rPr>
          <w:lang w:val="uk-UA"/>
        </w:rPr>
      </w:pPr>
      <w:r>
        <w:rPr>
          <w:lang w:val="uk-UA"/>
        </w:rPr>
        <w:t>Тема має</w:t>
      </w:r>
      <w:r>
        <w:t xml:space="preserve"> бути </w:t>
      </w:r>
      <w:r>
        <w:rPr>
          <w:lang w:val="uk-UA"/>
        </w:rPr>
        <w:t>розкрита на належному рівні</w:t>
      </w:r>
      <w:r>
        <w:t xml:space="preserve">. </w:t>
      </w:r>
      <w:r>
        <w:rPr>
          <w:lang w:val="uk-UA"/>
        </w:rPr>
        <w:t>Робота повинна мати творчий характер, продемонструвати аналітичні навички здобувача</w:t>
      </w:r>
      <w:r w:rsidRPr="00621ECD">
        <w:rPr>
          <w:lang w:val="uk-UA"/>
        </w:rPr>
        <w:t xml:space="preserve"> </w:t>
      </w:r>
      <w:r>
        <w:rPr>
          <w:lang w:val="uk-UA"/>
        </w:rPr>
        <w:t>вищої освіти, його вміння працювати з бібліографією тощо.</w:t>
      </w:r>
    </w:p>
    <w:p w:rsidR="00A93B50" w:rsidRDefault="00A93B50" w:rsidP="00EE2630">
      <w:pPr>
        <w:ind w:firstLine="567"/>
        <w:jc w:val="both"/>
        <w:rPr>
          <w:lang w:val="uk-UA"/>
        </w:rPr>
      </w:pPr>
      <w:r>
        <w:rPr>
          <w:lang w:val="uk-UA"/>
        </w:rPr>
        <w:t>Написання самостійної дослідної роботи практикується в учбовому процесі з метою набуття здобувачем</w:t>
      </w:r>
      <w:r w:rsidRPr="00621ECD">
        <w:rPr>
          <w:lang w:val="uk-UA"/>
        </w:rPr>
        <w:t xml:space="preserve"> </w:t>
      </w:r>
      <w:r>
        <w:rPr>
          <w:lang w:val="uk-UA"/>
        </w:rPr>
        <w:t xml:space="preserve">вищої освіти необхідної професійної підготовки,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A93B50" w:rsidRDefault="00A93B50" w:rsidP="00EE2630">
      <w:pPr>
        <w:ind w:firstLine="567"/>
        <w:jc w:val="both"/>
        <w:rPr>
          <w:lang w:val="uk-UA"/>
        </w:rPr>
      </w:pPr>
      <w:r>
        <w:rPr>
          <w:lang w:val="uk-UA"/>
        </w:rPr>
        <w:t>Особливу увагу слід приділити оформленню науково-довідникового матеріалу, цитат та посилань на джерела.</w:t>
      </w:r>
    </w:p>
    <w:p w:rsidR="00A93B50" w:rsidRDefault="00A93B50" w:rsidP="00EE2630">
      <w:pPr>
        <w:spacing w:line="264" w:lineRule="auto"/>
        <w:ind w:firstLine="567"/>
        <w:jc w:val="both"/>
        <w:rPr>
          <w:lang w:val="uk-UA"/>
        </w:rPr>
      </w:pPr>
    </w:p>
    <w:p w:rsidR="00A93B50" w:rsidRPr="002048BD" w:rsidRDefault="00A93B50" w:rsidP="00EE2630">
      <w:pPr>
        <w:pStyle w:val="af5"/>
        <w:numPr>
          <w:ilvl w:val="0"/>
          <w:numId w:val="18"/>
        </w:numPr>
        <w:spacing w:line="264" w:lineRule="auto"/>
        <w:jc w:val="both"/>
        <w:rPr>
          <w:lang w:val="uk-UA"/>
        </w:rPr>
      </w:pPr>
      <w:r w:rsidRPr="002048BD">
        <w:rPr>
          <w:b/>
          <w:bCs/>
          <w:lang w:val="uk-UA"/>
        </w:rPr>
        <w:t>Участь в олімпіадах, участь у науково-практичних конференціях</w:t>
      </w:r>
      <w:r w:rsidRPr="002048BD">
        <w:rPr>
          <w:lang w:val="uk-UA"/>
        </w:rPr>
        <w:t>, інтелектуальних іграх, складання порівняльних таблиць, схем ін. суспільна діяльність (</w:t>
      </w:r>
      <w:r w:rsidRPr="002048BD">
        <w:rPr>
          <w:lang w:val="en-US"/>
        </w:rPr>
        <w:t>max</w:t>
      </w:r>
      <w:r w:rsidRPr="002048BD">
        <w:rPr>
          <w:lang w:val="uk-UA"/>
        </w:rPr>
        <w:t xml:space="preserve"> до 10 балів). </w:t>
      </w:r>
    </w:p>
    <w:p w:rsidR="00A93B50" w:rsidRDefault="00A93B50" w:rsidP="00EE2630">
      <w:pPr>
        <w:spacing w:line="264" w:lineRule="auto"/>
        <w:ind w:firstLine="567"/>
        <w:jc w:val="both"/>
        <w:rPr>
          <w:lang w:val="uk-UA"/>
        </w:rPr>
      </w:pPr>
    </w:p>
    <w:p w:rsidR="00A93B50" w:rsidRPr="002048BD" w:rsidRDefault="00A93B50" w:rsidP="00EE2630">
      <w:pPr>
        <w:pStyle w:val="af5"/>
        <w:numPr>
          <w:ilvl w:val="0"/>
          <w:numId w:val="18"/>
        </w:numPr>
        <w:spacing w:line="264" w:lineRule="auto"/>
        <w:jc w:val="both"/>
        <w:rPr>
          <w:b/>
          <w:bCs/>
          <w:lang w:val="uk-UA"/>
        </w:rPr>
      </w:pPr>
      <w:r w:rsidRPr="002048BD">
        <w:rPr>
          <w:b/>
          <w:bCs/>
          <w:lang w:val="uk-UA"/>
        </w:rPr>
        <w:t>Екзамен</w:t>
      </w:r>
    </w:p>
    <w:p w:rsidR="00A93B50" w:rsidRDefault="00A93B50" w:rsidP="00EE2630">
      <w:pPr>
        <w:ind w:firstLine="567"/>
        <w:jc w:val="both"/>
        <w:rPr>
          <w:lang w:val="uk-UA"/>
        </w:rPr>
      </w:pPr>
      <w:r>
        <w:rPr>
          <w:lang w:val="uk-UA"/>
        </w:rPr>
        <w:t>Підсумковий контроль знань здобувачів</w:t>
      </w:r>
      <w:r w:rsidRPr="00621ECD">
        <w:rPr>
          <w:lang w:val="uk-UA"/>
        </w:rPr>
        <w:t xml:space="preserve"> </w:t>
      </w:r>
      <w:r>
        <w:rPr>
          <w:lang w:val="uk-UA"/>
        </w:rPr>
        <w:t>вищої освіти з навчальної дисципліни здійснюється на підставі проведення семестрового екзамену (</w:t>
      </w:r>
      <w:r>
        <w:rPr>
          <w:lang w:val="en-US"/>
        </w:rPr>
        <w:t>max</w:t>
      </w:r>
      <w:r>
        <w:rPr>
          <w:lang w:val="uk-UA"/>
        </w:rPr>
        <w:t xml:space="preserve"> до 40 балів). </w:t>
      </w:r>
    </w:p>
    <w:p w:rsidR="00A93B50" w:rsidRDefault="00A93B50" w:rsidP="00EE2630">
      <w:pPr>
        <w:ind w:firstLine="567"/>
        <w:jc w:val="both"/>
        <w:rPr>
          <w:lang w:val="uk-UA"/>
        </w:rPr>
      </w:pPr>
      <w:r>
        <w:rPr>
          <w:lang w:val="uk-UA"/>
        </w:rPr>
        <w:t>Екзаменаційні білети охоплюють всю програму дисципліни і передбачають визначення рівня знань та ступеня опанування здобувача</w:t>
      </w:r>
      <w:r w:rsidRPr="00621ECD">
        <w:rPr>
          <w:lang w:val="uk-UA"/>
        </w:rPr>
        <w:t xml:space="preserve">ми </w:t>
      </w:r>
      <w:r>
        <w:rPr>
          <w:lang w:val="uk-UA"/>
        </w:rPr>
        <w:t>вищої освіти компетентностей.</w:t>
      </w:r>
    </w:p>
    <w:p w:rsidR="00A93B50" w:rsidRDefault="00A93B50" w:rsidP="00EE2630">
      <w:pPr>
        <w:shd w:val="clear" w:color="auto" w:fill="FFFFFF"/>
        <w:tabs>
          <w:tab w:val="left" w:pos="-4820"/>
        </w:tabs>
        <w:ind w:firstLine="567"/>
        <w:jc w:val="both"/>
        <w:rPr>
          <w:color w:val="000000"/>
          <w:spacing w:val="-5"/>
          <w:lang w:val="uk-UA"/>
        </w:rPr>
      </w:pPr>
      <w:r>
        <w:rPr>
          <w:lang w:val="uk-UA"/>
        </w:rPr>
        <w:t>Умовою допуску до екзамену є виконання всіх видів навчальної роботи передбачених даною робочою програмою.</w:t>
      </w:r>
    </w:p>
    <w:p w:rsidR="00A93B50" w:rsidRDefault="00A93B50" w:rsidP="00EE2630">
      <w:pPr>
        <w:shd w:val="clear" w:color="auto" w:fill="FFFFFF"/>
        <w:tabs>
          <w:tab w:val="left" w:pos="-4820"/>
        </w:tabs>
        <w:ind w:firstLine="567"/>
        <w:jc w:val="both"/>
        <w:rPr>
          <w:lang w:val="uk-UA"/>
        </w:rPr>
      </w:pPr>
      <w:r>
        <w:rPr>
          <w:lang w:val="uk-UA"/>
        </w:rPr>
        <w:lastRenderedPageBreak/>
        <w:t>Складання екзамену є обов’язковим елементом підсумкового контролю знань для здобувачів</w:t>
      </w:r>
      <w:r w:rsidRPr="00621ECD">
        <w:rPr>
          <w:lang w:val="uk-UA"/>
        </w:rPr>
        <w:t xml:space="preserve"> </w:t>
      </w:r>
      <w:r>
        <w:rPr>
          <w:lang w:val="uk-UA"/>
        </w:rPr>
        <w:t>вищої освіти, які претендують на оцінку «добре» або «відмінно». Якщо здобувач</w:t>
      </w:r>
      <w:r w:rsidRPr="00621ECD">
        <w:rPr>
          <w:lang w:val="uk-UA"/>
        </w:rPr>
        <w:t xml:space="preserve"> </w:t>
      </w:r>
      <w:r>
        <w:rPr>
          <w:lang w:val="uk-UA"/>
        </w:rPr>
        <w:t>вищої освіти виконав всі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екзамен.</w:t>
      </w:r>
    </w:p>
    <w:p w:rsidR="00A93B50" w:rsidRDefault="00A93B50" w:rsidP="00EE2630">
      <w:pPr>
        <w:shd w:val="clear" w:color="auto" w:fill="FFFFFF"/>
        <w:tabs>
          <w:tab w:val="left" w:pos="-4820"/>
        </w:tabs>
        <w:ind w:firstLine="567"/>
        <w:jc w:val="both"/>
        <w:rPr>
          <w:spacing w:val="-10"/>
          <w:lang w:val="uk-UA"/>
        </w:rPr>
      </w:pPr>
      <w:r>
        <w:rPr>
          <w:lang w:val="uk-UA"/>
        </w:rPr>
        <w:t>У випадку, якщо здобувач</w:t>
      </w:r>
      <w:r w:rsidRPr="00621ECD">
        <w:rPr>
          <w:lang w:val="uk-UA"/>
        </w:rPr>
        <w:t xml:space="preserve"> </w:t>
      </w:r>
      <w:r>
        <w:rPr>
          <w:lang w:val="uk-UA"/>
        </w:rPr>
        <w:t xml:space="preserve">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контролі роботи, завдання з самостійної дослідної роботи, невідпрацьовані семінарські заняття тощо або не набрав мінімально необхідну кількість балів – 20 балів </w:t>
      </w:r>
      <w:r w:rsidRPr="000E1FDA">
        <w:rPr>
          <w:iCs/>
          <w:spacing w:val="-10"/>
          <w:lang w:val="uk-UA"/>
        </w:rPr>
        <w:t xml:space="preserve">(тобто кількість балів, яка сумарно з максимально можливою кількістю балів, які </w:t>
      </w:r>
      <w:r>
        <w:rPr>
          <w:lang w:val="uk-UA"/>
        </w:rPr>
        <w:t>здобувач</w:t>
      </w:r>
      <w:r w:rsidRPr="00621ECD">
        <w:rPr>
          <w:lang w:val="uk-UA"/>
        </w:rPr>
        <w:t xml:space="preserve"> </w:t>
      </w:r>
      <w:r>
        <w:rPr>
          <w:lang w:val="uk-UA"/>
        </w:rPr>
        <w:t>вищої освіти</w:t>
      </w:r>
      <w:r w:rsidRPr="000E1FDA">
        <w:rPr>
          <w:iCs/>
          <w:spacing w:val="-10"/>
          <w:lang w:val="uk-UA"/>
        </w:rPr>
        <w:t xml:space="preserve"> може отримати під час семестрового контролю не дозволить отримати підсумкову оцінку «задовільно – Е, 60 балів»)</w:t>
      </w:r>
      <w:r>
        <w:rPr>
          <w:spacing w:val="-10"/>
          <w:lang w:val="uk-UA"/>
        </w:rPr>
        <w:t xml:space="preserve">,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w:t>
      </w:r>
      <w:r>
        <w:rPr>
          <w:lang w:val="uk-UA"/>
        </w:rPr>
        <w:t>здобувачів</w:t>
      </w:r>
      <w:r w:rsidRPr="00621ECD">
        <w:rPr>
          <w:lang w:val="uk-UA"/>
        </w:rPr>
        <w:t xml:space="preserve"> </w:t>
      </w:r>
      <w:r>
        <w:rPr>
          <w:lang w:val="uk-UA"/>
        </w:rPr>
        <w:t xml:space="preserve">вищої освіти </w:t>
      </w:r>
      <w:r>
        <w:rPr>
          <w:spacing w:val="-10"/>
          <w:lang w:val="uk-UA"/>
        </w:rPr>
        <w:t>НУ «Чернігівська Політехніка»».</w:t>
      </w:r>
    </w:p>
    <w:p w:rsidR="00A93B50" w:rsidRDefault="00A93B50" w:rsidP="00EE2630">
      <w:pPr>
        <w:shd w:val="clear" w:color="auto" w:fill="FFFFFF"/>
        <w:tabs>
          <w:tab w:val="left" w:pos="-4820"/>
        </w:tabs>
        <w:ind w:firstLine="567"/>
        <w:jc w:val="both"/>
        <w:rPr>
          <w:lang w:val="uk-UA"/>
        </w:rPr>
      </w:pPr>
      <w:r>
        <w:rPr>
          <w:lang w:val="uk-UA"/>
        </w:rPr>
        <w:t xml:space="preserve">Для складання екзамену існують білети. Білети складаються із трьох питань. </w:t>
      </w:r>
    </w:p>
    <w:p w:rsidR="00A93B50" w:rsidRDefault="00A93B50" w:rsidP="00EE2630">
      <w:pPr>
        <w:shd w:val="clear" w:color="auto" w:fill="FFFFFF"/>
        <w:tabs>
          <w:tab w:val="left" w:pos="-4820"/>
        </w:tabs>
        <w:ind w:firstLine="567"/>
        <w:jc w:val="both"/>
        <w:rPr>
          <w:lang w:val="uk-UA"/>
        </w:rPr>
      </w:pPr>
      <w:r>
        <w:rPr>
          <w:lang w:val="uk-UA"/>
        </w:rPr>
        <w:t>Критерії:</w:t>
      </w:r>
    </w:p>
    <w:p w:rsidR="00A93B50" w:rsidRDefault="00A93B50" w:rsidP="00EE2630">
      <w:pPr>
        <w:numPr>
          <w:ilvl w:val="0"/>
          <w:numId w:val="8"/>
        </w:numPr>
        <w:shd w:val="clear" w:color="auto" w:fill="FFFFFF"/>
        <w:tabs>
          <w:tab w:val="left" w:pos="-4820"/>
        </w:tabs>
        <w:ind w:left="426" w:hanging="426"/>
        <w:jc w:val="both"/>
        <w:rPr>
          <w:lang w:val="uk-UA"/>
        </w:rPr>
      </w:pPr>
      <w:r>
        <w:rPr>
          <w:lang w:val="uk-UA"/>
        </w:rPr>
        <w:t xml:space="preserve">від 33 до 40 балів - відповідь повна і зміст відповіді студента повністю відповідає сутності поставленого запитання; </w:t>
      </w:r>
    </w:p>
    <w:p w:rsidR="00A93B50" w:rsidRDefault="00A93B50" w:rsidP="00EE2630">
      <w:pPr>
        <w:numPr>
          <w:ilvl w:val="0"/>
          <w:numId w:val="8"/>
        </w:numPr>
        <w:shd w:val="clear" w:color="auto" w:fill="FFFFFF"/>
        <w:tabs>
          <w:tab w:val="left" w:pos="-4820"/>
        </w:tabs>
        <w:ind w:left="426" w:hanging="426"/>
        <w:jc w:val="both"/>
        <w:rPr>
          <w:lang w:val="uk-UA"/>
        </w:rPr>
      </w:pPr>
      <w:r>
        <w:rPr>
          <w:lang w:val="uk-UA"/>
        </w:rPr>
        <w:t>від 24 до 32 балі - здобувач</w:t>
      </w:r>
      <w:r w:rsidRPr="00621ECD">
        <w:rPr>
          <w:lang w:val="uk-UA"/>
        </w:rPr>
        <w:t xml:space="preserve"> </w:t>
      </w:r>
      <w:r>
        <w:rPr>
          <w:lang w:val="uk-UA"/>
        </w:rPr>
        <w:t xml:space="preserve">вищої освіти виконує всі завдання без грубих помилок; </w:t>
      </w:r>
    </w:p>
    <w:p w:rsidR="00A93B50" w:rsidRDefault="00A93B50" w:rsidP="00EE2630">
      <w:pPr>
        <w:numPr>
          <w:ilvl w:val="0"/>
          <w:numId w:val="8"/>
        </w:numPr>
        <w:shd w:val="clear" w:color="auto" w:fill="FFFFFF"/>
        <w:tabs>
          <w:tab w:val="left" w:pos="-4820"/>
        </w:tabs>
        <w:ind w:left="426" w:hanging="426"/>
        <w:jc w:val="both"/>
        <w:rPr>
          <w:lang w:val="uk-UA"/>
        </w:rPr>
      </w:pPr>
      <w:r>
        <w:rPr>
          <w:lang w:val="uk-UA"/>
        </w:rPr>
        <w:t>від 17 до 24 балів - здобувач</w:t>
      </w:r>
      <w:r w:rsidRPr="00621ECD">
        <w:rPr>
          <w:lang w:val="uk-UA"/>
        </w:rPr>
        <w:t xml:space="preserve"> </w:t>
      </w:r>
      <w:r>
        <w:rPr>
          <w:lang w:val="uk-UA"/>
        </w:rPr>
        <w:t>вищої освіти допускає грубі помилки і всі питання виконані менш ніж на половину;</w:t>
      </w:r>
    </w:p>
    <w:p w:rsidR="00A93B50" w:rsidRDefault="00A93B50" w:rsidP="00EE2630">
      <w:pPr>
        <w:numPr>
          <w:ilvl w:val="0"/>
          <w:numId w:val="8"/>
        </w:numPr>
        <w:shd w:val="clear" w:color="auto" w:fill="FFFFFF"/>
        <w:tabs>
          <w:tab w:val="left" w:pos="-4820"/>
        </w:tabs>
        <w:ind w:left="426" w:hanging="426"/>
        <w:jc w:val="both"/>
        <w:rPr>
          <w:lang w:val="uk-UA"/>
        </w:rPr>
      </w:pPr>
      <w:r>
        <w:rPr>
          <w:lang w:val="uk-UA"/>
        </w:rPr>
        <w:t>не більше 16 балів - при невиконанні хоча б одного завдання білету.</w:t>
      </w:r>
    </w:p>
    <w:p w:rsidR="00A93B50" w:rsidRDefault="00A93B50" w:rsidP="00EE2630">
      <w:pPr>
        <w:shd w:val="clear" w:color="auto" w:fill="FFFFFF"/>
        <w:tabs>
          <w:tab w:val="left" w:pos="-4820"/>
        </w:tabs>
        <w:ind w:firstLine="567"/>
        <w:jc w:val="both"/>
        <w:rPr>
          <w:spacing w:val="-4"/>
          <w:lang w:val="uk-UA"/>
        </w:rPr>
      </w:pPr>
      <w:r>
        <w:rPr>
          <w:lang w:val="uk-UA"/>
        </w:rPr>
        <w:t>Повторне складання екзамену з метою підвищення позитивної оцінки не дозволяється.</w:t>
      </w:r>
    </w:p>
    <w:p w:rsidR="00A93B50" w:rsidRDefault="00A93B50" w:rsidP="00EE2630">
      <w:pPr>
        <w:jc w:val="center"/>
        <w:rPr>
          <w:b/>
          <w:bCs/>
          <w:lang w:val="uk-UA"/>
        </w:rPr>
      </w:pPr>
    </w:p>
    <w:p w:rsidR="00A93B50" w:rsidRDefault="00A93B50" w:rsidP="00EE2630">
      <w:pPr>
        <w:pageBreakBefore/>
        <w:jc w:val="center"/>
        <w:rPr>
          <w:b/>
          <w:bCs/>
          <w:lang w:val="uk-UA"/>
        </w:rPr>
      </w:pPr>
      <w:r>
        <w:rPr>
          <w:b/>
          <w:bCs/>
          <w:lang w:val="uk-UA"/>
        </w:rPr>
        <w:lastRenderedPageBreak/>
        <w:t>Шкала оцінювання: національна та ECTS</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749"/>
        <w:gridCol w:w="5470"/>
      </w:tblGrid>
      <w:tr w:rsidR="00A93B50" w:rsidTr="00EE2630">
        <w:trPr>
          <w:trHeight w:val="450"/>
        </w:trPr>
        <w:tc>
          <w:tcPr>
            <w:tcW w:w="2137" w:type="dxa"/>
            <w:vMerge w:val="restart"/>
            <w:vAlign w:val="center"/>
          </w:tcPr>
          <w:p w:rsidR="00A93B50" w:rsidRDefault="00A93B50" w:rsidP="00EE2630">
            <w:pPr>
              <w:spacing w:line="276" w:lineRule="auto"/>
              <w:jc w:val="center"/>
              <w:rPr>
                <w:b/>
                <w:bCs/>
                <w:sz w:val="26"/>
                <w:szCs w:val="26"/>
                <w:lang w:val="uk-UA" w:eastAsia="en-US"/>
              </w:rPr>
            </w:pPr>
            <w:r>
              <w:rPr>
                <w:b/>
                <w:bCs/>
                <w:sz w:val="26"/>
                <w:szCs w:val="26"/>
                <w:lang w:val="uk-UA" w:eastAsia="en-US"/>
              </w:rPr>
              <w:t>Сума балів за всі види навчальної діяльності</w:t>
            </w:r>
          </w:p>
        </w:tc>
        <w:tc>
          <w:tcPr>
            <w:tcW w:w="1749" w:type="dxa"/>
            <w:vMerge w:val="restart"/>
            <w:vAlign w:val="center"/>
          </w:tcPr>
          <w:p w:rsidR="00A93B50" w:rsidRDefault="00A93B50" w:rsidP="00EE2630">
            <w:pPr>
              <w:spacing w:line="276" w:lineRule="auto"/>
              <w:jc w:val="center"/>
              <w:rPr>
                <w:b/>
                <w:bCs/>
                <w:sz w:val="26"/>
                <w:szCs w:val="26"/>
                <w:lang w:val="uk-UA" w:eastAsia="en-US"/>
              </w:rPr>
            </w:pPr>
            <w:r>
              <w:rPr>
                <w:b/>
                <w:bCs/>
                <w:sz w:val="26"/>
                <w:szCs w:val="26"/>
                <w:lang w:val="uk-UA" w:eastAsia="en-US"/>
              </w:rPr>
              <w:t>Оцінка ECTS</w:t>
            </w:r>
          </w:p>
        </w:tc>
        <w:tc>
          <w:tcPr>
            <w:tcW w:w="5470" w:type="dxa"/>
            <w:vAlign w:val="center"/>
          </w:tcPr>
          <w:p w:rsidR="00A93B50" w:rsidRDefault="00A93B50" w:rsidP="00EE2630">
            <w:pPr>
              <w:spacing w:line="276" w:lineRule="auto"/>
              <w:jc w:val="center"/>
              <w:rPr>
                <w:b/>
                <w:bCs/>
                <w:sz w:val="26"/>
                <w:szCs w:val="26"/>
                <w:lang w:val="uk-UA" w:eastAsia="en-US"/>
              </w:rPr>
            </w:pPr>
            <w:r>
              <w:rPr>
                <w:b/>
                <w:bCs/>
                <w:sz w:val="26"/>
                <w:szCs w:val="26"/>
                <w:lang w:val="uk-UA" w:eastAsia="en-US"/>
              </w:rPr>
              <w:t>Оцінка за національною шкалою</w:t>
            </w:r>
          </w:p>
        </w:tc>
      </w:tr>
      <w:tr w:rsidR="00A93B50" w:rsidTr="00EE2630">
        <w:trPr>
          <w:trHeight w:val="450"/>
        </w:trPr>
        <w:tc>
          <w:tcPr>
            <w:tcW w:w="0" w:type="auto"/>
            <w:vMerge/>
            <w:vAlign w:val="center"/>
          </w:tcPr>
          <w:p w:rsidR="00A93B50" w:rsidRDefault="00A93B50" w:rsidP="00EE2630">
            <w:pPr>
              <w:rPr>
                <w:b/>
                <w:bCs/>
                <w:sz w:val="26"/>
                <w:szCs w:val="26"/>
                <w:lang w:val="uk-UA" w:eastAsia="en-US"/>
              </w:rPr>
            </w:pPr>
          </w:p>
        </w:tc>
        <w:tc>
          <w:tcPr>
            <w:tcW w:w="1749" w:type="dxa"/>
            <w:vMerge/>
            <w:vAlign w:val="center"/>
          </w:tcPr>
          <w:p w:rsidR="00A93B50" w:rsidRDefault="00A93B50" w:rsidP="00EE2630">
            <w:pPr>
              <w:rPr>
                <w:b/>
                <w:bCs/>
                <w:sz w:val="26"/>
                <w:szCs w:val="26"/>
                <w:lang w:val="uk-UA" w:eastAsia="en-US"/>
              </w:rPr>
            </w:pPr>
          </w:p>
        </w:tc>
        <w:tc>
          <w:tcPr>
            <w:tcW w:w="5470" w:type="dxa"/>
            <w:vAlign w:val="center"/>
          </w:tcPr>
          <w:p w:rsidR="00A93B50" w:rsidRPr="00843A6F" w:rsidRDefault="00A93B50" w:rsidP="00EE2630">
            <w:pPr>
              <w:spacing w:line="276" w:lineRule="auto"/>
              <w:jc w:val="center"/>
              <w:rPr>
                <w:b/>
                <w:bCs/>
                <w:sz w:val="26"/>
                <w:szCs w:val="26"/>
                <w:highlight w:val="green"/>
                <w:lang w:val="uk-UA" w:eastAsia="en-US"/>
              </w:rPr>
            </w:pPr>
            <w:r>
              <w:rPr>
                <w:b/>
                <w:bCs/>
                <w:sz w:val="26"/>
                <w:szCs w:val="26"/>
                <w:lang w:val="uk-UA" w:eastAsia="en-US"/>
              </w:rPr>
              <w:t>для екзамену, курсової роботи</w:t>
            </w:r>
          </w:p>
        </w:tc>
      </w:tr>
      <w:tr w:rsidR="00A93B50" w:rsidTr="00EE2630">
        <w:tc>
          <w:tcPr>
            <w:tcW w:w="2137" w:type="dxa"/>
            <w:vAlign w:val="center"/>
          </w:tcPr>
          <w:p w:rsidR="00A93B50" w:rsidRDefault="00A93B50" w:rsidP="00EE2630">
            <w:pPr>
              <w:spacing w:line="276" w:lineRule="auto"/>
              <w:ind w:left="180"/>
              <w:jc w:val="center"/>
              <w:rPr>
                <w:b/>
                <w:bCs/>
                <w:sz w:val="26"/>
                <w:szCs w:val="26"/>
                <w:lang w:val="uk-UA" w:eastAsia="en-US"/>
              </w:rPr>
            </w:pPr>
            <w:r>
              <w:rPr>
                <w:sz w:val="26"/>
                <w:szCs w:val="26"/>
                <w:lang w:val="uk-UA" w:eastAsia="en-US"/>
              </w:rPr>
              <w:t>90 – 100</w:t>
            </w:r>
          </w:p>
        </w:tc>
        <w:tc>
          <w:tcPr>
            <w:tcW w:w="1749" w:type="dxa"/>
            <w:vAlign w:val="center"/>
          </w:tcPr>
          <w:p w:rsidR="00A93B50" w:rsidRDefault="00A93B50" w:rsidP="00EE2630">
            <w:pPr>
              <w:spacing w:line="276" w:lineRule="auto"/>
              <w:jc w:val="center"/>
              <w:rPr>
                <w:b/>
                <w:bCs/>
                <w:sz w:val="26"/>
                <w:szCs w:val="26"/>
                <w:lang w:val="uk-UA" w:eastAsia="en-US"/>
              </w:rPr>
            </w:pPr>
            <w:r>
              <w:rPr>
                <w:b/>
                <w:bCs/>
                <w:sz w:val="26"/>
                <w:szCs w:val="26"/>
                <w:lang w:val="uk-UA" w:eastAsia="en-US"/>
              </w:rPr>
              <w:t>А</w:t>
            </w:r>
          </w:p>
        </w:tc>
        <w:tc>
          <w:tcPr>
            <w:tcW w:w="5470" w:type="dxa"/>
            <w:vAlign w:val="center"/>
          </w:tcPr>
          <w:p w:rsidR="00A93B50" w:rsidRPr="00843A6F" w:rsidRDefault="00A93B50" w:rsidP="00EE2630">
            <w:pPr>
              <w:spacing w:line="276" w:lineRule="auto"/>
              <w:jc w:val="center"/>
              <w:rPr>
                <w:sz w:val="26"/>
                <w:szCs w:val="26"/>
                <w:highlight w:val="green"/>
                <w:lang w:val="uk-UA" w:eastAsia="en-US"/>
              </w:rPr>
            </w:pPr>
            <w:r>
              <w:rPr>
                <w:sz w:val="26"/>
                <w:szCs w:val="26"/>
                <w:lang w:val="uk-UA" w:eastAsia="en-US"/>
              </w:rPr>
              <w:t>відмінно</w:t>
            </w:r>
          </w:p>
        </w:tc>
      </w:tr>
      <w:tr w:rsidR="00A93B50" w:rsidTr="00EE2630">
        <w:trPr>
          <w:trHeight w:val="194"/>
        </w:trPr>
        <w:tc>
          <w:tcPr>
            <w:tcW w:w="2137" w:type="dxa"/>
            <w:vAlign w:val="center"/>
          </w:tcPr>
          <w:p w:rsidR="00A93B50" w:rsidRDefault="00A93B50" w:rsidP="00EE2630">
            <w:pPr>
              <w:spacing w:line="276" w:lineRule="auto"/>
              <w:ind w:left="180"/>
              <w:jc w:val="center"/>
              <w:rPr>
                <w:sz w:val="26"/>
                <w:szCs w:val="26"/>
                <w:lang w:val="uk-UA" w:eastAsia="en-US"/>
              </w:rPr>
            </w:pPr>
            <w:r>
              <w:rPr>
                <w:sz w:val="26"/>
                <w:szCs w:val="26"/>
                <w:lang w:val="uk-UA" w:eastAsia="en-US"/>
              </w:rPr>
              <w:t>82-89</w:t>
            </w:r>
          </w:p>
        </w:tc>
        <w:tc>
          <w:tcPr>
            <w:tcW w:w="1749" w:type="dxa"/>
            <w:vAlign w:val="center"/>
          </w:tcPr>
          <w:p w:rsidR="00A93B50" w:rsidRDefault="00A93B50" w:rsidP="00EE2630">
            <w:pPr>
              <w:spacing w:line="276" w:lineRule="auto"/>
              <w:jc w:val="center"/>
              <w:rPr>
                <w:b/>
                <w:bCs/>
                <w:sz w:val="26"/>
                <w:szCs w:val="26"/>
                <w:lang w:val="uk-UA" w:eastAsia="en-US"/>
              </w:rPr>
            </w:pPr>
            <w:r>
              <w:rPr>
                <w:b/>
                <w:bCs/>
                <w:sz w:val="26"/>
                <w:szCs w:val="26"/>
                <w:lang w:val="uk-UA" w:eastAsia="en-US"/>
              </w:rPr>
              <w:t>В</w:t>
            </w:r>
          </w:p>
        </w:tc>
        <w:tc>
          <w:tcPr>
            <w:tcW w:w="5470" w:type="dxa"/>
            <w:vMerge w:val="restart"/>
            <w:vAlign w:val="center"/>
          </w:tcPr>
          <w:p w:rsidR="00A93B50" w:rsidRPr="00843A6F" w:rsidRDefault="00A93B50" w:rsidP="00EE2630">
            <w:pPr>
              <w:jc w:val="center"/>
              <w:rPr>
                <w:sz w:val="26"/>
                <w:szCs w:val="26"/>
                <w:highlight w:val="green"/>
                <w:lang w:val="uk-UA" w:eastAsia="en-US"/>
              </w:rPr>
            </w:pPr>
            <w:r>
              <w:rPr>
                <w:sz w:val="26"/>
                <w:szCs w:val="26"/>
                <w:lang w:val="uk-UA" w:eastAsia="en-US"/>
              </w:rPr>
              <w:t>добре</w:t>
            </w:r>
          </w:p>
        </w:tc>
      </w:tr>
      <w:tr w:rsidR="00A93B50" w:rsidTr="00EE2630">
        <w:trPr>
          <w:trHeight w:val="85"/>
        </w:trPr>
        <w:tc>
          <w:tcPr>
            <w:tcW w:w="2137" w:type="dxa"/>
            <w:vAlign w:val="center"/>
          </w:tcPr>
          <w:p w:rsidR="00A93B50" w:rsidRDefault="00A93B50" w:rsidP="00EE2630">
            <w:pPr>
              <w:spacing w:line="276" w:lineRule="auto"/>
              <w:ind w:left="180"/>
              <w:jc w:val="center"/>
              <w:rPr>
                <w:sz w:val="26"/>
                <w:szCs w:val="26"/>
                <w:lang w:val="uk-UA" w:eastAsia="en-US"/>
              </w:rPr>
            </w:pPr>
            <w:r>
              <w:rPr>
                <w:sz w:val="26"/>
                <w:szCs w:val="26"/>
                <w:lang w:val="uk-UA" w:eastAsia="en-US"/>
              </w:rPr>
              <w:t>75-81</w:t>
            </w:r>
          </w:p>
        </w:tc>
        <w:tc>
          <w:tcPr>
            <w:tcW w:w="1749" w:type="dxa"/>
            <w:vAlign w:val="center"/>
          </w:tcPr>
          <w:p w:rsidR="00A93B50" w:rsidRDefault="00A93B50" w:rsidP="00EE2630">
            <w:pPr>
              <w:spacing w:line="276" w:lineRule="auto"/>
              <w:jc w:val="center"/>
              <w:rPr>
                <w:b/>
                <w:bCs/>
                <w:sz w:val="26"/>
                <w:szCs w:val="26"/>
                <w:lang w:val="uk-UA" w:eastAsia="en-US"/>
              </w:rPr>
            </w:pPr>
            <w:r>
              <w:rPr>
                <w:b/>
                <w:bCs/>
                <w:sz w:val="26"/>
                <w:szCs w:val="26"/>
                <w:lang w:val="uk-UA" w:eastAsia="en-US"/>
              </w:rPr>
              <w:t>С</w:t>
            </w:r>
          </w:p>
        </w:tc>
        <w:tc>
          <w:tcPr>
            <w:tcW w:w="5470" w:type="dxa"/>
            <w:vMerge/>
            <w:vAlign w:val="center"/>
          </w:tcPr>
          <w:p w:rsidR="00A93B50" w:rsidRPr="00843A6F" w:rsidRDefault="00A93B50" w:rsidP="00EE2630">
            <w:pPr>
              <w:jc w:val="center"/>
              <w:rPr>
                <w:sz w:val="26"/>
                <w:szCs w:val="26"/>
                <w:highlight w:val="green"/>
                <w:lang w:val="uk-UA" w:eastAsia="en-US"/>
              </w:rPr>
            </w:pPr>
          </w:p>
        </w:tc>
      </w:tr>
      <w:tr w:rsidR="00A93B50" w:rsidTr="00EE2630">
        <w:tc>
          <w:tcPr>
            <w:tcW w:w="2137" w:type="dxa"/>
            <w:vAlign w:val="center"/>
          </w:tcPr>
          <w:p w:rsidR="00A93B50" w:rsidRDefault="00A93B50" w:rsidP="00EE2630">
            <w:pPr>
              <w:spacing w:line="276" w:lineRule="auto"/>
              <w:ind w:left="180"/>
              <w:jc w:val="center"/>
              <w:rPr>
                <w:sz w:val="26"/>
                <w:szCs w:val="26"/>
                <w:lang w:val="uk-UA" w:eastAsia="en-US"/>
              </w:rPr>
            </w:pPr>
            <w:r>
              <w:rPr>
                <w:sz w:val="26"/>
                <w:szCs w:val="26"/>
                <w:lang w:val="uk-UA" w:eastAsia="en-US"/>
              </w:rPr>
              <w:t>66-74</w:t>
            </w:r>
          </w:p>
        </w:tc>
        <w:tc>
          <w:tcPr>
            <w:tcW w:w="1749" w:type="dxa"/>
            <w:vAlign w:val="center"/>
          </w:tcPr>
          <w:p w:rsidR="00A93B50" w:rsidRDefault="00A93B50" w:rsidP="00EE2630">
            <w:pPr>
              <w:spacing w:line="276" w:lineRule="auto"/>
              <w:jc w:val="center"/>
              <w:rPr>
                <w:b/>
                <w:bCs/>
                <w:sz w:val="26"/>
                <w:szCs w:val="26"/>
                <w:lang w:val="uk-UA" w:eastAsia="en-US"/>
              </w:rPr>
            </w:pPr>
            <w:r>
              <w:rPr>
                <w:b/>
                <w:bCs/>
                <w:sz w:val="26"/>
                <w:szCs w:val="26"/>
                <w:lang w:val="uk-UA" w:eastAsia="en-US"/>
              </w:rPr>
              <w:t>D</w:t>
            </w:r>
          </w:p>
        </w:tc>
        <w:tc>
          <w:tcPr>
            <w:tcW w:w="5470" w:type="dxa"/>
            <w:vMerge w:val="restart"/>
            <w:vAlign w:val="center"/>
          </w:tcPr>
          <w:p w:rsidR="00A93B50" w:rsidRPr="00843A6F" w:rsidRDefault="00A93B50" w:rsidP="00EE2630">
            <w:pPr>
              <w:jc w:val="center"/>
              <w:rPr>
                <w:sz w:val="26"/>
                <w:szCs w:val="26"/>
                <w:highlight w:val="green"/>
                <w:lang w:val="uk-UA" w:eastAsia="en-US"/>
              </w:rPr>
            </w:pPr>
            <w:r>
              <w:rPr>
                <w:sz w:val="26"/>
                <w:szCs w:val="26"/>
                <w:lang w:val="uk-UA" w:eastAsia="en-US"/>
              </w:rPr>
              <w:t>задовільно</w:t>
            </w:r>
          </w:p>
        </w:tc>
      </w:tr>
      <w:tr w:rsidR="00A93B50" w:rsidTr="00EE2630">
        <w:tc>
          <w:tcPr>
            <w:tcW w:w="2137" w:type="dxa"/>
            <w:vAlign w:val="center"/>
          </w:tcPr>
          <w:p w:rsidR="00A93B50" w:rsidRDefault="00A93B50" w:rsidP="00EE2630">
            <w:pPr>
              <w:spacing w:line="276" w:lineRule="auto"/>
              <w:ind w:left="180"/>
              <w:jc w:val="center"/>
              <w:rPr>
                <w:sz w:val="26"/>
                <w:szCs w:val="26"/>
                <w:lang w:val="uk-UA" w:eastAsia="en-US"/>
              </w:rPr>
            </w:pPr>
            <w:r>
              <w:rPr>
                <w:sz w:val="26"/>
                <w:szCs w:val="26"/>
                <w:lang w:val="uk-UA" w:eastAsia="en-US"/>
              </w:rPr>
              <w:t>60-65</w:t>
            </w:r>
          </w:p>
        </w:tc>
        <w:tc>
          <w:tcPr>
            <w:tcW w:w="1749" w:type="dxa"/>
            <w:vAlign w:val="center"/>
          </w:tcPr>
          <w:p w:rsidR="00A93B50" w:rsidRDefault="00A93B50" w:rsidP="00EE2630">
            <w:pPr>
              <w:spacing w:line="276" w:lineRule="auto"/>
              <w:jc w:val="center"/>
              <w:rPr>
                <w:b/>
                <w:bCs/>
                <w:sz w:val="26"/>
                <w:szCs w:val="26"/>
                <w:lang w:val="uk-UA" w:eastAsia="en-US"/>
              </w:rPr>
            </w:pPr>
            <w:r>
              <w:rPr>
                <w:b/>
                <w:bCs/>
                <w:sz w:val="26"/>
                <w:szCs w:val="26"/>
                <w:lang w:val="uk-UA" w:eastAsia="en-US"/>
              </w:rPr>
              <w:t xml:space="preserve">Е </w:t>
            </w:r>
          </w:p>
        </w:tc>
        <w:tc>
          <w:tcPr>
            <w:tcW w:w="5470" w:type="dxa"/>
            <w:vMerge/>
            <w:vAlign w:val="center"/>
          </w:tcPr>
          <w:p w:rsidR="00A93B50" w:rsidRPr="00843A6F" w:rsidRDefault="00A93B50" w:rsidP="00EE2630">
            <w:pPr>
              <w:jc w:val="center"/>
              <w:rPr>
                <w:sz w:val="26"/>
                <w:szCs w:val="26"/>
                <w:highlight w:val="green"/>
                <w:lang w:val="uk-UA" w:eastAsia="en-US"/>
              </w:rPr>
            </w:pPr>
          </w:p>
        </w:tc>
      </w:tr>
      <w:tr w:rsidR="00A93B50" w:rsidTr="00EE2630">
        <w:trPr>
          <w:trHeight w:val="74"/>
        </w:trPr>
        <w:tc>
          <w:tcPr>
            <w:tcW w:w="2137" w:type="dxa"/>
            <w:vAlign w:val="center"/>
          </w:tcPr>
          <w:p w:rsidR="00A93B50" w:rsidRDefault="00A93B50" w:rsidP="00EE2630">
            <w:pPr>
              <w:spacing w:line="276" w:lineRule="auto"/>
              <w:ind w:left="180"/>
              <w:jc w:val="center"/>
              <w:rPr>
                <w:sz w:val="26"/>
                <w:szCs w:val="26"/>
                <w:lang w:val="uk-UA" w:eastAsia="en-US"/>
              </w:rPr>
            </w:pPr>
            <w:r>
              <w:rPr>
                <w:sz w:val="26"/>
                <w:szCs w:val="26"/>
                <w:lang w:val="uk-UA" w:eastAsia="en-US"/>
              </w:rPr>
              <w:t>0-59</w:t>
            </w:r>
          </w:p>
        </w:tc>
        <w:tc>
          <w:tcPr>
            <w:tcW w:w="1749" w:type="dxa"/>
            <w:vAlign w:val="center"/>
          </w:tcPr>
          <w:p w:rsidR="00A93B50" w:rsidRDefault="00A93B50" w:rsidP="00EE2630">
            <w:pPr>
              <w:spacing w:line="276" w:lineRule="auto"/>
              <w:jc w:val="center"/>
              <w:rPr>
                <w:b/>
                <w:bCs/>
                <w:sz w:val="26"/>
                <w:szCs w:val="26"/>
                <w:lang w:val="uk-UA" w:eastAsia="en-US"/>
              </w:rPr>
            </w:pPr>
            <w:r>
              <w:rPr>
                <w:b/>
                <w:bCs/>
                <w:sz w:val="26"/>
                <w:szCs w:val="26"/>
                <w:lang w:val="uk-UA" w:eastAsia="en-US"/>
              </w:rPr>
              <w:t>FX</w:t>
            </w:r>
          </w:p>
        </w:tc>
        <w:tc>
          <w:tcPr>
            <w:tcW w:w="5470" w:type="dxa"/>
            <w:vAlign w:val="center"/>
          </w:tcPr>
          <w:p w:rsidR="00A93B50" w:rsidRPr="00843A6F" w:rsidRDefault="00A93B50" w:rsidP="00EE2630">
            <w:pPr>
              <w:spacing w:line="276" w:lineRule="auto"/>
              <w:jc w:val="center"/>
              <w:rPr>
                <w:sz w:val="26"/>
                <w:szCs w:val="26"/>
                <w:highlight w:val="green"/>
                <w:lang w:val="uk-UA" w:eastAsia="en-US"/>
              </w:rPr>
            </w:pPr>
            <w:r>
              <w:rPr>
                <w:sz w:val="26"/>
                <w:szCs w:val="26"/>
                <w:lang w:val="uk-UA" w:eastAsia="en-US"/>
              </w:rPr>
              <w:t>незадовільно з можливістю повторного складання</w:t>
            </w:r>
          </w:p>
        </w:tc>
      </w:tr>
    </w:tbl>
    <w:p w:rsidR="00A93B50" w:rsidRPr="004922E5" w:rsidRDefault="00A93B50" w:rsidP="00EE2630">
      <w:pPr>
        <w:jc w:val="center"/>
        <w:rPr>
          <w:b/>
          <w:bCs/>
        </w:rPr>
      </w:pPr>
    </w:p>
    <w:p w:rsidR="00A93B50" w:rsidRPr="00621ECD" w:rsidRDefault="00A93B50" w:rsidP="00EE2630">
      <w:pPr>
        <w:jc w:val="center"/>
        <w:rPr>
          <w:b/>
          <w:bCs/>
          <w:lang w:val="uk-UA"/>
        </w:rPr>
      </w:pPr>
      <w:r w:rsidRPr="00621ECD">
        <w:rPr>
          <w:b/>
          <w:bCs/>
          <w:lang w:val="uk-UA"/>
        </w:rPr>
        <w:t>Оцінка за виконання курсової роботи</w:t>
      </w:r>
    </w:p>
    <w:p w:rsidR="00A93B50" w:rsidRPr="00621ECD" w:rsidRDefault="00A93B50" w:rsidP="00EE2630">
      <w:pPr>
        <w:ind w:firstLine="600"/>
        <w:jc w:val="center"/>
        <w:rPr>
          <w:b/>
          <w:bCs/>
          <w:lang w:val="uk-UA"/>
        </w:rPr>
      </w:pPr>
    </w:p>
    <w:tbl>
      <w:tblPr>
        <w:tblW w:w="9791" w:type="dxa"/>
        <w:tblInd w:w="2" w:type="dxa"/>
        <w:tblLook w:val="00A0" w:firstRow="1" w:lastRow="0" w:firstColumn="1" w:lastColumn="0" w:noHBand="0" w:noVBand="0"/>
      </w:tblPr>
      <w:tblGrid>
        <w:gridCol w:w="3060"/>
        <w:gridCol w:w="5280"/>
        <w:gridCol w:w="746"/>
        <w:gridCol w:w="705"/>
      </w:tblGrid>
      <w:tr w:rsidR="00A93B50" w:rsidRPr="00621ECD" w:rsidTr="00EE2630">
        <w:trPr>
          <w:trHeight w:val="765"/>
        </w:trPr>
        <w:tc>
          <w:tcPr>
            <w:tcW w:w="3060" w:type="dxa"/>
            <w:tcBorders>
              <w:top w:val="single" w:sz="8" w:space="0" w:color="auto"/>
              <w:left w:val="single" w:sz="8" w:space="0" w:color="auto"/>
              <w:bottom w:val="single" w:sz="8" w:space="0" w:color="auto"/>
              <w:right w:val="single" w:sz="8" w:space="0" w:color="auto"/>
            </w:tcBorders>
            <w:vAlign w:val="center"/>
          </w:tcPr>
          <w:p w:rsidR="00A93B50" w:rsidRPr="00621ECD" w:rsidRDefault="00A93B50" w:rsidP="00EE2630">
            <w:pPr>
              <w:spacing w:line="276" w:lineRule="auto"/>
              <w:jc w:val="center"/>
              <w:rPr>
                <w:b/>
                <w:bCs/>
                <w:lang w:val="uk-UA" w:eastAsia="en-US"/>
              </w:rPr>
            </w:pPr>
            <w:r w:rsidRPr="00621ECD">
              <w:rPr>
                <w:b/>
                <w:bCs/>
                <w:lang w:val="uk-UA" w:eastAsia="en-US"/>
              </w:rPr>
              <w:t>Вид роботи</w:t>
            </w:r>
          </w:p>
        </w:tc>
        <w:tc>
          <w:tcPr>
            <w:tcW w:w="5280" w:type="dxa"/>
            <w:tcBorders>
              <w:top w:val="single" w:sz="8" w:space="0" w:color="auto"/>
              <w:left w:val="nil"/>
              <w:bottom w:val="nil"/>
              <w:right w:val="single" w:sz="8" w:space="0" w:color="auto"/>
            </w:tcBorders>
            <w:vAlign w:val="center"/>
          </w:tcPr>
          <w:p w:rsidR="00A93B50" w:rsidRPr="00621ECD" w:rsidRDefault="00A93B50" w:rsidP="00EE2630">
            <w:pPr>
              <w:spacing w:line="276" w:lineRule="auto"/>
              <w:jc w:val="center"/>
              <w:rPr>
                <w:b/>
                <w:bCs/>
                <w:lang w:val="uk-UA" w:eastAsia="en-US"/>
              </w:rPr>
            </w:pPr>
            <w:r w:rsidRPr="00621ECD">
              <w:rPr>
                <w:b/>
                <w:bCs/>
                <w:lang w:val="uk-UA" w:eastAsia="en-US"/>
              </w:rPr>
              <w:t>Форма контролю</w:t>
            </w:r>
          </w:p>
        </w:tc>
        <w:tc>
          <w:tcPr>
            <w:tcW w:w="1451" w:type="dxa"/>
            <w:gridSpan w:val="2"/>
            <w:tcBorders>
              <w:top w:val="single" w:sz="8" w:space="0" w:color="auto"/>
              <w:left w:val="nil"/>
              <w:bottom w:val="nil"/>
              <w:right w:val="single" w:sz="8" w:space="0" w:color="000000"/>
            </w:tcBorders>
            <w:vAlign w:val="center"/>
          </w:tcPr>
          <w:p w:rsidR="00A93B50" w:rsidRPr="00621ECD" w:rsidRDefault="00A93B50" w:rsidP="00EE2630">
            <w:pPr>
              <w:spacing w:line="276" w:lineRule="auto"/>
              <w:jc w:val="center"/>
              <w:rPr>
                <w:b/>
                <w:bCs/>
                <w:lang w:val="uk-UA" w:eastAsia="en-US"/>
              </w:rPr>
            </w:pPr>
            <w:r w:rsidRPr="00621ECD">
              <w:rPr>
                <w:b/>
                <w:bCs/>
                <w:lang w:val="uk-UA" w:eastAsia="en-US"/>
              </w:rPr>
              <w:t>Кількість балів</w:t>
            </w:r>
          </w:p>
        </w:tc>
      </w:tr>
      <w:tr w:rsidR="00A93B50" w:rsidRPr="00621ECD" w:rsidTr="00EE2630">
        <w:trPr>
          <w:trHeight w:val="570"/>
        </w:trPr>
        <w:tc>
          <w:tcPr>
            <w:tcW w:w="3060" w:type="dxa"/>
            <w:vMerge w:val="restart"/>
            <w:tcBorders>
              <w:top w:val="nil"/>
              <w:left w:val="single" w:sz="8" w:space="0" w:color="auto"/>
              <w:bottom w:val="single" w:sz="8" w:space="0" w:color="000000"/>
              <w:right w:val="nil"/>
            </w:tcBorders>
            <w:vAlign w:val="center"/>
          </w:tcPr>
          <w:p w:rsidR="00A93B50" w:rsidRPr="00621ECD" w:rsidRDefault="00A93B50" w:rsidP="00EE2630">
            <w:pPr>
              <w:spacing w:line="276" w:lineRule="auto"/>
              <w:jc w:val="center"/>
              <w:rPr>
                <w:sz w:val="24"/>
                <w:szCs w:val="24"/>
                <w:lang w:val="uk-UA" w:eastAsia="en-US"/>
              </w:rPr>
            </w:pPr>
            <w:r w:rsidRPr="00621ECD">
              <w:rPr>
                <w:sz w:val="24"/>
                <w:szCs w:val="24"/>
                <w:lang w:val="uk-UA" w:eastAsia="en-US"/>
              </w:rPr>
              <w:t>Основні вимоги до теоретичної частини</w:t>
            </w:r>
          </w:p>
        </w:tc>
        <w:tc>
          <w:tcPr>
            <w:tcW w:w="5280" w:type="dxa"/>
            <w:tcBorders>
              <w:top w:val="single" w:sz="8" w:space="0" w:color="auto"/>
              <w:left w:val="single" w:sz="8" w:space="0" w:color="auto"/>
              <w:bottom w:val="nil"/>
              <w:right w:val="single" w:sz="8" w:space="0" w:color="auto"/>
            </w:tcBorders>
          </w:tcPr>
          <w:p w:rsidR="00A93B50" w:rsidRPr="00621ECD" w:rsidRDefault="00A93B50" w:rsidP="00EE2630">
            <w:pPr>
              <w:tabs>
                <w:tab w:val="left" w:pos="567"/>
              </w:tabs>
              <w:autoSpaceDE w:val="0"/>
              <w:autoSpaceDN w:val="0"/>
              <w:adjustRightInd w:val="0"/>
              <w:spacing w:line="276" w:lineRule="auto"/>
              <w:jc w:val="both"/>
              <w:rPr>
                <w:sz w:val="24"/>
                <w:szCs w:val="24"/>
                <w:lang w:val="uk-UA" w:eastAsia="en-US"/>
              </w:rPr>
            </w:pPr>
            <w:r w:rsidRPr="00621ECD">
              <w:rPr>
                <w:sz w:val="24"/>
                <w:szCs w:val="24"/>
                <w:lang w:val="uk-UA" w:eastAsia="en-US"/>
              </w:rPr>
              <w:t>1. Достатній теоретичний рівень (</w:t>
            </w:r>
            <w:r w:rsidRPr="00621ECD">
              <w:rPr>
                <w:color w:val="000000"/>
                <w:sz w:val="24"/>
                <w:szCs w:val="24"/>
                <w:lang w:val="uk-UA" w:eastAsia="en-US"/>
              </w:rPr>
              <w:t>розкриття обраної теми на сучасному рівні розвитку теорії держави і права; цілеспрямованість, об’єктивність, чітка логічність та послідовність побудови роботи і викладу матеріалу, повнота висвітлення питань, точність і стислість формулювань, конкретність викладу матеріалу</w:t>
            </w:r>
            <w:r w:rsidRPr="00621ECD">
              <w:rPr>
                <w:sz w:val="24"/>
                <w:szCs w:val="24"/>
                <w:lang w:val="uk-UA" w:eastAsia="en-US"/>
              </w:rPr>
              <w:t>)</w:t>
            </w:r>
          </w:p>
        </w:tc>
        <w:tc>
          <w:tcPr>
            <w:tcW w:w="746" w:type="dxa"/>
            <w:tcBorders>
              <w:top w:val="single" w:sz="8" w:space="0" w:color="auto"/>
              <w:left w:val="nil"/>
              <w:bottom w:val="nil"/>
              <w:right w:val="nil"/>
            </w:tcBorders>
          </w:tcPr>
          <w:p w:rsidR="00A93B50" w:rsidRPr="00621ECD" w:rsidRDefault="00A93B50" w:rsidP="00EE2630">
            <w:pPr>
              <w:spacing w:line="276" w:lineRule="auto"/>
              <w:jc w:val="right"/>
              <w:rPr>
                <w:sz w:val="24"/>
                <w:szCs w:val="24"/>
                <w:lang w:val="uk-UA" w:eastAsia="en-US"/>
              </w:rPr>
            </w:pPr>
            <w:r w:rsidRPr="00621ECD">
              <w:rPr>
                <w:sz w:val="24"/>
                <w:szCs w:val="24"/>
                <w:lang w:val="uk-UA" w:eastAsia="en-US"/>
              </w:rPr>
              <w:t>0…</w:t>
            </w:r>
          </w:p>
        </w:tc>
        <w:tc>
          <w:tcPr>
            <w:tcW w:w="705" w:type="dxa"/>
            <w:tcBorders>
              <w:top w:val="single" w:sz="8" w:space="0" w:color="auto"/>
              <w:left w:val="nil"/>
              <w:bottom w:val="nil"/>
              <w:right w:val="single" w:sz="8" w:space="0" w:color="auto"/>
            </w:tcBorders>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25</w:t>
            </w:r>
          </w:p>
        </w:tc>
      </w:tr>
      <w:tr w:rsidR="00A93B50" w:rsidRPr="00621ECD" w:rsidTr="00EE2630">
        <w:trPr>
          <w:trHeight w:val="345"/>
        </w:trPr>
        <w:tc>
          <w:tcPr>
            <w:tcW w:w="3060" w:type="dxa"/>
            <w:vMerge/>
            <w:tcBorders>
              <w:top w:val="nil"/>
              <w:left w:val="single" w:sz="8" w:space="0" w:color="auto"/>
              <w:bottom w:val="single" w:sz="8" w:space="0" w:color="000000"/>
              <w:right w:val="nil"/>
            </w:tcBorders>
            <w:vAlign w:val="center"/>
          </w:tcPr>
          <w:p w:rsidR="00A93B50" w:rsidRPr="00621ECD" w:rsidRDefault="00A93B50" w:rsidP="00EE2630">
            <w:pPr>
              <w:rPr>
                <w:sz w:val="24"/>
                <w:szCs w:val="24"/>
                <w:lang w:val="uk-UA" w:eastAsia="en-US"/>
              </w:rPr>
            </w:pPr>
          </w:p>
        </w:tc>
        <w:tc>
          <w:tcPr>
            <w:tcW w:w="5280" w:type="dxa"/>
            <w:tcBorders>
              <w:top w:val="nil"/>
              <w:left w:val="single" w:sz="8" w:space="0" w:color="auto"/>
              <w:bottom w:val="single" w:sz="8" w:space="0" w:color="auto"/>
              <w:right w:val="single" w:sz="8" w:space="0" w:color="auto"/>
            </w:tcBorders>
          </w:tcPr>
          <w:p w:rsidR="00A93B50" w:rsidRPr="00621ECD" w:rsidRDefault="00A93B50" w:rsidP="00EE2630">
            <w:pPr>
              <w:tabs>
                <w:tab w:val="left" w:pos="567"/>
              </w:tabs>
              <w:autoSpaceDE w:val="0"/>
              <w:autoSpaceDN w:val="0"/>
              <w:adjustRightInd w:val="0"/>
              <w:spacing w:line="276" w:lineRule="auto"/>
              <w:jc w:val="both"/>
              <w:rPr>
                <w:sz w:val="24"/>
                <w:szCs w:val="24"/>
                <w:lang w:val="uk-UA" w:eastAsia="en-US"/>
              </w:rPr>
            </w:pPr>
            <w:r w:rsidRPr="00621ECD">
              <w:rPr>
                <w:sz w:val="24"/>
                <w:szCs w:val="24"/>
                <w:lang w:val="uk-UA" w:eastAsia="en-US"/>
              </w:rPr>
              <w:t>2. Дослідницький характер (</w:t>
            </w:r>
            <w:r w:rsidRPr="00621ECD">
              <w:rPr>
                <w:color w:val="000000"/>
                <w:sz w:val="24"/>
                <w:szCs w:val="24"/>
                <w:lang w:val="uk-UA" w:eastAsia="en-US"/>
              </w:rPr>
              <w:t xml:space="preserve"> вивчення достатньої кількості опублікованих джерел; систематизація та аналіз різних думок і підходів, формування власної точки зору на досліджувану проблему; розробка висновків, рекомендацій</w:t>
            </w:r>
            <w:r w:rsidRPr="00621ECD">
              <w:rPr>
                <w:sz w:val="24"/>
                <w:szCs w:val="24"/>
                <w:lang w:val="uk-UA" w:eastAsia="en-US"/>
              </w:rPr>
              <w:t>)</w:t>
            </w:r>
          </w:p>
        </w:tc>
        <w:tc>
          <w:tcPr>
            <w:tcW w:w="746" w:type="dxa"/>
            <w:tcBorders>
              <w:top w:val="nil"/>
              <w:left w:val="nil"/>
              <w:bottom w:val="single" w:sz="8" w:space="0" w:color="auto"/>
              <w:right w:val="nil"/>
            </w:tcBorders>
          </w:tcPr>
          <w:p w:rsidR="00A93B50" w:rsidRPr="00621ECD" w:rsidRDefault="00A93B50" w:rsidP="00EE2630">
            <w:pPr>
              <w:spacing w:line="276" w:lineRule="auto"/>
              <w:jc w:val="right"/>
              <w:rPr>
                <w:sz w:val="24"/>
                <w:szCs w:val="24"/>
                <w:lang w:val="uk-UA" w:eastAsia="en-US"/>
              </w:rPr>
            </w:pPr>
            <w:r w:rsidRPr="00621ECD">
              <w:rPr>
                <w:sz w:val="24"/>
                <w:szCs w:val="24"/>
                <w:lang w:val="uk-UA" w:eastAsia="en-US"/>
              </w:rPr>
              <w:t>0…</w:t>
            </w:r>
          </w:p>
        </w:tc>
        <w:tc>
          <w:tcPr>
            <w:tcW w:w="705" w:type="dxa"/>
            <w:tcBorders>
              <w:top w:val="nil"/>
              <w:left w:val="nil"/>
              <w:bottom w:val="single" w:sz="8" w:space="0" w:color="auto"/>
              <w:right w:val="single" w:sz="8" w:space="0" w:color="auto"/>
            </w:tcBorders>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25</w:t>
            </w:r>
          </w:p>
        </w:tc>
      </w:tr>
      <w:tr w:rsidR="00A93B50" w:rsidRPr="00621ECD" w:rsidTr="00EE2630">
        <w:trPr>
          <w:trHeight w:val="480"/>
        </w:trPr>
        <w:tc>
          <w:tcPr>
            <w:tcW w:w="3060" w:type="dxa"/>
            <w:tcBorders>
              <w:top w:val="nil"/>
              <w:left w:val="single" w:sz="8" w:space="0" w:color="auto"/>
              <w:bottom w:val="nil"/>
              <w:right w:val="single" w:sz="8" w:space="0" w:color="auto"/>
            </w:tcBorders>
            <w:vAlign w:val="center"/>
          </w:tcPr>
          <w:p w:rsidR="00A93B50" w:rsidRPr="00621ECD" w:rsidRDefault="00A93B50" w:rsidP="00EE2630">
            <w:pPr>
              <w:spacing w:line="276" w:lineRule="auto"/>
              <w:rPr>
                <w:sz w:val="24"/>
                <w:szCs w:val="24"/>
                <w:lang w:val="uk-UA" w:eastAsia="en-US"/>
              </w:rPr>
            </w:pPr>
          </w:p>
        </w:tc>
        <w:tc>
          <w:tcPr>
            <w:tcW w:w="5280" w:type="dxa"/>
          </w:tcPr>
          <w:p w:rsidR="00A93B50" w:rsidRPr="00621ECD" w:rsidRDefault="00A93B50" w:rsidP="00EE2630">
            <w:pPr>
              <w:spacing w:line="276" w:lineRule="auto"/>
              <w:rPr>
                <w:sz w:val="24"/>
                <w:szCs w:val="24"/>
                <w:lang w:val="uk-UA" w:eastAsia="en-US"/>
              </w:rPr>
            </w:pPr>
            <w:r w:rsidRPr="00621ECD">
              <w:rPr>
                <w:sz w:val="24"/>
                <w:szCs w:val="24"/>
                <w:lang w:val="uk-UA" w:eastAsia="en-US"/>
              </w:rPr>
              <w:t>1. Відповідність оформлення вимогам</w:t>
            </w:r>
          </w:p>
        </w:tc>
        <w:tc>
          <w:tcPr>
            <w:tcW w:w="746" w:type="dxa"/>
            <w:tcBorders>
              <w:top w:val="nil"/>
              <w:left w:val="single" w:sz="8" w:space="0" w:color="auto"/>
              <w:bottom w:val="nil"/>
              <w:right w:val="nil"/>
            </w:tcBorders>
          </w:tcPr>
          <w:p w:rsidR="00A93B50" w:rsidRPr="00621ECD" w:rsidRDefault="00A93B50" w:rsidP="00EE2630">
            <w:pPr>
              <w:spacing w:line="276" w:lineRule="auto"/>
              <w:jc w:val="right"/>
              <w:rPr>
                <w:sz w:val="24"/>
                <w:szCs w:val="24"/>
                <w:lang w:val="uk-UA" w:eastAsia="en-US"/>
              </w:rPr>
            </w:pPr>
            <w:r w:rsidRPr="00621ECD">
              <w:rPr>
                <w:sz w:val="24"/>
                <w:szCs w:val="24"/>
                <w:lang w:val="uk-UA" w:eastAsia="en-US"/>
              </w:rPr>
              <w:t>0…</w:t>
            </w:r>
          </w:p>
        </w:tc>
        <w:tc>
          <w:tcPr>
            <w:tcW w:w="705" w:type="dxa"/>
            <w:tcBorders>
              <w:top w:val="nil"/>
              <w:left w:val="nil"/>
              <w:bottom w:val="nil"/>
              <w:right w:val="single" w:sz="8" w:space="0" w:color="auto"/>
            </w:tcBorders>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15</w:t>
            </w:r>
          </w:p>
        </w:tc>
      </w:tr>
      <w:tr w:rsidR="00A93B50" w:rsidRPr="00621ECD" w:rsidTr="00EE2630">
        <w:trPr>
          <w:trHeight w:val="480"/>
        </w:trPr>
        <w:tc>
          <w:tcPr>
            <w:tcW w:w="3060" w:type="dxa"/>
            <w:tcBorders>
              <w:top w:val="nil"/>
              <w:left w:val="single" w:sz="8" w:space="0" w:color="auto"/>
              <w:bottom w:val="nil"/>
              <w:right w:val="single" w:sz="8" w:space="0" w:color="auto"/>
            </w:tcBorders>
          </w:tcPr>
          <w:p w:rsidR="00A93B50" w:rsidRPr="00621ECD" w:rsidRDefault="00A93B50" w:rsidP="00EE2630">
            <w:pPr>
              <w:spacing w:line="276" w:lineRule="auto"/>
              <w:jc w:val="center"/>
              <w:rPr>
                <w:sz w:val="24"/>
                <w:szCs w:val="24"/>
                <w:lang w:val="uk-UA" w:eastAsia="en-US"/>
              </w:rPr>
            </w:pPr>
            <w:r w:rsidRPr="00621ECD">
              <w:rPr>
                <w:sz w:val="24"/>
                <w:szCs w:val="24"/>
                <w:lang w:val="uk-UA" w:eastAsia="en-US"/>
              </w:rPr>
              <w:t>Основні вимоги до оформлення та здачі</w:t>
            </w:r>
          </w:p>
        </w:tc>
        <w:tc>
          <w:tcPr>
            <w:tcW w:w="5280" w:type="dxa"/>
          </w:tcPr>
          <w:p w:rsidR="00A93B50" w:rsidRPr="00621ECD" w:rsidRDefault="00A93B50" w:rsidP="00EE2630">
            <w:pPr>
              <w:spacing w:line="276" w:lineRule="auto"/>
              <w:rPr>
                <w:sz w:val="24"/>
                <w:szCs w:val="24"/>
                <w:lang w:val="uk-UA" w:eastAsia="en-US"/>
              </w:rPr>
            </w:pPr>
            <w:r w:rsidRPr="00621ECD">
              <w:rPr>
                <w:sz w:val="24"/>
                <w:szCs w:val="24"/>
                <w:lang w:val="uk-UA" w:eastAsia="en-US"/>
              </w:rPr>
              <w:t>2. Форма виконання</w:t>
            </w:r>
          </w:p>
        </w:tc>
        <w:tc>
          <w:tcPr>
            <w:tcW w:w="746" w:type="dxa"/>
            <w:tcBorders>
              <w:top w:val="nil"/>
              <w:left w:val="single" w:sz="8" w:space="0" w:color="auto"/>
              <w:bottom w:val="nil"/>
              <w:right w:val="nil"/>
            </w:tcBorders>
          </w:tcPr>
          <w:p w:rsidR="00A93B50" w:rsidRPr="00621ECD" w:rsidRDefault="00A93B50" w:rsidP="00EE2630">
            <w:pPr>
              <w:spacing w:line="276" w:lineRule="auto"/>
              <w:jc w:val="right"/>
              <w:rPr>
                <w:sz w:val="24"/>
                <w:szCs w:val="24"/>
                <w:lang w:val="uk-UA" w:eastAsia="en-US"/>
              </w:rPr>
            </w:pPr>
            <w:r w:rsidRPr="00621ECD">
              <w:rPr>
                <w:sz w:val="24"/>
                <w:szCs w:val="24"/>
                <w:lang w:val="uk-UA" w:eastAsia="en-US"/>
              </w:rPr>
              <w:t>0…</w:t>
            </w:r>
          </w:p>
        </w:tc>
        <w:tc>
          <w:tcPr>
            <w:tcW w:w="705" w:type="dxa"/>
            <w:tcBorders>
              <w:top w:val="nil"/>
              <w:left w:val="nil"/>
              <w:bottom w:val="nil"/>
              <w:right w:val="single" w:sz="8" w:space="0" w:color="auto"/>
            </w:tcBorders>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5</w:t>
            </w:r>
          </w:p>
        </w:tc>
      </w:tr>
      <w:tr w:rsidR="00A93B50" w:rsidRPr="00621ECD" w:rsidTr="00EE2630">
        <w:trPr>
          <w:trHeight w:val="390"/>
        </w:trPr>
        <w:tc>
          <w:tcPr>
            <w:tcW w:w="3060" w:type="dxa"/>
            <w:tcBorders>
              <w:top w:val="nil"/>
              <w:left w:val="single" w:sz="8" w:space="0" w:color="auto"/>
              <w:bottom w:val="nil"/>
              <w:right w:val="single" w:sz="8" w:space="0" w:color="auto"/>
            </w:tcBorders>
          </w:tcPr>
          <w:p w:rsidR="00A93B50" w:rsidRPr="00621ECD" w:rsidRDefault="00A93B50" w:rsidP="00EE2630">
            <w:pPr>
              <w:spacing w:line="276" w:lineRule="auto"/>
              <w:rPr>
                <w:sz w:val="24"/>
                <w:szCs w:val="24"/>
                <w:lang w:val="uk-UA" w:eastAsia="en-US"/>
              </w:rPr>
            </w:pPr>
          </w:p>
        </w:tc>
        <w:tc>
          <w:tcPr>
            <w:tcW w:w="5280" w:type="dxa"/>
          </w:tcPr>
          <w:p w:rsidR="00A93B50" w:rsidRPr="00621ECD" w:rsidRDefault="00A93B50" w:rsidP="00EE2630">
            <w:pPr>
              <w:spacing w:line="276" w:lineRule="auto"/>
              <w:rPr>
                <w:sz w:val="24"/>
                <w:szCs w:val="24"/>
                <w:lang w:val="uk-UA" w:eastAsia="en-US"/>
              </w:rPr>
            </w:pPr>
            <w:r w:rsidRPr="00621ECD">
              <w:rPr>
                <w:sz w:val="24"/>
                <w:szCs w:val="24"/>
                <w:lang w:val="uk-UA" w:eastAsia="en-US"/>
              </w:rPr>
              <w:t>3. Своєчасність здачі</w:t>
            </w:r>
          </w:p>
        </w:tc>
        <w:tc>
          <w:tcPr>
            <w:tcW w:w="746" w:type="dxa"/>
            <w:tcBorders>
              <w:top w:val="nil"/>
              <w:left w:val="single" w:sz="8" w:space="0" w:color="auto"/>
              <w:bottom w:val="nil"/>
              <w:right w:val="nil"/>
            </w:tcBorders>
          </w:tcPr>
          <w:p w:rsidR="00A93B50" w:rsidRPr="00621ECD" w:rsidRDefault="00A93B50" w:rsidP="00EE2630">
            <w:pPr>
              <w:spacing w:line="276" w:lineRule="auto"/>
              <w:jc w:val="right"/>
              <w:rPr>
                <w:sz w:val="24"/>
                <w:szCs w:val="24"/>
                <w:lang w:val="uk-UA" w:eastAsia="en-US"/>
              </w:rPr>
            </w:pPr>
            <w:r w:rsidRPr="00621ECD">
              <w:rPr>
                <w:sz w:val="24"/>
                <w:szCs w:val="24"/>
                <w:lang w:val="uk-UA" w:eastAsia="en-US"/>
              </w:rPr>
              <w:t>0…</w:t>
            </w:r>
          </w:p>
        </w:tc>
        <w:tc>
          <w:tcPr>
            <w:tcW w:w="705" w:type="dxa"/>
            <w:tcBorders>
              <w:top w:val="nil"/>
              <w:left w:val="nil"/>
              <w:bottom w:val="nil"/>
              <w:right w:val="single" w:sz="8" w:space="0" w:color="auto"/>
            </w:tcBorders>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10</w:t>
            </w:r>
          </w:p>
        </w:tc>
      </w:tr>
      <w:tr w:rsidR="00A93B50" w:rsidRPr="00621ECD" w:rsidTr="00EE2630">
        <w:trPr>
          <w:trHeight w:val="765"/>
        </w:trPr>
        <w:tc>
          <w:tcPr>
            <w:tcW w:w="3060" w:type="dxa"/>
            <w:tcBorders>
              <w:top w:val="single" w:sz="8" w:space="0" w:color="auto"/>
              <w:left w:val="single" w:sz="8" w:space="0" w:color="auto"/>
              <w:bottom w:val="single" w:sz="8" w:space="0" w:color="auto"/>
              <w:right w:val="single" w:sz="8" w:space="0" w:color="auto"/>
            </w:tcBorders>
            <w:vAlign w:val="center"/>
          </w:tcPr>
          <w:p w:rsidR="00A93B50" w:rsidRPr="00621ECD" w:rsidRDefault="00A93B50" w:rsidP="00EE2630">
            <w:pPr>
              <w:spacing w:line="276" w:lineRule="auto"/>
              <w:jc w:val="center"/>
              <w:rPr>
                <w:sz w:val="24"/>
                <w:szCs w:val="24"/>
                <w:lang w:val="uk-UA" w:eastAsia="en-US"/>
              </w:rPr>
            </w:pPr>
            <w:r w:rsidRPr="00621ECD">
              <w:rPr>
                <w:sz w:val="24"/>
                <w:szCs w:val="24"/>
                <w:lang w:val="uk-UA" w:eastAsia="en-US"/>
              </w:rPr>
              <w:t>Захист курсової роботи</w:t>
            </w:r>
          </w:p>
        </w:tc>
        <w:tc>
          <w:tcPr>
            <w:tcW w:w="5280" w:type="dxa"/>
            <w:tcBorders>
              <w:top w:val="single" w:sz="8" w:space="0" w:color="auto"/>
              <w:left w:val="nil"/>
              <w:bottom w:val="single" w:sz="8" w:space="0" w:color="auto"/>
              <w:right w:val="nil"/>
            </w:tcBorders>
          </w:tcPr>
          <w:p w:rsidR="00A93B50" w:rsidRPr="00621ECD" w:rsidRDefault="00A93B50" w:rsidP="00EE2630">
            <w:pPr>
              <w:spacing w:line="276" w:lineRule="auto"/>
              <w:rPr>
                <w:sz w:val="24"/>
                <w:szCs w:val="24"/>
                <w:lang w:val="uk-UA" w:eastAsia="en-US"/>
              </w:rPr>
            </w:pPr>
            <w:r w:rsidRPr="00621ECD">
              <w:rPr>
                <w:sz w:val="24"/>
                <w:szCs w:val="24"/>
                <w:lang w:val="uk-UA" w:eastAsia="en-US"/>
              </w:rPr>
              <w:t>Самостійність виконання (відповіді на запитання)</w:t>
            </w:r>
          </w:p>
        </w:tc>
        <w:tc>
          <w:tcPr>
            <w:tcW w:w="746" w:type="dxa"/>
            <w:tcBorders>
              <w:top w:val="single" w:sz="8" w:space="0" w:color="auto"/>
              <w:left w:val="single" w:sz="8" w:space="0" w:color="auto"/>
              <w:bottom w:val="single" w:sz="8" w:space="0" w:color="auto"/>
              <w:right w:val="nil"/>
            </w:tcBorders>
          </w:tcPr>
          <w:p w:rsidR="00A93B50" w:rsidRPr="00621ECD" w:rsidRDefault="00A93B50" w:rsidP="00EE2630">
            <w:pPr>
              <w:spacing w:line="276" w:lineRule="auto"/>
              <w:jc w:val="right"/>
              <w:rPr>
                <w:sz w:val="24"/>
                <w:szCs w:val="24"/>
                <w:lang w:val="uk-UA" w:eastAsia="en-US"/>
              </w:rPr>
            </w:pPr>
            <w:r w:rsidRPr="00621ECD">
              <w:rPr>
                <w:sz w:val="24"/>
                <w:szCs w:val="24"/>
                <w:lang w:val="uk-UA" w:eastAsia="en-US"/>
              </w:rPr>
              <w:t>0…</w:t>
            </w:r>
          </w:p>
        </w:tc>
        <w:tc>
          <w:tcPr>
            <w:tcW w:w="705" w:type="dxa"/>
            <w:tcBorders>
              <w:top w:val="single" w:sz="8" w:space="0" w:color="auto"/>
              <w:left w:val="nil"/>
              <w:bottom w:val="single" w:sz="8" w:space="0" w:color="auto"/>
              <w:right w:val="single" w:sz="8" w:space="0" w:color="auto"/>
            </w:tcBorders>
          </w:tcPr>
          <w:p w:rsidR="00A93B50" w:rsidRPr="00621ECD" w:rsidRDefault="00A93B50" w:rsidP="00EE2630">
            <w:pPr>
              <w:spacing w:line="276" w:lineRule="auto"/>
              <w:jc w:val="both"/>
              <w:rPr>
                <w:sz w:val="24"/>
                <w:szCs w:val="24"/>
                <w:lang w:val="uk-UA" w:eastAsia="en-US"/>
              </w:rPr>
            </w:pPr>
            <w:r w:rsidRPr="00621ECD">
              <w:rPr>
                <w:sz w:val="24"/>
                <w:szCs w:val="24"/>
                <w:lang w:val="uk-UA" w:eastAsia="en-US"/>
              </w:rPr>
              <w:t>20</w:t>
            </w:r>
          </w:p>
        </w:tc>
      </w:tr>
      <w:tr w:rsidR="00A93B50" w:rsidRPr="00621ECD" w:rsidTr="00EE2630">
        <w:trPr>
          <w:trHeight w:val="390"/>
        </w:trPr>
        <w:tc>
          <w:tcPr>
            <w:tcW w:w="8340" w:type="dxa"/>
            <w:gridSpan w:val="2"/>
            <w:tcBorders>
              <w:top w:val="single" w:sz="8" w:space="0" w:color="auto"/>
              <w:left w:val="single" w:sz="8" w:space="0" w:color="auto"/>
              <w:bottom w:val="single" w:sz="8" w:space="0" w:color="auto"/>
              <w:right w:val="single" w:sz="8" w:space="0" w:color="000000"/>
            </w:tcBorders>
            <w:shd w:val="clear" w:color="auto" w:fill="FFFFFF"/>
          </w:tcPr>
          <w:p w:rsidR="00A93B50" w:rsidRPr="00621ECD" w:rsidRDefault="00A93B50" w:rsidP="00EE2630">
            <w:pPr>
              <w:spacing w:line="276" w:lineRule="auto"/>
              <w:jc w:val="center"/>
              <w:rPr>
                <w:b/>
                <w:bCs/>
                <w:lang w:val="uk-UA" w:eastAsia="en-US"/>
              </w:rPr>
            </w:pPr>
            <w:r w:rsidRPr="00621ECD">
              <w:rPr>
                <w:b/>
                <w:bCs/>
                <w:lang w:val="uk-UA" w:eastAsia="en-US"/>
              </w:rPr>
              <w:t>Разом</w:t>
            </w:r>
          </w:p>
        </w:tc>
        <w:tc>
          <w:tcPr>
            <w:tcW w:w="746" w:type="dxa"/>
            <w:tcBorders>
              <w:top w:val="nil"/>
              <w:left w:val="nil"/>
              <w:bottom w:val="single" w:sz="8" w:space="0" w:color="auto"/>
              <w:right w:val="nil"/>
            </w:tcBorders>
          </w:tcPr>
          <w:p w:rsidR="00A93B50" w:rsidRPr="00621ECD" w:rsidRDefault="00A93B50" w:rsidP="00EE2630">
            <w:pPr>
              <w:spacing w:line="276" w:lineRule="auto"/>
              <w:jc w:val="right"/>
              <w:rPr>
                <w:b/>
                <w:bCs/>
                <w:lang w:val="uk-UA" w:eastAsia="en-US"/>
              </w:rPr>
            </w:pPr>
            <w:r w:rsidRPr="00621ECD">
              <w:rPr>
                <w:b/>
                <w:bCs/>
                <w:lang w:val="uk-UA" w:eastAsia="en-US"/>
              </w:rPr>
              <w:t>0…</w:t>
            </w:r>
          </w:p>
        </w:tc>
        <w:tc>
          <w:tcPr>
            <w:tcW w:w="705" w:type="dxa"/>
            <w:tcBorders>
              <w:top w:val="nil"/>
              <w:left w:val="nil"/>
              <w:bottom w:val="single" w:sz="8" w:space="0" w:color="auto"/>
              <w:right w:val="single" w:sz="8" w:space="0" w:color="auto"/>
            </w:tcBorders>
          </w:tcPr>
          <w:p w:rsidR="00A93B50" w:rsidRPr="00621ECD" w:rsidRDefault="00A93B50" w:rsidP="00EE2630">
            <w:pPr>
              <w:spacing w:line="276" w:lineRule="auto"/>
              <w:jc w:val="both"/>
              <w:rPr>
                <w:b/>
                <w:bCs/>
                <w:lang w:val="uk-UA" w:eastAsia="en-US"/>
              </w:rPr>
            </w:pPr>
            <w:r w:rsidRPr="00621ECD">
              <w:rPr>
                <w:b/>
                <w:bCs/>
                <w:lang w:val="uk-UA" w:eastAsia="en-US"/>
              </w:rPr>
              <w:t>100</w:t>
            </w:r>
          </w:p>
        </w:tc>
      </w:tr>
    </w:tbl>
    <w:p w:rsidR="00A93B50" w:rsidRDefault="00A93B50" w:rsidP="00EE2630">
      <w:pPr>
        <w:shd w:val="clear" w:color="auto" w:fill="FFFFFF"/>
        <w:jc w:val="right"/>
        <w:rPr>
          <w:spacing w:val="-4"/>
          <w:lang w:val="uk-UA"/>
        </w:rPr>
      </w:pPr>
    </w:p>
    <w:p w:rsidR="00A93B50" w:rsidRDefault="00A93B50" w:rsidP="00EE2630">
      <w:pPr>
        <w:jc w:val="center"/>
        <w:rPr>
          <w:b/>
          <w:bCs/>
          <w:lang w:val="uk-UA"/>
        </w:rPr>
      </w:pPr>
      <w:r w:rsidRPr="002C06B0">
        <w:rPr>
          <w:b/>
          <w:bCs/>
          <w:lang w:val="uk-UA"/>
        </w:rPr>
        <w:t>13. Інструменти, обладнання та програмне забезпечення, використання яких передбачає навчальна дисципліна</w:t>
      </w:r>
    </w:p>
    <w:p w:rsidR="00832C93" w:rsidRPr="009F0958" w:rsidRDefault="00A93B50" w:rsidP="00832C93">
      <w:pPr>
        <w:ind w:firstLine="567"/>
        <w:jc w:val="both"/>
        <w:rPr>
          <w:szCs w:val="20"/>
          <w:lang w:val="uk-UA"/>
        </w:rPr>
      </w:pPr>
      <w:r>
        <w:rPr>
          <w:lang w:val="uk-UA"/>
        </w:rPr>
        <w:t xml:space="preserve">Лекційний матеріал подається у вигляді викладу основних та найбільш актуальних питань курсу. Під час лекцій аналізуються проблемні ситуації, </w:t>
      </w:r>
      <w:r>
        <w:rPr>
          <w:lang w:val="uk-UA"/>
        </w:rPr>
        <w:lastRenderedPageBreak/>
        <w:t>організовується зворотний зв’язок з аудиторією шляхом формулювання запитань і стислих відповідей з обох сторін. Під час семінарських занять розглядаються теоретичні положення відповідно до тематичного плану занять.</w:t>
      </w:r>
      <w:r w:rsidR="00832C93" w:rsidRPr="00832C93">
        <w:rPr>
          <w:lang w:val="uk-UA"/>
        </w:rPr>
        <w:t xml:space="preserve"> </w:t>
      </w:r>
      <w:r w:rsidR="00832C93" w:rsidRPr="009F0958">
        <w:rPr>
          <w:lang w:val="uk-UA"/>
        </w:rPr>
        <w:t xml:space="preserve">Окремий лекційний матеріал подається у вигляді презентацій за допомогою мультимедійного проектору – </w:t>
      </w:r>
      <w:r w:rsidR="00832C93" w:rsidRPr="009F0958">
        <w:rPr>
          <w:color w:val="000000"/>
          <w:shd w:val="clear" w:color="auto" w:fill="FFFFFF"/>
        </w:rPr>
        <w:t>LG</w:t>
      </w:r>
      <w:r w:rsidR="00832C93" w:rsidRPr="009F0958">
        <w:rPr>
          <w:color w:val="000000"/>
          <w:shd w:val="clear" w:color="auto" w:fill="FFFFFF"/>
          <w:lang w:val="uk-UA"/>
        </w:rPr>
        <w:t xml:space="preserve"> </w:t>
      </w:r>
      <w:r w:rsidR="00832C93" w:rsidRPr="009F0958">
        <w:rPr>
          <w:color w:val="000000"/>
          <w:shd w:val="clear" w:color="auto" w:fill="FFFFFF"/>
        </w:rPr>
        <w:t>DS</w:t>
      </w:r>
      <w:r w:rsidR="00832C93" w:rsidRPr="009F0958">
        <w:rPr>
          <w:color w:val="000000"/>
          <w:shd w:val="clear" w:color="auto" w:fill="FFFFFF"/>
          <w:lang w:val="uk-UA"/>
        </w:rPr>
        <w:t xml:space="preserve"> 420 (2012), е</w:t>
      </w:r>
      <w:r w:rsidR="00832C93" w:rsidRPr="009F0958">
        <w:rPr>
          <w:lang w:val="uk-UA"/>
        </w:rPr>
        <w:t xml:space="preserve">крану проекційного </w:t>
      </w:r>
      <w:r w:rsidR="00832C93" w:rsidRPr="009F0958">
        <w:rPr>
          <w:lang w:val="en-US"/>
        </w:rPr>
        <w:t>ACCO</w:t>
      </w:r>
      <w:r w:rsidR="00832C93" w:rsidRPr="009F0958">
        <w:rPr>
          <w:lang w:val="uk-UA"/>
        </w:rPr>
        <w:t xml:space="preserve"> (2015). ноутбуку </w:t>
      </w:r>
      <w:r w:rsidR="00832C93" w:rsidRPr="009F0958">
        <w:rPr>
          <w:color w:val="000000"/>
          <w:shd w:val="clear" w:color="auto" w:fill="FFFFFF"/>
        </w:rPr>
        <w:t>LENOVO</w:t>
      </w:r>
      <w:r w:rsidR="00832C93" w:rsidRPr="009F0958">
        <w:rPr>
          <w:color w:val="000000"/>
          <w:shd w:val="clear" w:color="auto" w:fill="FFFFFF"/>
          <w:lang w:val="uk-UA"/>
        </w:rPr>
        <w:t xml:space="preserve"> 570 (2012) та </w:t>
      </w:r>
      <w:proofErr w:type="spellStart"/>
      <w:r w:rsidR="00832C93" w:rsidRPr="009F0958">
        <w:rPr>
          <w:color w:val="000000"/>
          <w:shd w:val="clear" w:color="auto" w:fill="FFFFFF"/>
          <w:lang w:val="uk-UA"/>
        </w:rPr>
        <w:t>ф</w:t>
      </w:r>
      <w:r w:rsidR="00832C93" w:rsidRPr="009F0958">
        <w:rPr>
          <w:lang w:val="uk-UA"/>
        </w:rPr>
        <w:t>ліпчарту</w:t>
      </w:r>
      <w:proofErr w:type="spellEnd"/>
      <w:r w:rsidR="00832C93" w:rsidRPr="009F0958">
        <w:rPr>
          <w:lang w:val="uk-UA"/>
        </w:rPr>
        <w:t xml:space="preserve">  </w:t>
      </w:r>
      <w:r w:rsidR="00832C93" w:rsidRPr="009F0958">
        <w:rPr>
          <w:lang w:val="en-US"/>
        </w:rPr>
        <w:t>ECOCHART</w:t>
      </w:r>
      <w:r w:rsidR="00832C93" w:rsidRPr="009F0958">
        <w:rPr>
          <w:lang w:val="uk-UA"/>
        </w:rPr>
        <w:t xml:space="preserve">. </w:t>
      </w:r>
      <w:r w:rsidR="00832C93" w:rsidRPr="009F0958">
        <w:rPr>
          <w:lang w:val="en-US"/>
        </w:rPr>
        <w:t>Art</w:t>
      </w:r>
      <w:r w:rsidR="00832C93" w:rsidRPr="009F0958">
        <w:rPr>
          <w:lang w:val="uk-UA"/>
        </w:rPr>
        <w:t>.</w:t>
      </w:r>
      <w:r w:rsidR="00832C93" w:rsidRPr="009F0958">
        <w:rPr>
          <w:lang w:val="en-US"/>
        </w:rPr>
        <w:t>nr</w:t>
      </w:r>
      <w:r w:rsidR="00832C93" w:rsidRPr="009F0958">
        <w:rPr>
          <w:lang w:val="uk-UA"/>
        </w:rPr>
        <w:t xml:space="preserve">: </w:t>
      </w:r>
      <w:r w:rsidR="00832C93" w:rsidRPr="009F0958">
        <w:rPr>
          <w:lang w:val="en-US"/>
        </w:rPr>
        <w:t>TF</w:t>
      </w:r>
      <w:r w:rsidR="00832C93" w:rsidRPr="009F0958">
        <w:rPr>
          <w:lang w:val="uk-UA"/>
        </w:rPr>
        <w:t xml:space="preserve"> 06/60.</w:t>
      </w:r>
    </w:p>
    <w:p w:rsidR="00A93B50" w:rsidRPr="004922E5" w:rsidRDefault="00A93B50" w:rsidP="00EE2630">
      <w:pPr>
        <w:shd w:val="clear" w:color="auto" w:fill="FFFFFF"/>
        <w:jc w:val="right"/>
        <w:rPr>
          <w:spacing w:val="-4"/>
          <w:lang w:val="uk-UA"/>
        </w:rPr>
      </w:pPr>
    </w:p>
    <w:p w:rsidR="00A93B50" w:rsidRPr="00123243" w:rsidRDefault="00A93B50" w:rsidP="00EE2630">
      <w:pPr>
        <w:pStyle w:val="1"/>
        <w:numPr>
          <w:ilvl w:val="0"/>
          <w:numId w:val="14"/>
        </w:numPr>
        <w:tabs>
          <w:tab w:val="num" w:pos="3410"/>
        </w:tabs>
        <w:jc w:val="left"/>
      </w:pPr>
      <w:r w:rsidRPr="00123243">
        <w:t>Методичне забезпечення</w:t>
      </w:r>
    </w:p>
    <w:p w:rsidR="00A93B50" w:rsidRPr="004922E5" w:rsidRDefault="00A93B50" w:rsidP="00702110">
      <w:pPr>
        <w:pStyle w:val="1"/>
        <w:numPr>
          <w:ilvl w:val="0"/>
          <w:numId w:val="25"/>
        </w:numPr>
        <w:tabs>
          <w:tab w:val="clear" w:pos="3196"/>
          <w:tab w:val="num" w:pos="360"/>
        </w:tabs>
        <w:spacing w:before="0" w:after="0"/>
        <w:ind w:left="360"/>
        <w:jc w:val="both"/>
        <w:rPr>
          <w:b w:val="0"/>
          <w:bCs w:val="0"/>
        </w:rPr>
      </w:pPr>
      <w:r w:rsidRPr="004922E5">
        <w:rPr>
          <w:b w:val="0"/>
          <w:bCs w:val="0"/>
        </w:rPr>
        <w:t>Теорія держави і права. Методичні вказівки до семінарських занять для студентів спеціальності 081 – Право та спеціальності 262 – Правоохоронна діяльність. Ча</w:t>
      </w:r>
      <w:r>
        <w:rPr>
          <w:b w:val="0"/>
          <w:bCs w:val="0"/>
        </w:rPr>
        <w:t xml:space="preserve">стина ІІ. / </w:t>
      </w:r>
      <w:proofErr w:type="spellStart"/>
      <w:r>
        <w:rPr>
          <w:b w:val="0"/>
          <w:bCs w:val="0"/>
        </w:rPr>
        <w:t>Укл</w:t>
      </w:r>
      <w:proofErr w:type="spellEnd"/>
      <w:r>
        <w:rPr>
          <w:b w:val="0"/>
          <w:bCs w:val="0"/>
        </w:rPr>
        <w:t xml:space="preserve">. Марущак Н.В. </w:t>
      </w:r>
      <w:r w:rsidRPr="004922E5">
        <w:rPr>
          <w:b w:val="0"/>
          <w:bCs w:val="0"/>
        </w:rPr>
        <w:t>Чернігів: ННІ права</w:t>
      </w:r>
      <w:r>
        <w:rPr>
          <w:b w:val="0"/>
          <w:bCs w:val="0"/>
        </w:rPr>
        <w:t xml:space="preserve"> і соціальних технологій ЧНТУ. 2018. </w:t>
      </w:r>
      <w:r w:rsidRPr="004922E5">
        <w:rPr>
          <w:rStyle w:val="af6"/>
          <w:b w:val="0"/>
          <w:bCs w:val="0"/>
        </w:rPr>
        <w:t xml:space="preserve">73 </w:t>
      </w:r>
      <w:r w:rsidRPr="004922E5">
        <w:rPr>
          <w:b w:val="0"/>
          <w:bCs w:val="0"/>
        </w:rPr>
        <w:t>с.</w:t>
      </w:r>
    </w:p>
    <w:p w:rsidR="00A93B50" w:rsidRDefault="00A93B50" w:rsidP="00702110">
      <w:pPr>
        <w:pStyle w:val="1"/>
        <w:numPr>
          <w:ilvl w:val="0"/>
          <w:numId w:val="25"/>
        </w:numPr>
        <w:tabs>
          <w:tab w:val="clear" w:pos="3196"/>
          <w:tab w:val="num" w:pos="360"/>
        </w:tabs>
        <w:spacing w:before="0" w:after="0"/>
        <w:ind w:left="360"/>
        <w:jc w:val="both"/>
        <w:rPr>
          <w:b w:val="0"/>
          <w:bCs w:val="0"/>
        </w:rPr>
      </w:pPr>
      <w:r w:rsidRPr="004922E5">
        <w:rPr>
          <w:b w:val="0"/>
          <w:bCs w:val="0"/>
        </w:rPr>
        <w:t>Теорія держави і права. Методичні вказівки до самостійної</w:t>
      </w:r>
      <w:r w:rsidRPr="009A5C4F">
        <w:rPr>
          <w:b w:val="0"/>
          <w:bCs w:val="0"/>
        </w:rPr>
        <w:t xml:space="preserve"> роботи для студентів спеціальності 081 – Право</w:t>
      </w:r>
      <w:r>
        <w:rPr>
          <w:b w:val="0"/>
          <w:bCs w:val="0"/>
        </w:rPr>
        <w:t xml:space="preserve"> </w:t>
      </w:r>
      <w:r w:rsidRPr="009A5C4F">
        <w:rPr>
          <w:b w:val="0"/>
          <w:bCs w:val="0"/>
        </w:rPr>
        <w:t xml:space="preserve">та спеціальності 262 – Правоохоронна діяльність денної форми </w:t>
      </w:r>
      <w:r>
        <w:rPr>
          <w:b w:val="0"/>
          <w:bCs w:val="0"/>
        </w:rPr>
        <w:t xml:space="preserve">навчання. / </w:t>
      </w:r>
      <w:proofErr w:type="spellStart"/>
      <w:r>
        <w:rPr>
          <w:b w:val="0"/>
          <w:bCs w:val="0"/>
        </w:rPr>
        <w:t>Укл</w:t>
      </w:r>
      <w:proofErr w:type="spellEnd"/>
      <w:r>
        <w:rPr>
          <w:b w:val="0"/>
          <w:bCs w:val="0"/>
        </w:rPr>
        <w:t xml:space="preserve">. Марущак Н.В. </w:t>
      </w:r>
      <w:r w:rsidRPr="009A5C4F">
        <w:rPr>
          <w:b w:val="0"/>
          <w:bCs w:val="0"/>
        </w:rPr>
        <w:t>Чернігів: ННІ права і соціал</w:t>
      </w:r>
      <w:r>
        <w:rPr>
          <w:b w:val="0"/>
          <w:bCs w:val="0"/>
        </w:rPr>
        <w:t xml:space="preserve">ьних технологій ЧНТУ. 2018. </w:t>
      </w:r>
      <w:r w:rsidRPr="009A5C4F">
        <w:rPr>
          <w:b w:val="0"/>
          <w:bCs w:val="0"/>
        </w:rPr>
        <w:t>153 с.</w:t>
      </w:r>
    </w:p>
    <w:p w:rsidR="00A93B50" w:rsidRDefault="00A93B50" w:rsidP="00702110">
      <w:pPr>
        <w:pStyle w:val="1"/>
        <w:numPr>
          <w:ilvl w:val="0"/>
          <w:numId w:val="25"/>
        </w:numPr>
        <w:tabs>
          <w:tab w:val="clear" w:pos="3196"/>
          <w:tab w:val="num" w:pos="360"/>
        </w:tabs>
        <w:spacing w:before="0" w:after="0"/>
        <w:ind w:left="360"/>
        <w:jc w:val="both"/>
        <w:rPr>
          <w:b w:val="0"/>
        </w:rPr>
      </w:pPr>
      <w:r w:rsidRPr="00B45B4D">
        <w:rPr>
          <w:b w:val="0"/>
        </w:rPr>
        <w:t>Теорія держави і права. Методичні вказівки до написання курсових робіт</w:t>
      </w:r>
      <w:r w:rsidRPr="00B45B4D">
        <w:rPr>
          <w:b w:val="0"/>
          <w:szCs w:val="36"/>
        </w:rPr>
        <w:t xml:space="preserve"> з дисципліни «Теорія держави і права» </w:t>
      </w:r>
      <w:r w:rsidRPr="00B45B4D">
        <w:rPr>
          <w:b w:val="0"/>
        </w:rPr>
        <w:t xml:space="preserve">для студентів спеціальності 081 – Право та спеціальності 262 – Правоохоронна діяльність денної та заочної форми навчання. / </w:t>
      </w:r>
      <w:proofErr w:type="spellStart"/>
      <w:r w:rsidRPr="00B45B4D">
        <w:rPr>
          <w:b w:val="0"/>
        </w:rPr>
        <w:t>Укл</w:t>
      </w:r>
      <w:proofErr w:type="spellEnd"/>
      <w:r w:rsidRPr="00B45B4D">
        <w:rPr>
          <w:b w:val="0"/>
        </w:rPr>
        <w:t>. Марущак Н.В.</w:t>
      </w:r>
      <w:r w:rsidRPr="00B45B4D">
        <w:rPr>
          <w:b w:val="0"/>
          <w:smallCaps/>
        </w:rPr>
        <w:t xml:space="preserve"> </w:t>
      </w:r>
      <w:r w:rsidRPr="00B45B4D">
        <w:rPr>
          <w:b w:val="0"/>
        </w:rPr>
        <w:t xml:space="preserve"> Чернігів: Н</w:t>
      </w:r>
      <w:r w:rsidRPr="00B45B4D">
        <w:rPr>
          <w:b w:val="0"/>
          <w:sz w:val="24"/>
        </w:rPr>
        <w:t xml:space="preserve"> </w:t>
      </w:r>
      <w:r w:rsidRPr="00B45B4D">
        <w:rPr>
          <w:b w:val="0"/>
        </w:rPr>
        <w:t>НІ права і соціальних технологій ЧНТУ. 2020.</w:t>
      </w:r>
      <w:r w:rsidRPr="00B45B4D">
        <w:rPr>
          <w:rStyle w:val="af6"/>
          <w:b w:val="0"/>
        </w:rPr>
        <w:t xml:space="preserve"> 66 </w:t>
      </w:r>
      <w:r w:rsidRPr="00B45B4D">
        <w:rPr>
          <w:b w:val="0"/>
        </w:rPr>
        <w:t>с.</w:t>
      </w:r>
    </w:p>
    <w:p w:rsidR="00D20393" w:rsidRPr="00FF0587" w:rsidRDefault="00D20393" w:rsidP="00D20393">
      <w:pPr>
        <w:pStyle w:val="af5"/>
        <w:numPr>
          <w:ilvl w:val="0"/>
          <w:numId w:val="25"/>
        </w:numPr>
        <w:tabs>
          <w:tab w:val="clear" w:pos="3196"/>
          <w:tab w:val="num" w:pos="426"/>
        </w:tabs>
        <w:ind w:left="426" w:hanging="426"/>
        <w:jc w:val="both"/>
      </w:pPr>
      <w:r w:rsidRPr="00D20393">
        <w:rPr>
          <w:lang w:val="uk-UA"/>
        </w:rPr>
        <w:t xml:space="preserve">Теорія держави і права. Методичні вказівки </w:t>
      </w:r>
      <w:r w:rsidRPr="00D20393">
        <w:rPr>
          <w:bCs/>
          <w:lang w:val="uk-UA"/>
        </w:rPr>
        <w:t>до виконання індивідуальних робіт</w:t>
      </w:r>
      <w:r w:rsidRPr="00D20393">
        <w:rPr>
          <w:szCs w:val="36"/>
          <w:lang w:val="uk-UA"/>
        </w:rPr>
        <w:t xml:space="preserve"> з дисципліни «</w:t>
      </w:r>
      <w:r w:rsidRPr="00D20393">
        <w:rPr>
          <w:lang w:val="uk-UA"/>
        </w:rPr>
        <w:t>Теорія держави і права</w:t>
      </w:r>
      <w:r w:rsidRPr="00D20393">
        <w:rPr>
          <w:szCs w:val="36"/>
          <w:lang w:val="uk-UA"/>
        </w:rPr>
        <w:t xml:space="preserve">» </w:t>
      </w:r>
      <w:r w:rsidRPr="00D20393">
        <w:rPr>
          <w:lang w:val="uk-UA"/>
        </w:rPr>
        <w:t xml:space="preserve">для здобувачів вищої освіти спеціальності 081 – Право та 262 – Правоохоронна діяльність денної форми навчання. / </w:t>
      </w:r>
      <w:proofErr w:type="spellStart"/>
      <w:r w:rsidRPr="00D20393">
        <w:rPr>
          <w:lang w:val="uk-UA"/>
        </w:rPr>
        <w:t>Укл</w:t>
      </w:r>
      <w:proofErr w:type="spellEnd"/>
      <w:r w:rsidRPr="00D20393">
        <w:rPr>
          <w:lang w:val="uk-UA"/>
        </w:rPr>
        <w:t xml:space="preserve">. Козинець О.Г., Марущак Н.В. Чернігів: ННІ права і соціальних технологій НУ «Чернігівська політехніка». </w:t>
      </w:r>
      <w:r>
        <w:t>2023</w:t>
      </w:r>
      <w:r w:rsidRPr="00FF0587">
        <w:t>.</w:t>
      </w:r>
      <w:r w:rsidRPr="00FF0587">
        <w:rPr>
          <w:rStyle w:val="af6"/>
        </w:rPr>
        <w:t xml:space="preserve"> </w:t>
      </w:r>
      <w:r w:rsidRPr="00285CAA">
        <w:rPr>
          <w:rStyle w:val="af6"/>
        </w:rPr>
        <w:t xml:space="preserve">23 </w:t>
      </w:r>
      <w:r w:rsidRPr="00285CAA">
        <w:t>с.</w:t>
      </w:r>
    </w:p>
    <w:p w:rsidR="00D20393" w:rsidRPr="00D20393" w:rsidRDefault="00D20393" w:rsidP="00D20393">
      <w:pPr>
        <w:rPr>
          <w:lang w:val="uk-UA"/>
        </w:rPr>
      </w:pPr>
    </w:p>
    <w:p w:rsidR="00A93B50" w:rsidRDefault="00A93B50" w:rsidP="00EE2630">
      <w:pPr>
        <w:pStyle w:val="1"/>
        <w:numPr>
          <w:ilvl w:val="0"/>
          <w:numId w:val="15"/>
        </w:numPr>
        <w:tabs>
          <w:tab w:val="left" w:pos="708"/>
          <w:tab w:val="num" w:pos="3410"/>
        </w:tabs>
        <w:jc w:val="left"/>
      </w:pPr>
      <w:r w:rsidRPr="00621ECD">
        <w:t>Рекомендована література</w:t>
      </w:r>
    </w:p>
    <w:p w:rsidR="00A93B50" w:rsidRDefault="00A93B50" w:rsidP="00D31B9D">
      <w:pPr>
        <w:shd w:val="clear" w:color="auto" w:fill="FFFFFF"/>
        <w:rPr>
          <w:b/>
          <w:bCs/>
          <w:spacing w:val="-6"/>
          <w:lang w:val="uk-UA"/>
        </w:rPr>
      </w:pPr>
      <w:r>
        <w:rPr>
          <w:b/>
          <w:bCs/>
          <w:spacing w:val="-6"/>
          <w:lang w:val="uk-UA"/>
        </w:rPr>
        <w:t>Базова</w:t>
      </w:r>
    </w:p>
    <w:p w:rsidR="00FC3FDF" w:rsidRDefault="00FC3FDF" w:rsidP="00FC3FDF">
      <w:pPr>
        <w:pStyle w:val="af1"/>
        <w:rPr>
          <w:rFonts w:ascii="Times New Roman" w:hAnsi="Times New Roman"/>
          <w:b/>
          <w:noProof/>
          <w:sz w:val="28"/>
          <w:szCs w:val="28"/>
        </w:rPr>
      </w:pPr>
    </w:p>
    <w:p w:rsidR="00FC3FDF" w:rsidRPr="00020E2D" w:rsidRDefault="00FC3FDF" w:rsidP="00FC3FDF">
      <w:pPr>
        <w:pStyle w:val="af5"/>
        <w:numPr>
          <w:ilvl w:val="0"/>
          <w:numId w:val="9"/>
        </w:numPr>
        <w:contextualSpacing/>
        <w:jc w:val="both"/>
        <w:rPr>
          <w:lang w:val="uk-UA"/>
        </w:rPr>
      </w:pPr>
      <w:r w:rsidRPr="00020E2D">
        <w:rPr>
          <w:lang w:val="uk-UA"/>
        </w:rPr>
        <w:t xml:space="preserve">Дідич Т. О. </w:t>
      </w:r>
      <w:proofErr w:type="spellStart"/>
      <w:r w:rsidRPr="00020E2D">
        <w:rPr>
          <w:lang w:val="uk-UA"/>
        </w:rPr>
        <w:t>Правоутворення</w:t>
      </w:r>
      <w:proofErr w:type="spellEnd"/>
      <w:r w:rsidRPr="00020E2D">
        <w:rPr>
          <w:lang w:val="uk-UA"/>
        </w:rPr>
        <w:t xml:space="preserve"> в Україні: теоретико-правові та практичні аспекти : Монографія. К. : Видавництво Ліра-К, 2018. 492 с. </w:t>
      </w:r>
    </w:p>
    <w:p w:rsidR="00FC3FDF" w:rsidRPr="00020E2D" w:rsidRDefault="00FC3FDF" w:rsidP="00FC3FDF">
      <w:pPr>
        <w:pStyle w:val="af5"/>
        <w:numPr>
          <w:ilvl w:val="0"/>
          <w:numId w:val="9"/>
        </w:numPr>
        <w:contextualSpacing/>
        <w:jc w:val="both"/>
        <w:rPr>
          <w:lang w:val="uk-UA"/>
        </w:rPr>
      </w:pPr>
      <w:r w:rsidRPr="00020E2D">
        <w:rPr>
          <w:lang w:val="uk-UA"/>
        </w:rPr>
        <w:t xml:space="preserve">Загальна теорія права : підручник / [О. В. Петришин, Д. В. Лук’янов, С. І. Максимов, В. С. </w:t>
      </w:r>
      <w:proofErr w:type="spellStart"/>
      <w:r w:rsidRPr="00020E2D">
        <w:rPr>
          <w:lang w:val="uk-UA"/>
        </w:rPr>
        <w:t>Смородинський</w:t>
      </w:r>
      <w:proofErr w:type="spellEnd"/>
      <w:r w:rsidRPr="00020E2D">
        <w:rPr>
          <w:lang w:val="uk-UA"/>
        </w:rPr>
        <w:t xml:space="preserve"> та ін.] ; за ред. О. В. Петришина. Харків : Право, 2020. 568 с. </w:t>
      </w:r>
    </w:p>
    <w:p w:rsidR="00FC3FDF" w:rsidRPr="00020E2D" w:rsidRDefault="00FC3FDF" w:rsidP="00FC3FDF">
      <w:pPr>
        <w:pStyle w:val="af5"/>
        <w:numPr>
          <w:ilvl w:val="0"/>
          <w:numId w:val="9"/>
        </w:numPr>
        <w:contextualSpacing/>
        <w:jc w:val="both"/>
        <w:rPr>
          <w:lang w:val="uk-UA"/>
        </w:rPr>
      </w:pPr>
      <w:r w:rsidRPr="00020E2D">
        <w:rPr>
          <w:lang w:val="uk-UA"/>
        </w:rPr>
        <w:t xml:space="preserve">Каткова Т. Г.  Теорія держави і права : </w:t>
      </w:r>
      <w:proofErr w:type="spellStart"/>
      <w:r w:rsidRPr="00020E2D">
        <w:rPr>
          <w:lang w:val="uk-UA"/>
        </w:rPr>
        <w:t>навч</w:t>
      </w:r>
      <w:proofErr w:type="spellEnd"/>
      <w:r w:rsidRPr="00020E2D">
        <w:rPr>
          <w:lang w:val="uk-UA"/>
        </w:rPr>
        <w:t xml:space="preserve">. </w:t>
      </w:r>
      <w:proofErr w:type="spellStart"/>
      <w:r w:rsidRPr="00020E2D">
        <w:rPr>
          <w:lang w:val="uk-UA"/>
        </w:rPr>
        <w:t>посіб</w:t>
      </w:r>
      <w:proofErr w:type="spellEnd"/>
      <w:r w:rsidRPr="00020E2D">
        <w:rPr>
          <w:lang w:val="uk-UA"/>
        </w:rPr>
        <w:t>. у визначеннях і таблицях / Т.Г. Каткова. – 2</w:t>
      </w:r>
      <w:r w:rsidRPr="00020E2D">
        <w:rPr>
          <w:lang w:val="uk-UA"/>
        </w:rPr>
        <w:noBreakHyphen/>
        <w:t xml:space="preserve">ге вид., </w:t>
      </w:r>
      <w:proofErr w:type="spellStart"/>
      <w:r w:rsidRPr="00020E2D">
        <w:rPr>
          <w:lang w:val="uk-UA"/>
        </w:rPr>
        <w:t>допов</w:t>
      </w:r>
      <w:proofErr w:type="spellEnd"/>
      <w:r w:rsidRPr="00020E2D">
        <w:rPr>
          <w:lang w:val="uk-UA"/>
        </w:rPr>
        <w:t>. – Харків : Право, 2020. – 96 с.</w:t>
      </w:r>
    </w:p>
    <w:p w:rsidR="00FC3FDF" w:rsidRPr="00020E2D" w:rsidRDefault="00FC3FDF" w:rsidP="00FC3FDF">
      <w:pPr>
        <w:pStyle w:val="af5"/>
        <w:numPr>
          <w:ilvl w:val="0"/>
          <w:numId w:val="9"/>
        </w:numPr>
        <w:contextualSpacing/>
        <w:jc w:val="both"/>
        <w:rPr>
          <w:lang w:val="uk-UA"/>
        </w:rPr>
      </w:pPr>
      <w:r w:rsidRPr="00020E2D">
        <w:rPr>
          <w:lang w:val="uk-UA"/>
        </w:rPr>
        <w:t xml:space="preserve">Кириченко В. М., Кириченко Ю. В., Соколенко Ю. М. </w:t>
      </w:r>
      <w:proofErr w:type="spellStart"/>
      <w:r w:rsidRPr="00020E2D">
        <w:rPr>
          <w:lang w:val="uk-UA"/>
        </w:rPr>
        <w:t>Політикоправова</w:t>
      </w:r>
      <w:proofErr w:type="spellEnd"/>
      <w:r w:rsidRPr="00020E2D">
        <w:rPr>
          <w:lang w:val="uk-UA"/>
        </w:rPr>
        <w:t xml:space="preserve"> система України : підручник / за загальною редакцією В. М. Кириченка. Київ: Центр учбової літератури 2019. 304 с. </w:t>
      </w:r>
    </w:p>
    <w:p w:rsidR="00FC3FDF" w:rsidRPr="00020E2D" w:rsidRDefault="00FC3FDF" w:rsidP="00FC3FDF">
      <w:pPr>
        <w:pStyle w:val="af5"/>
        <w:numPr>
          <w:ilvl w:val="0"/>
          <w:numId w:val="9"/>
        </w:numPr>
        <w:contextualSpacing/>
        <w:jc w:val="both"/>
        <w:rPr>
          <w:lang w:val="uk-UA"/>
        </w:rPr>
      </w:pPr>
      <w:proofErr w:type="spellStart"/>
      <w:r w:rsidRPr="00020E2D">
        <w:rPr>
          <w:lang w:val="uk-UA"/>
        </w:rPr>
        <w:lastRenderedPageBreak/>
        <w:t>Крестовська</w:t>
      </w:r>
      <w:proofErr w:type="spellEnd"/>
      <w:r w:rsidRPr="00020E2D">
        <w:rPr>
          <w:lang w:val="uk-UA"/>
        </w:rPr>
        <w:t xml:space="preserve"> Н. М., Матвєєва Л. Г. Теорія держави і права. Підручник. Практикум. Тести: підручник. 2-ге вид., </w:t>
      </w:r>
      <w:proofErr w:type="spellStart"/>
      <w:r w:rsidRPr="00020E2D">
        <w:rPr>
          <w:lang w:val="uk-UA"/>
        </w:rPr>
        <w:t>випр</w:t>
      </w:r>
      <w:proofErr w:type="spellEnd"/>
      <w:r w:rsidRPr="00020E2D">
        <w:rPr>
          <w:lang w:val="uk-UA"/>
        </w:rPr>
        <w:t xml:space="preserve">. і </w:t>
      </w:r>
      <w:proofErr w:type="spellStart"/>
      <w:r w:rsidRPr="00020E2D">
        <w:rPr>
          <w:lang w:val="uk-UA"/>
        </w:rPr>
        <w:t>допов</w:t>
      </w:r>
      <w:proofErr w:type="spellEnd"/>
      <w:r w:rsidRPr="00020E2D">
        <w:rPr>
          <w:lang w:val="uk-UA"/>
        </w:rPr>
        <w:t xml:space="preserve">. Київ: Юрінком Інтер, 2019. 584 с. </w:t>
      </w:r>
    </w:p>
    <w:p w:rsidR="00FC3FDF" w:rsidRPr="00020E2D" w:rsidRDefault="00FC3FDF" w:rsidP="00FC3FDF">
      <w:pPr>
        <w:pStyle w:val="af5"/>
        <w:numPr>
          <w:ilvl w:val="0"/>
          <w:numId w:val="9"/>
        </w:numPr>
        <w:contextualSpacing/>
        <w:jc w:val="both"/>
        <w:rPr>
          <w:lang w:val="uk-UA"/>
        </w:rPr>
      </w:pPr>
      <w:r w:rsidRPr="00020E2D">
        <w:rPr>
          <w:lang w:val="uk-UA"/>
        </w:rPr>
        <w:t xml:space="preserve">Макаренко Л. О. Правова культура: теоретико-методологічні основи дослідження: монографія. Київ: </w:t>
      </w:r>
      <w:proofErr w:type="spellStart"/>
      <w:r w:rsidRPr="00020E2D">
        <w:rPr>
          <w:lang w:val="uk-UA"/>
        </w:rPr>
        <w:t>Парлам</w:t>
      </w:r>
      <w:proofErr w:type="spellEnd"/>
      <w:r w:rsidRPr="00020E2D">
        <w:rPr>
          <w:lang w:val="uk-UA"/>
        </w:rPr>
        <w:t xml:space="preserve">. вид-во, 2019. 576 с. </w:t>
      </w:r>
    </w:p>
    <w:p w:rsidR="00FC3FDF" w:rsidRPr="00020E2D" w:rsidRDefault="00FC3FDF" w:rsidP="00FC3FDF">
      <w:pPr>
        <w:pStyle w:val="af5"/>
        <w:numPr>
          <w:ilvl w:val="0"/>
          <w:numId w:val="9"/>
        </w:numPr>
        <w:contextualSpacing/>
        <w:jc w:val="both"/>
        <w:rPr>
          <w:lang w:val="uk-UA"/>
        </w:rPr>
      </w:pPr>
      <w:proofErr w:type="spellStart"/>
      <w:r w:rsidRPr="00020E2D">
        <w:rPr>
          <w:lang w:val="uk-UA"/>
        </w:rPr>
        <w:t>Макушев</w:t>
      </w:r>
      <w:proofErr w:type="spellEnd"/>
      <w:r w:rsidRPr="00020E2D">
        <w:rPr>
          <w:lang w:val="uk-UA"/>
        </w:rPr>
        <w:t xml:space="preserve"> П. В., </w:t>
      </w:r>
      <w:proofErr w:type="spellStart"/>
      <w:r w:rsidRPr="00020E2D">
        <w:rPr>
          <w:lang w:val="uk-UA"/>
        </w:rPr>
        <w:t>Хрідочкін</w:t>
      </w:r>
      <w:proofErr w:type="spellEnd"/>
      <w:r w:rsidRPr="00020E2D">
        <w:rPr>
          <w:lang w:val="uk-UA"/>
        </w:rPr>
        <w:t xml:space="preserve"> А. В. Теорія правозастосування : навчальний посібник. Дніпро : Видавничий дім «</w:t>
      </w:r>
      <w:proofErr w:type="spellStart"/>
      <w:r w:rsidRPr="00020E2D">
        <w:rPr>
          <w:lang w:val="uk-UA"/>
        </w:rPr>
        <w:t>Гельветика</w:t>
      </w:r>
      <w:proofErr w:type="spellEnd"/>
      <w:r w:rsidRPr="00020E2D">
        <w:rPr>
          <w:lang w:val="uk-UA"/>
        </w:rPr>
        <w:t xml:space="preserve">», 2018. 360 с. 23 </w:t>
      </w:r>
    </w:p>
    <w:p w:rsidR="00FC3FDF" w:rsidRPr="00020E2D" w:rsidRDefault="00FC3FDF" w:rsidP="00FC3FDF">
      <w:pPr>
        <w:pStyle w:val="af5"/>
        <w:numPr>
          <w:ilvl w:val="0"/>
          <w:numId w:val="9"/>
        </w:numPr>
        <w:contextualSpacing/>
        <w:jc w:val="both"/>
        <w:rPr>
          <w:lang w:val="uk-UA"/>
        </w:rPr>
      </w:pPr>
      <w:r w:rsidRPr="00020E2D">
        <w:rPr>
          <w:lang w:val="uk-UA"/>
        </w:rPr>
        <w:t xml:space="preserve">Правозастосування : </w:t>
      </w:r>
      <w:proofErr w:type="spellStart"/>
      <w:r w:rsidRPr="00020E2D">
        <w:rPr>
          <w:lang w:val="uk-UA"/>
        </w:rPr>
        <w:t>навч</w:t>
      </w:r>
      <w:proofErr w:type="spellEnd"/>
      <w:r w:rsidRPr="00020E2D">
        <w:rPr>
          <w:lang w:val="uk-UA"/>
        </w:rPr>
        <w:t xml:space="preserve">. </w:t>
      </w:r>
      <w:proofErr w:type="spellStart"/>
      <w:r w:rsidRPr="00020E2D">
        <w:rPr>
          <w:lang w:val="uk-UA"/>
        </w:rPr>
        <w:t>посіб</w:t>
      </w:r>
      <w:proofErr w:type="spellEnd"/>
      <w:r w:rsidRPr="00020E2D">
        <w:rPr>
          <w:lang w:val="uk-UA"/>
        </w:rPr>
        <w:t xml:space="preserve">. / О. А. Назаренко та ін. / За </w:t>
      </w:r>
      <w:proofErr w:type="spellStart"/>
      <w:r w:rsidRPr="00020E2D">
        <w:rPr>
          <w:lang w:val="uk-UA"/>
        </w:rPr>
        <w:t>заг</w:t>
      </w:r>
      <w:proofErr w:type="spellEnd"/>
      <w:r w:rsidRPr="00020E2D">
        <w:rPr>
          <w:lang w:val="uk-UA"/>
        </w:rPr>
        <w:t xml:space="preserve">. ред. С. Д. </w:t>
      </w:r>
      <w:proofErr w:type="spellStart"/>
      <w:r w:rsidRPr="00020E2D">
        <w:rPr>
          <w:lang w:val="uk-UA"/>
        </w:rPr>
        <w:t>Гусарєва</w:t>
      </w:r>
      <w:proofErr w:type="spellEnd"/>
      <w:r w:rsidRPr="00020E2D">
        <w:rPr>
          <w:lang w:val="uk-UA"/>
        </w:rPr>
        <w:t xml:space="preserve">. Київ : НАВС, ФОП </w:t>
      </w:r>
      <w:proofErr w:type="spellStart"/>
      <w:r w:rsidRPr="00020E2D">
        <w:rPr>
          <w:lang w:val="uk-UA"/>
        </w:rPr>
        <w:t>Маслаков</w:t>
      </w:r>
      <w:proofErr w:type="spellEnd"/>
      <w:r w:rsidRPr="00020E2D">
        <w:rPr>
          <w:lang w:val="uk-UA"/>
        </w:rPr>
        <w:t xml:space="preserve">, 2020. 160 с. </w:t>
      </w:r>
    </w:p>
    <w:p w:rsidR="00FC3FDF" w:rsidRPr="00020E2D" w:rsidRDefault="00FC3FDF" w:rsidP="00FC3FDF">
      <w:pPr>
        <w:pStyle w:val="af5"/>
        <w:numPr>
          <w:ilvl w:val="0"/>
          <w:numId w:val="9"/>
        </w:numPr>
        <w:contextualSpacing/>
        <w:jc w:val="both"/>
        <w:rPr>
          <w:lang w:val="uk-UA"/>
        </w:rPr>
      </w:pPr>
      <w:r w:rsidRPr="00020E2D">
        <w:rPr>
          <w:lang w:val="uk-UA"/>
        </w:rPr>
        <w:t xml:space="preserve">Теорія держави і права : підручник / [О. М. Бандурка, О. М. Головко, О. С. </w:t>
      </w:r>
      <w:proofErr w:type="spellStart"/>
      <w:r w:rsidRPr="00020E2D">
        <w:rPr>
          <w:lang w:val="uk-UA"/>
        </w:rPr>
        <w:t>Передерій</w:t>
      </w:r>
      <w:proofErr w:type="spellEnd"/>
      <w:r w:rsidRPr="00020E2D">
        <w:rPr>
          <w:lang w:val="uk-UA"/>
        </w:rPr>
        <w:t xml:space="preserve"> та ін.] ; за </w:t>
      </w:r>
      <w:proofErr w:type="spellStart"/>
      <w:r w:rsidRPr="00020E2D">
        <w:rPr>
          <w:lang w:val="uk-UA"/>
        </w:rPr>
        <w:t>заг</w:t>
      </w:r>
      <w:proofErr w:type="spellEnd"/>
      <w:r w:rsidRPr="00020E2D">
        <w:rPr>
          <w:lang w:val="uk-UA"/>
        </w:rPr>
        <w:t xml:space="preserve">. ред. д-ра </w:t>
      </w:r>
      <w:proofErr w:type="spellStart"/>
      <w:r w:rsidRPr="00020E2D">
        <w:rPr>
          <w:lang w:val="uk-UA"/>
        </w:rPr>
        <w:t>юрид</w:t>
      </w:r>
      <w:proofErr w:type="spellEnd"/>
      <w:r w:rsidRPr="00020E2D">
        <w:rPr>
          <w:lang w:val="uk-UA"/>
        </w:rPr>
        <w:t xml:space="preserve">. наук, проф., акад. </w:t>
      </w:r>
      <w:proofErr w:type="spellStart"/>
      <w:r w:rsidRPr="00020E2D">
        <w:rPr>
          <w:lang w:val="uk-UA"/>
        </w:rPr>
        <w:t>НАПрН</w:t>
      </w:r>
      <w:proofErr w:type="spellEnd"/>
      <w:r w:rsidRPr="00020E2D">
        <w:rPr>
          <w:lang w:val="uk-UA"/>
        </w:rPr>
        <w:t xml:space="preserve"> України О. М. Бандурки ; МВС України, Харків. </w:t>
      </w:r>
      <w:proofErr w:type="spellStart"/>
      <w:r w:rsidRPr="00020E2D">
        <w:rPr>
          <w:lang w:val="uk-UA"/>
        </w:rPr>
        <w:t>нац</w:t>
      </w:r>
      <w:proofErr w:type="spellEnd"/>
      <w:r w:rsidRPr="00020E2D">
        <w:rPr>
          <w:lang w:val="uk-UA"/>
        </w:rPr>
        <w:t xml:space="preserve">. ун-т </w:t>
      </w:r>
      <w:proofErr w:type="spellStart"/>
      <w:r w:rsidRPr="00020E2D">
        <w:rPr>
          <w:lang w:val="uk-UA"/>
        </w:rPr>
        <w:t>внутр</w:t>
      </w:r>
      <w:proofErr w:type="spellEnd"/>
      <w:r w:rsidRPr="00020E2D">
        <w:rPr>
          <w:lang w:val="uk-UA"/>
        </w:rPr>
        <w:t xml:space="preserve">. справ. Харків, 2018. 416 с. </w:t>
      </w:r>
    </w:p>
    <w:p w:rsidR="00FC3FDF" w:rsidRPr="00020E2D" w:rsidRDefault="00FC3FDF" w:rsidP="00FC3FDF">
      <w:pPr>
        <w:pStyle w:val="af5"/>
        <w:numPr>
          <w:ilvl w:val="0"/>
          <w:numId w:val="9"/>
        </w:numPr>
        <w:contextualSpacing/>
        <w:jc w:val="both"/>
        <w:rPr>
          <w:lang w:val="uk-UA"/>
        </w:rPr>
      </w:pPr>
      <w:r w:rsidRPr="00020E2D">
        <w:rPr>
          <w:lang w:val="uk-UA"/>
        </w:rPr>
        <w:t xml:space="preserve">Теорія держави і права в тестових завданнях: </w:t>
      </w:r>
      <w:proofErr w:type="spellStart"/>
      <w:r w:rsidRPr="00020E2D">
        <w:rPr>
          <w:lang w:val="uk-UA"/>
        </w:rPr>
        <w:t>навч</w:t>
      </w:r>
      <w:proofErr w:type="spellEnd"/>
      <w:r w:rsidRPr="00020E2D">
        <w:rPr>
          <w:lang w:val="uk-UA"/>
        </w:rPr>
        <w:t xml:space="preserve">. посібник / </w:t>
      </w:r>
      <w:proofErr w:type="spellStart"/>
      <w:r w:rsidRPr="00020E2D">
        <w:rPr>
          <w:lang w:val="uk-UA"/>
        </w:rPr>
        <w:t>кол</w:t>
      </w:r>
      <w:proofErr w:type="spellEnd"/>
      <w:r w:rsidRPr="00020E2D">
        <w:rPr>
          <w:lang w:val="uk-UA"/>
        </w:rPr>
        <w:t xml:space="preserve">. </w:t>
      </w:r>
      <w:proofErr w:type="spellStart"/>
      <w:r w:rsidRPr="00020E2D">
        <w:rPr>
          <w:lang w:val="uk-UA"/>
        </w:rPr>
        <w:t>авт</w:t>
      </w:r>
      <w:proofErr w:type="spellEnd"/>
      <w:r w:rsidRPr="00020E2D">
        <w:rPr>
          <w:lang w:val="uk-UA"/>
        </w:rPr>
        <w:t xml:space="preserve">.; за </w:t>
      </w:r>
      <w:proofErr w:type="spellStart"/>
      <w:r w:rsidRPr="00020E2D">
        <w:rPr>
          <w:lang w:val="uk-UA"/>
        </w:rPr>
        <w:t>заг</w:t>
      </w:r>
      <w:proofErr w:type="spellEnd"/>
      <w:r w:rsidRPr="00020E2D">
        <w:rPr>
          <w:lang w:val="uk-UA"/>
        </w:rPr>
        <w:t xml:space="preserve">. ред. </w:t>
      </w:r>
      <w:proofErr w:type="spellStart"/>
      <w:r w:rsidRPr="00020E2D">
        <w:rPr>
          <w:lang w:val="uk-UA"/>
        </w:rPr>
        <w:t>д.ю.н</w:t>
      </w:r>
      <w:proofErr w:type="spellEnd"/>
      <w:r w:rsidRPr="00020E2D">
        <w:rPr>
          <w:lang w:val="uk-UA"/>
        </w:rPr>
        <w:t xml:space="preserve">., проф. Л. Р. Наливайко. Дніпро: Дніпр. </w:t>
      </w:r>
      <w:proofErr w:type="spellStart"/>
      <w:r w:rsidRPr="00020E2D">
        <w:rPr>
          <w:lang w:val="uk-UA"/>
        </w:rPr>
        <w:t>держ</w:t>
      </w:r>
      <w:proofErr w:type="spellEnd"/>
      <w:r w:rsidRPr="00020E2D">
        <w:rPr>
          <w:lang w:val="uk-UA"/>
        </w:rPr>
        <w:t xml:space="preserve">. ун-т </w:t>
      </w:r>
      <w:proofErr w:type="spellStart"/>
      <w:r w:rsidRPr="00020E2D">
        <w:rPr>
          <w:lang w:val="uk-UA"/>
        </w:rPr>
        <w:t>внутр</w:t>
      </w:r>
      <w:proofErr w:type="spellEnd"/>
      <w:r w:rsidRPr="00020E2D">
        <w:rPr>
          <w:lang w:val="uk-UA"/>
        </w:rPr>
        <w:t xml:space="preserve">. справ, 2018. 716 с. 24 </w:t>
      </w:r>
    </w:p>
    <w:p w:rsidR="00FC3FDF" w:rsidRPr="00020E2D" w:rsidRDefault="00FC3FDF" w:rsidP="00FC3FDF">
      <w:pPr>
        <w:pStyle w:val="af5"/>
        <w:numPr>
          <w:ilvl w:val="0"/>
          <w:numId w:val="9"/>
        </w:numPr>
        <w:contextualSpacing/>
        <w:jc w:val="both"/>
        <w:rPr>
          <w:lang w:val="uk-UA"/>
        </w:rPr>
      </w:pPr>
      <w:r w:rsidRPr="00020E2D">
        <w:rPr>
          <w:lang w:val="uk-UA"/>
        </w:rPr>
        <w:t xml:space="preserve">Теорія держави і права. Збірник тестових завдань. Частина І: </w:t>
      </w:r>
      <w:proofErr w:type="spellStart"/>
      <w:r w:rsidRPr="00020E2D">
        <w:rPr>
          <w:lang w:val="uk-UA"/>
        </w:rPr>
        <w:t>Навч</w:t>
      </w:r>
      <w:proofErr w:type="spellEnd"/>
      <w:r w:rsidRPr="00020E2D">
        <w:rPr>
          <w:lang w:val="uk-UA"/>
        </w:rPr>
        <w:t xml:space="preserve">.- метод. посібник. / </w:t>
      </w:r>
      <w:proofErr w:type="spellStart"/>
      <w:r w:rsidRPr="00020E2D">
        <w:rPr>
          <w:lang w:val="uk-UA"/>
        </w:rPr>
        <w:t>Боняк</w:t>
      </w:r>
      <w:proofErr w:type="spellEnd"/>
      <w:r w:rsidRPr="00020E2D">
        <w:rPr>
          <w:lang w:val="uk-UA"/>
        </w:rPr>
        <w:t xml:space="preserve"> В. О., Лантух І. С., Сердюк І. А., Христова Ю. В. Дніпро: Дніпр. </w:t>
      </w:r>
      <w:proofErr w:type="spellStart"/>
      <w:r w:rsidRPr="00020E2D">
        <w:rPr>
          <w:lang w:val="uk-UA"/>
        </w:rPr>
        <w:t>держ</w:t>
      </w:r>
      <w:proofErr w:type="spellEnd"/>
      <w:r w:rsidRPr="00020E2D">
        <w:rPr>
          <w:lang w:val="uk-UA"/>
        </w:rPr>
        <w:t xml:space="preserve">. ун-т </w:t>
      </w:r>
      <w:proofErr w:type="spellStart"/>
      <w:r w:rsidRPr="00020E2D">
        <w:rPr>
          <w:lang w:val="uk-UA"/>
        </w:rPr>
        <w:t>внутр</w:t>
      </w:r>
      <w:proofErr w:type="spellEnd"/>
      <w:r w:rsidRPr="00020E2D">
        <w:rPr>
          <w:lang w:val="uk-UA"/>
        </w:rPr>
        <w:t xml:space="preserve">. справ, 2019. 60 с. </w:t>
      </w:r>
    </w:p>
    <w:p w:rsidR="00FC3FDF" w:rsidRPr="00020E2D" w:rsidRDefault="00FC3FDF" w:rsidP="00FC3FDF">
      <w:pPr>
        <w:pStyle w:val="af5"/>
        <w:numPr>
          <w:ilvl w:val="0"/>
          <w:numId w:val="9"/>
        </w:numPr>
        <w:contextualSpacing/>
        <w:jc w:val="both"/>
        <w:rPr>
          <w:lang w:val="uk-UA"/>
        </w:rPr>
      </w:pPr>
      <w:r w:rsidRPr="00020E2D">
        <w:rPr>
          <w:lang w:val="uk-UA"/>
        </w:rPr>
        <w:t xml:space="preserve">Теорія держави та права: </w:t>
      </w:r>
      <w:proofErr w:type="spellStart"/>
      <w:r w:rsidRPr="00020E2D">
        <w:rPr>
          <w:lang w:val="uk-UA"/>
        </w:rPr>
        <w:t>навч</w:t>
      </w:r>
      <w:proofErr w:type="spellEnd"/>
      <w:r w:rsidRPr="00020E2D">
        <w:rPr>
          <w:lang w:val="uk-UA"/>
        </w:rPr>
        <w:t xml:space="preserve">. </w:t>
      </w:r>
      <w:proofErr w:type="spellStart"/>
      <w:r w:rsidRPr="00020E2D">
        <w:rPr>
          <w:lang w:val="uk-UA"/>
        </w:rPr>
        <w:t>посіб</w:t>
      </w:r>
      <w:proofErr w:type="spellEnd"/>
      <w:r w:rsidRPr="00020E2D">
        <w:rPr>
          <w:lang w:val="uk-UA"/>
        </w:rPr>
        <w:t xml:space="preserve">. [Є. В. </w:t>
      </w:r>
      <w:proofErr w:type="spellStart"/>
      <w:r w:rsidRPr="00020E2D">
        <w:rPr>
          <w:lang w:val="uk-UA"/>
        </w:rPr>
        <w:t>Білозьоров</w:t>
      </w:r>
      <w:proofErr w:type="spellEnd"/>
      <w:r w:rsidRPr="00020E2D">
        <w:rPr>
          <w:lang w:val="uk-UA"/>
        </w:rPr>
        <w:t xml:space="preserve">, О. Б. Горова, В. П. Власенко, А. М. Завальний, Н. В. </w:t>
      </w:r>
      <w:proofErr w:type="spellStart"/>
      <w:r w:rsidRPr="00020E2D">
        <w:rPr>
          <w:lang w:val="uk-UA"/>
        </w:rPr>
        <w:t>Заяць</w:t>
      </w:r>
      <w:proofErr w:type="spellEnd"/>
      <w:r w:rsidRPr="00020E2D">
        <w:rPr>
          <w:lang w:val="uk-UA"/>
        </w:rPr>
        <w:t xml:space="preserve"> та ін.]; за </w:t>
      </w:r>
      <w:proofErr w:type="spellStart"/>
      <w:r w:rsidRPr="00020E2D">
        <w:rPr>
          <w:lang w:val="uk-UA"/>
        </w:rPr>
        <w:t>заг</w:t>
      </w:r>
      <w:proofErr w:type="spellEnd"/>
      <w:r w:rsidRPr="00020E2D">
        <w:rPr>
          <w:lang w:val="uk-UA"/>
        </w:rPr>
        <w:t xml:space="preserve">. ред. С. Д. </w:t>
      </w:r>
      <w:proofErr w:type="spellStart"/>
      <w:r w:rsidRPr="00020E2D">
        <w:rPr>
          <w:lang w:val="uk-UA"/>
        </w:rPr>
        <w:t>Гусарєва</w:t>
      </w:r>
      <w:proofErr w:type="spellEnd"/>
      <w:r w:rsidRPr="00020E2D">
        <w:rPr>
          <w:lang w:val="uk-UA"/>
        </w:rPr>
        <w:t>, О. Д. Тихомирова. Київ : НАВС, Освіта України, 2017</w:t>
      </w:r>
      <w:r>
        <w:rPr>
          <w:lang w:val="uk-UA"/>
        </w:rPr>
        <w:t xml:space="preserve">. 320 с. [Електронний ресурс]. </w:t>
      </w:r>
      <w:r w:rsidRPr="00020E2D">
        <w:rPr>
          <w:lang w:val="uk-UA"/>
        </w:rPr>
        <w:t xml:space="preserve"> Режим доступу: </w:t>
      </w:r>
      <w:hyperlink r:id="rId7" w:history="1">
        <w:r w:rsidRPr="00020E2D">
          <w:rPr>
            <w:rStyle w:val="a3"/>
            <w:lang w:val="uk-UA"/>
          </w:rPr>
          <w:t>https://arm.naiau.kiev.ua/books/tdp-new/index.html</w:t>
        </w:r>
      </w:hyperlink>
      <w:r w:rsidRPr="00020E2D">
        <w:rPr>
          <w:lang w:val="uk-UA"/>
        </w:rPr>
        <w:t xml:space="preserve"> </w:t>
      </w:r>
    </w:p>
    <w:p w:rsidR="00FC3FDF" w:rsidRPr="00020E2D" w:rsidRDefault="00FC3FDF" w:rsidP="00FC3FDF">
      <w:pPr>
        <w:pStyle w:val="af5"/>
        <w:numPr>
          <w:ilvl w:val="0"/>
          <w:numId w:val="9"/>
        </w:numPr>
        <w:contextualSpacing/>
        <w:jc w:val="both"/>
        <w:rPr>
          <w:lang w:val="uk-UA"/>
        </w:rPr>
      </w:pPr>
      <w:r w:rsidRPr="00020E2D">
        <w:rPr>
          <w:lang w:val="uk-UA"/>
        </w:rPr>
        <w:t xml:space="preserve">Теорія держави та права: підготовка до державної атестації : навчальний посібник / Є. В. Зозуля, І. В. Іванов, А. В. Гончаров; за </w:t>
      </w:r>
      <w:proofErr w:type="spellStart"/>
      <w:r w:rsidRPr="00020E2D">
        <w:rPr>
          <w:lang w:val="uk-UA"/>
        </w:rPr>
        <w:t>заг</w:t>
      </w:r>
      <w:proofErr w:type="spellEnd"/>
      <w:r w:rsidRPr="00020E2D">
        <w:rPr>
          <w:lang w:val="uk-UA"/>
        </w:rPr>
        <w:t xml:space="preserve">. ред. Є. В. Зозулі. ДЮІ МВС України. Херсон : </w:t>
      </w:r>
      <w:proofErr w:type="spellStart"/>
      <w:r w:rsidRPr="00020E2D">
        <w:rPr>
          <w:lang w:val="uk-UA"/>
        </w:rPr>
        <w:t>Олді</w:t>
      </w:r>
      <w:proofErr w:type="spellEnd"/>
      <w:r w:rsidRPr="00020E2D">
        <w:rPr>
          <w:lang w:val="uk-UA"/>
        </w:rPr>
        <w:t xml:space="preserve">-плюс, 2018. 164 с. </w:t>
      </w:r>
    </w:p>
    <w:p w:rsidR="00A93B50" w:rsidRDefault="00A93B50" w:rsidP="00D31B9D">
      <w:pPr>
        <w:pStyle w:val="af5"/>
        <w:numPr>
          <w:ilvl w:val="0"/>
          <w:numId w:val="9"/>
        </w:numPr>
        <w:contextualSpacing/>
        <w:jc w:val="both"/>
        <w:rPr>
          <w:lang w:val="uk-UA"/>
        </w:rPr>
      </w:pPr>
      <w:proofErr w:type="spellStart"/>
      <w:r>
        <w:rPr>
          <w:lang w:val="uk-UA" w:eastAsia="en-US"/>
        </w:rPr>
        <w:t>General</w:t>
      </w:r>
      <w:proofErr w:type="spellEnd"/>
      <w:r>
        <w:rPr>
          <w:lang w:val="uk-UA" w:eastAsia="en-US"/>
        </w:rPr>
        <w:t xml:space="preserve"> </w:t>
      </w:r>
      <w:proofErr w:type="spellStart"/>
      <w:r>
        <w:rPr>
          <w:lang w:val="uk-UA" w:eastAsia="en-US"/>
        </w:rPr>
        <w:t>Theory</w:t>
      </w:r>
      <w:proofErr w:type="spellEnd"/>
      <w:r>
        <w:rPr>
          <w:lang w:val="uk-UA" w:eastAsia="en-US"/>
        </w:rPr>
        <w:t xml:space="preserve"> </w:t>
      </w:r>
      <w:proofErr w:type="spellStart"/>
      <w:r>
        <w:rPr>
          <w:lang w:val="uk-UA" w:eastAsia="en-US"/>
        </w:rPr>
        <w:t>of</w:t>
      </w:r>
      <w:proofErr w:type="spellEnd"/>
      <w:r>
        <w:rPr>
          <w:lang w:val="uk-UA" w:eastAsia="en-US"/>
        </w:rPr>
        <w:t xml:space="preserve"> </w:t>
      </w:r>
      <w:proofErr w:type="spellStart"/>
      <w:r>
        <w:rPr>
          <w:lang w:val="uk-UA" w:eastAsia="en-US"/>
        </w:rPr>
        <w:t>Law</w:t>
      </w:r>
      <w:proofErr w:type="spellEnd"/>
      <w:r>
        <w:rPr>
          <w:lang w:val="uk-UA" w:eastAsia="en-US"/>
        </w:rPr>
        <w:t xml:space="preserve"> </w:t>
      </w:r>
      <w:proofErr w:type="spellStart"/>
      <w:r>
        <w:rPr>
          <w:lang w:val="uk-UA" w:eastAsia="en-US"/>
        </w:rPr>
        <w:t>and</w:t>
      </w:r>
      <w:proofErr w:type="spellEnd"/>
      <w:r>
        <w:rPr>
          <w:lang w:val="uk-UA" w:eastAsia="en-US"/>
        </w:rPr>
        <w:t xml:space="preserve"> </w:t>
      </w:r>
      <w:proofErr w:type="spellStart"/>
      <w:r>
        <w:rPr>
          <w:lang w:val="uk-UA" w:eastAsia="en-US"/>
        </w:rPr>
        <w:t>State</w:t>
      </w:r>
      <w:proofErr w:type="spellEnd"/>
      <w:r>
        <w:rPr>
          <w:lang w:val="uk-UA" w:eastAsia="en-US"/>
        </w:rPr>
        <w:t>. N. Y., 1994.</w:t>
      </w:r>
    </w:p>
    <w:p w:rsidR="00A93B50" w:rsidRDefault="00A93B50" w:rsidP="00D31B9D">
      <w:pPr>
        <w:pStyle w:val="af5"/>
        <w:numPr>
          <w:ilvl w:val="0"/>
          <w:numId w:val="9"/>
        </w:numPr>
        <w:contextualSpacing/>
        <w:jc w:val="both"/>
        <w:rPr>
          <w:lang w:val="uk-UA"/>
        </w:rPr>
      </w:pPr>
      <w:proofErr w:type="spellStart"/>
      <w:r>
        <w:rPr>
          <w:lang w:val="uk-UA" w:eastAsia="en-US"/>
        </w:rPr>
        <w:t>Cruz</w:t>
      </w:r>
      <w:proofErr w:type="spellEnd"/>
      <w:r>
        <w:rPr>
          <w:lang w:val="uk-UA" w:eastAsia="en-US"/>
        </w:rPr>
        <w:t xml:space="preserve"> P. A </w:t>
      </w:r>
      <w:proofErr w:type="spellStart"/>
      <w:r>
        <w:rPr>
          <w:lang w:val="uk-UA" w:eastAsia="en-US"/>
        </w:rPr>
        <w:t>Modem</w:t>
      </w:r>
      <w:proofErr w:type="spellEnd"/>
      <w:r>
        <w:rPr>
          <w:lang w:val="uk-UA" w:eastAsia="en-US"/>
        </w:rPr>
        <w:t xml:space="preserve"> </w:t>
      </w:r>
      <w:proofErr w:type="spellStart"/>
      <w:r>
        <w:rPr>
          <w:lang w:val="uk-UA" w:eastAsia="en-US"/>
        </w:rPr>
        <w:t>Approach</w:t>
      </w:r>
      <w:proofErr w:type="spellEnd"/>
      <w:r>
        <w:rPr>
          <w:lang w:val="uk-UA" w:eastAsia="en-US"/>
        </w:rPr>
        <w:t xml:space="preserve"> </w:t>
      </w:r>
      <w:proofErr w:type="spellStart"/>
      <w:r>
        <w:rPr>
          <w:lang w:val="uk-UA" w:eastAsia="en-US"/>
        </w:rPr>
        <w:t>to</w:t>
      </w:r>
      <w:proofErr w:type="spellEnd"/>
      <w:r>
        <w:rPr>
          <w:lang w:val="uk-UA" w:eastAsia="en-US"/>
        </w:rPr>
        <w:t xml:space="preserve"> </w:t>
      </w:r>
      <w:proofErr w:type="spellStart"/>
      <w:r>
        <w:rPr>
          <w:lang w:val="uk-UA" w:eastAsia="en-US"/>
        </w:rPr>
        <w:t>Comparative</w:t>
      </w:r>
      <w:proofErr w:type="spellEnd"/>
      <w:r>
        <w:rPr>
          <w:lang w:val="uk-UA" w:eastAsia="en-US"/>
        </w:rPr>
        <w:t xml:space="preserve"> </w:t>
      </w:r>
      <w:proofErr w:type="spellStart"/>
      <w:r>
        <w:rPr>
          <w:lang w:val="uk-UA" w:eastAsia="en-US"/>
        </w:rPr>
        <w:t>Lav</w:t>
      </w:r>
      <w:proofErr w:type="spellEnd"/>
      <w:r>
        <w:rPr>
          <w:lang w:val="uk-UA" w:eastAsia="en-US"/>
        </w:rPr>
        <w:t xml:space="preserve">. </w:t>
      </w:r>
      <w:proofErr w:type="spellStart"/>
      <w:r>
        <w:rPr>
          <w:lang w:val="uk-UA" w:eastAsia="en-US"/>
        </w:rPr>
        <w:t>Boston</w:t>
      </w:r>
      <w:proofErr w:type="spellEnd"/>
      <w:r>
        <w:rPr>
          <w:lang w:val="uk-UA" w:eastAsia="en-US"/>
        </w:rPr>
        <w:t>, 1993.</w:t>
      </w:r>
    </w:p>
    <w:p w:rsidR="00A93B50" w:rsidRDefault="00A93B50" w:rsidP="00D31B9D">
      <w:pPr>
        <w:shd w:val="clear" w:color="auto" w:fill="FFFFFF"/>
        <w:jc w:val="center"/>
        <w:rPr>
          <w:b/>
          <w:bCs/>
          <w:spacing w:val="-6"/>
          <w:lang w:val="uk-UA"/>
        </w:rPr>
      </w:pPr>
    </w:p>
    <w:p w:rsidR="00A93B50" w:rsidRDefault="00A93B50" w:rsidP="00D31B9D">
      <w:pPr>
        <w:shd w:val="clear" w:color="auto" w:fill="FFFFFF"/>
        <w:rPr>
          <w:b/>
          <w:bCs/>
          <w:spacing w:val="-6"/>
          <w:lang w:val="uk-UA"/>
        </w:rPr>
      </w:pPr>
      <w:r>
        <w:rPr>
          <w:b/>
          <w:bCs/>
          <w:spacing w:val="-6"/>
          <w:lang w:val="uk-UA"/>
        </w:rPr>
        <w:t>Допоміжна</w:t>
      </w:r>
    </w:p>
    <w:p w:rsidR="00D31B9D" w:rsidRPr="00020E2D" w:rsidRDefault="00D31B9D" w:rsidP="00D31B9D">
      <w:pPr>
        <w:pStyle w:val="af5"/>
        <w:numPr>
          <w:ilvl w:val="0"/>
          <w:numId w:val="21"/>
        </w:numPr>
        <w:tabs>
          <w:tab w:val="left" w:pos="0"/>
        </w:tabs>
        <w:ind w:left="0" w:firstLine="0"/>
        <w:contextualSpacing/>
        <w:jc w:val="both"/>
        <w:rPr>
          <w:lang w:val="uk-UA"/>
        </w:rPr>
      </w:pPr>
      <w:r w:rsidRPr="00020E2D">
        <w:rPr>
          <w:lang w:val="uk-UA"/>
        </w:rPr>
        <w:t xml:space="preserve">Свириденко Г. В. Правомірна поведінка: сучасний контекст: монографія. К.: Видавництво «Юридична думка», 2018. 212 с. </w:t>
      </w:r>
    </w:p>
    <w:p w:rsidR="00D31B9D" w:rsidRPr="00020E2D" w:rsidRDefault="00D31B9D" w:rsidP="00D31B9D">
      <w:pPr>
        <w:pStyle w:val="af5"/>
        <w:numPr>
          <w:ilvl w:val="0"/>
          <w:numId w:val="21"/>
        </w:numPr>
        <w:tabs>
          <w:tab w:val="left" w:pos="0"/>
        </w:tabs>
        <w:ind w:left="0" w:firstLine="0"/>
        <w:contextualSpacing/>
        <w:jc w:val="both"/>
        <w:rPr>
          <w:lang w:val="uk-UA"/>
        </w:rPr>
      </w:pPr>
      <w:proofErr w:type="spellStart"/>
      <w:r w:rsidRPr="00020E2D">
        <w:rPr>
          <w:lang w:val="uk-UA"/>
        </w:rPr>
        <w:t>Севрюков</w:t>
      </w:r>
      <w:proofErr w:type="spellEnd"/>
      <w:r w:rsidRPr="00020E2D">
        <w:rPr>
          <w:lang w:val="uk-UA"/>
        </w:rPr>
        <w:t xml:space="preserve"> Д. Суверенітет. Генеалогія ідеї в контексті політичної та правової історії : монографія / </w:t>
      </w:r>
      <w:proofErr w:type="spellStart"/>
      <w:r w:rsidRPr="00020E2D">
        <w:rPr>
          <w:lang w:val="uk-UA"/>
        </w:rPr>
        <w:t>Севрюков</w:t>
      </w:r>
      <w:proofErr w:type="spellEnd"/>
      <w:r w:rsidRPr="00020E2D">
        <w:rPr>
          <w:lang w:val="uk-UA"/>
        </w:rPr>
        <w:t xml:space="preserve"> Д. К. : </w:t>
      </w:r>
      <w:proofErr w:type="spellStart"/>
      <w:r w:rsidRPr="00020E2D">
        <w:rPr>
          <w:lang w:val="uk-UA"/>
        </w:rPr>
        <w:t>Талком</w:t>
      </w:r>
      <w:proofErr w:type="spellEnd"/>
      <w:r w:rsidRPr="00020E2D">
        <w:rPr>
          <w:lang w:val="uk-UA"/>
        </w:rPr>
        <w:t xml:space="preserve">, 2018. 234 с. </w:t>
      </w:r>
    </w:p>
    <w:p w:rsidR="00D31B9D" w:rsidRPr="00020E2D" w:rsidRDefault="00D31B9D" w:rsidP="00D31B9D">
      <w:pPr>
        <w:pStyle w:val="af5"/>
        <w:numPr>
          <w:ilvl w:val="0"/>
          <w:numId w:val="21"/>
        </w:numPr>
        <w:tabs>
          <w:tab w:val="left" w:pos="0"/>
        </w:tabs>
        <w:ind w:left="0" w:firstLine="0"/>
        <w:contextualSpacing/>
        <w:jc w:val="both"/>
        <w:rPr>
          <w:lang w:val="uk-UA"/>
        </w:rPr>
      </w:pPr>
      <w:r w:rsidRPr="00020E2D">
        <w:rPr>
          <w:lang w:val="uk-UA"/>
        </w:rPr>
        <w:t xml:space="preserve">Смірнова В. О. Політична воля як чинник державотворчої діяльності: об’єктивні та суб’єктивні детермінанти. Київ: Логос, 2019. 384 с. </w:t>
      </w:r>
    </w:p>
    <w:p w:rsidR="00D31B9D" w:rsidRPr="00020E2D" w:rsidRDefault="00D31B9D" w:rsidP="00D31B9D">
      <w:pPr>
        <w:pStyle w:val="af5"/>
        <w:numPr>
          <w:ilvl w:val="0"/>
          <w:numId w:val="21"/>
        </w:numPr>
        <w:tabs>
          <w:tab w:val="left" w:pos="0"/>
        </w:tabs>
        <w:ind w:left="0" w:firstLine="0"/>
        <w:contextualSpacing/>
        <w:jc w:val="both"/>
        <w:rPr>
          <w:lang w:val="uk-UA"/>
        </w:rPr>
      </w:pPr>
      <w:proofErr w:type="spellStart"/>
      <w:r w:rsidRPr="00020E2D">
        <w:rPr>
          <w:lang w:val="uk-UA"/>
        </w:rPr>
        <w:t>Сухонос</w:t>
      </w:r>
      <w:proofErr w:type="spellEnd"/>
      <w:r w:rsidRPr="00020E2D">
        <w:rPr>
          <w:lang w:val="uk-UA"/>
        </w:rPr>
        <w:t xml:space="preserve"> В. В. Механізм держави і місцеве самоврядування: дихотомія антиномії і симбіозу в конституційно-правовій парадигмі: монографія / В. В. </w:t>
      </w:r>
      <w:proofErr w:type="spellStart"/>
      <w:r w:rsidRPr="00020E2D">
        <w:rPr>
          <w:lang w:val="uk-UA"/>
        </w:rPr>
        <w:t>Сухонос</w:t>
      </w:r>
      <w:proofErr w:type="spellEnd"/>
      <w:r w:rsidRPr="00020E2D">
        <w:rPr>
          <w:lang w:val="uk-UA"/>
        </w:rPr>
        <w:t xml:space="preserve">. Суми: ПФ "Видавництво "Університетська книга", 2018. 287 с. </w:t>
      </w:r>
    </w:p>
    <w:p w:rsidR="00FC3FDF" w:rsidRDefault="00FC3FDF" w:rsidP="00D31B9D">
      <w:pPr>
        <w:shd w:val="clear" w:color="auto" w:fill="FFFFFF"/>
        <w:autoSpaceDE w:val="0"/>
        <w:autoSpaceDN w:val="0"/>
        <w:adjustRightInd w:val="0"/>
        <w:rPr>
          <w:b/>
        </w:rPr>
      </w:pPr>
    </w:p>
    <w:p w:rsidR="00A93B50" w:rsidRPr="00134919" w:rsidRDefault="00A93B50" w:rsidP="00D31B9D">
      <w:pPr>
        <w:shd w:val="clear" w:color="auto" w:fill="FFFFFF"/>
        <w:autoSpaceDE w:val="0"/>
        <w:autoSpaceDN w:val="0"/>
        <w:adjustRightInd w:val="0"/>
        <w:rPr>
          <w:b/>
          <w:lang w:val="uk-UA"/>
        </w:rPr>
      </w:pPr>
      <w:proofErr w:type="spellStart"/>
      <w:r w:rsidRPr="00134919">
        <w:rPr>
          <w:b/>
        </w:rPr>
        <w:t>Інформаційні</w:t>
      </w:r>
      <w:proofErr w:type="spellEnd"/>
      <w:r w:rsidRPr="00134919">
        <w:rPr>
          <w:b/>
        </w:rPr>
        <w:t xml:space="preserve"> </w:t>
      </w:r>
      <w:proofErr w:type="spellStart"/>
      <w:r w:rsidRPr="00134919">
        <w:rPr>
          <w:b/>
        </w:rPr>
        <w:t>ресурси</w:t>
      </w:r>
      <w:proofErr w:type="spellEnd"/>
    </w:p>
    <w:p w:rsidR="00A93B50" w:rsidRPr="001951E3" w:rsidRDefault="00A93B50" w:rsidP="00D31B9D">
      <w:pPr>
        <w:jc w:val="both"/>
        <w:rPr>
          <w:lang w:val="uk-UA"/>
        </w:rPr>
      </w:pPr>
    </w:p>
    <w:p w:rsidR="00A93B50" w:rsidRDefault="00A93B50" w:rsidP="00D31B9D">
      <w:pPr>
        <w:numPr>
          <w:ilvl w:val="0"/>
          <w:numId w:val="11"/>
        </w:numPr>
        <w:ind w:left="567" w:hanging="567"/>
        <w:jc w:val="both"/>
        <w:rPr>
          <w:lang w:val="uk-UA"/>
        </w:rPr>
      </w:pPr>
      <w:r>
        <w:rPr>
          <w:lang w:val="uk-UA"/>
        </w:rPr>
        <w:lastRenderedPageBreak/>
        <w:t xml:space="preserve">Теорія держави і права. Дистанційне навчання НУ «Чернігівська політехніка». </w:t>
      </w:r>
      <w:r>
        <w:rPr>
          <w:lang w:val="en-US"/>
        </w:rPr>
        <w:t>URL:</w:t>
      </w:r>
      <w:r>
        <w:rPr>
          <w:lang w:val="uk-UA"/>
        </w:rPr>
        <w:t xml:space="preserve"> </w:t>
      </w:r>
      <w:r w:rsidR="000A7D72">
        <w:fldChar w:fldCharType="begin"/>
      </w:r>
      <w:r w:rsidR="000A7D72" w:rsidRPr="00E6058B">
        <w:rPr>
          <w:lang w:val="en-GB"/>
        </w:rPr>
        <w:instrText xml:space="preserve"> HYPERLINK "https://eln.stu.cn.ua/course/view.php?id=448" </w:instrText>
      </w:r>
      <w:r w:rsidR="000A7D72">
        <w:fldChar w:fldCharType="separate"/>
      </w:r>
      <w:r>
        <w:rPr>
          <w:rStyle w:val="a3"/>
          <w:lang w:val="en-US"/>
        </w:rPr>
        <w:t>https</w:t>
      </w:r>
      <w:r w:rsidRPr="00C04F25">
        <w:rPr>
          <w:rStyle w:val="a3"/>
          <w:lang w:val="en-US"/>
        </w:rPr>
        <w:t>://</w:t>
      </w:r>
      <w:r>
        <w:rPr>
          <w:rStyle w:val="a3"/>
          <w:lang w:val="en-US"/>
        </w:rPr>
        <w:t>eln</w:t>
      </w:r>
      <w:r w:rsidRPr="00C04F25">
        <w:rPr>
          <w:rStyle w:val="a3"/>
          <w:lang w:val="en-US"/>
        </w:rPr>
        <w:t>.</w:t>
      </w:r>
      <w:r>
        <w:rPr>
          <w:rStyle w:val="a3"/>
          <w:lang w:val="en-US"/>
        </w:rPr>
        <w:t>stu</w:t>
      </w:r>
      <w:r w:rsidRPr="00C04F25">
        <w:rPr>
          <w:rStyle w:val="a3"/>
          <w:lang w:val="en-US"/>
        </w:rPr>
        <w:t>.</w:t>
      </w:r>
      <w:r>
        <w:rPr>
          <w:rStyle w:val="a3"/>
          <w:lang w:val="en-US"/>
        </w:rPr>
        <w:t>cn</w:t>
      </w:r>
      <w:r w:rsidRPr="00C04F25">
        <w:rPr>
          <w:rStyle w:val="a3"/>
          <w:lang w:val="en-US"/>
        </w:rPr>
        <w:t>.</w:t>
      </w:r>
      <w:r>
        <w:rPr>
          <w:rStyle w:val="a3"/>
          <w:lang w:val="en-US"/>
        </w:rPr>
        <w:t>ua</w:t>
      </w:r>
      <w:r w:rsidRPr="00C04F25">
        <w:rPr>
          <w:rStyle w:val="a3"/>
          <w:lang w:val="en-US"/>
        </w:rPr>
        <w:t>/</w:t>
      </w:r>
      <w:r>
        <w:rPr>
          <w:rStyle w:val="a3"/>
          <w:lang w:val="en-US"/>
        </w:rPr>
        <w:t>course</w:t>
      </w:r>
      <w:r w:rsidRPr="00C04F25">
        <w:rPr>
          <w:rStyle w:val="a3"/>
          <w:lang w:val="en-US"/>
        </w:rPr>
        <w:t>/</w:t>
      </w:r>
      <w:r>
        <w:rPr>
          <w:rStyle w:val="a3"/>
          <w:lang w:val="en-US"/>
        </w:rPr>
        <w:t>view</w:t>
      </w:r>
      <w:r w:rsidRPr="00C04F25">
        <w:rPr>
          <w:rStyle w:val="a3"/>
          <w:lang w:val="en-US"/>
        </w:rPr>
        <w:t>.</w:t>
      </w:r>
      <w:r>
        <w:rPr>
          <w:rStyle w:val="a3"/>
          <w:lang w:val="en-US"/>
        </w:rPr>
        <w:t>php</w:t>
      </w:r>
      <w:r w:rsidRPr="00C04F25">
        <w:rPr>
          <w:rStyle w:val="a3"/>
          <w:lang w:val="en-US"/>
        </w:rPr>
        <w:t>?</w:t>
      </w:r>
      <w:r>
        <w:rPr>
          <w:rStyle w:val="a3"/>
          <w:lang w:val="en-US"/>
        </w:rPr>
        <w:t>id</w:t>
      </w:r>
      <w:r w:rsidRPr="00C04F25">
        <w:rPr>
          <w:rStyle w:val="a3"/>
          <w:lang w:val="en-US"/>
        </w:rPr>
        <w:t>=448</w:t>
      </w:r>
      <w:r w:rsidR="000A7D72">
        <w:rPr>
          <w:rStyle w:val="a3"/>
          <w:lang w:val="en-US"/>
        </w:rPr>
        <w:fldChar w:fldCharType="end"/>
      </w:r>
    </w:p>
    <w:p w:rsidR="00A93B50" w:rsidRPr="00B65B11" w:rsidRDefault="00A93B50" w:rsidP="00D31B9D">
      <w:pPr>
        <w:numPr>
          <w:ilvl w:val="0"/>
          <w:numId w:val="11"/>
        </w:numPr>
        <w:ind w:left="567" w:hanging="567"/>
        <w:jc w:val="both"/>
        <w:rPr>
          <w:i/>
          <w:iCs/>
          <w:lang w:val="uk-UA"/>
        </w:rPr>
      </w:pPr>
      <w:r w:rsidRPr="00B65B11">
        <w:rPr>
          <w:lang w:val="uk-UA"/>
        </w:rPr>
        <w:t>Законодавство України – Верховна Рада України.</w:t>
      </w:r>
      <w:r w:rsidRPr="00B65B11">
        <w:rPr>
          <w:lang w:val="en-US"/>
        </w:rPr>
        <w:t>URL</w:t>
      </w:r>
      <w:r w:rsidRPr="00B4388A">
        <w:t xml:space="preserve">: </w:t>
      </w:r>
      <w:hyperlink r:id="rId8" w:history="1">
        <w:r w:rsidR="00706A36" w:rsidRPr="0095147B">
          <w:rPr>
            <w:rStyle w:val="a3"/>
            <w:lang w:val="uk-UA"/>
          </w:rPr>
          <w:t>http://</w:t>
        </w:r>
        <w:proofErr w:type="spellStart"/>
        <w:r w:rsidR="00706A36" w:rsidRPr="0095147B">
          <w:rPr>
            <w:rStyle w:val="a3"/>
            <w:lang w:val="en-US"/>
          </w:rPr>
          <w:t>zakon</w:t>
        </w:r>
        <w:proofErr w:type="spellEnd"/>
        <w:r w:rsidR="00706A36" w:rsidRPr="0095147B">
          <w:rPr>
            <w:rStyle w:val="a3"/>
            <w:lang w:val="uk-UA"/>
          </w:rPr>
          <w:t>.</w:t>
        </w:r>
        <w:proofErr w:type="spellStart"/>
        <w:r w:rsidR="00706A36" w:rsidRPr="0095147B">
          <w:rPr>
            <w:rStyle w:val="a3"/>
            <w:lang w:val="en-US"/>
          </w:rPr>
          <w:t>rada</w:t>
        </w:r>
        <w:proofErr w:type="spellEnd"/>
        <w:r w:rsidR="00706A36" w:rsidRPr="0095147B">
          <w:rPr>
            <w:rStyle w:val="a3"/>
            <w:lang w:val="uk-UA"/>
          </w:rPr>
          <w:t>.</w:t>
        </w:r>
        <w:r w:rsidR="00706A36" w:rsidRPr="0095147B">
          <w:rPr>
            <w:rStyle w:val="a3"/>
            <w:lang w:val="en-US"/>
          </w:rPr>
          <w:t>gov</w:t>
        </w:r>
        <w:r w:rsidR="00706A36" w:rsidRPr="0095147B">
          <w:rPr>
            <w:rStyle w:val="a3"/>
            <w:lang w:val="uk-UA"/>
          </w:rPr>
          <w:t>.</w:t>
        </w:r>
        <w:proofErr w:type="spellStart"/>
        <w:r w:rsidR="00706A36" w:rsidRPr="0095147B">
          <w:rPr>
            <w:rStyle w:val="a3"/>
            <w:lang w:val="en-US"/>
          </w:rPr>
          <w:t>ua</w:t>
        </w:r>
        <w:proofErr w:type="spellEnd"/>
        <w:r w:rsidR="00706A36" w:rsidRPr="0095147B">
          <w:rPr>
            <w:rStyle w:val="a3"/>
            <w:lang w:val="uk-UA"/>
          </w:rPr>
          <w:t>/</w:t>
        </w:r>
        <w:r w:rsidR="00706A36" w:rsidRPr="0095147B">
          <w:rPr>
            <w:rStyle w:val="a3"/>
            <w:lang w:val="en-US"/>
          </w:rPr>
          <w:t>go</w:t>
        </w:r>
        <w:r w:rsidR="00706A36" w:rsidRPr="0095147B">
          <w:rPr>
            <w:rStyle w:val="a3"/>
            <w:lang w:val="uk-UA"/>
          </w:rPr>
          <w:t>/504/96-вр</w:t>
        </w:r>
      </w:hyperlink>
      <w:r w:rsidR="00706A36">
        <w:rPr>
          <w:lang w:val="uk-UA"/>
        </w:rPr>
        <w:t xml:space="preserve"> </w:t>
      </w:r>
    </w:p>
    <w:p w:rsidR="00A93B50" w:rsidRPr="00B65B11" w:rsidRDefault="00A93B50" w:rsidP="00D31B9D">
      <w:pPr>
        <w:numPr>
          <w:ilvl w:val="0"/>
          <w:numId w:val="11"/>
        </w:numPr>
        <w:ind w:left="567" w:hanging="567"/>
        <w:jc w:val="both"/>
        <w:rPr>
          <w:lang w:val="uk-UA"/>
        </w:rPr>
      </w:pPr>
      <w:r w:rsidRPr="00B65B11">
        <w:rPr>
          <w:lang w:val="uk-UA"/>
        </w:rPr>
        <w:t xml:space="preserve">Кабінет Міністрів України. </w:t>
      </w:r>
      <w:r w:rsidRPr="00B65B11">
        <w:rPr>
          <w:lang w:val="en-US"/>
        </w:rPr>
        <w:t>URL</w:t>
      </w:r>
      <w:r w:rsidRPr="00B65B11">
        <w:rPr>
          <w:lang w:val="uk-UA"/>
        </w:rPr>
        <w:t xml:space="preserve">: </w:t>
      </w:r>
      <w:r w:rsidR="000A7D72">
        <w:fldChar w:fldCharType="begin"/>
      </w:r>
      <w:r w:rsidR="000A7D72" w:rsidRPr="00E6058B">
        <w:rPr>
          <w:lang w:val="uk-UA"/>
        </w:rPr>
        <w:instrText xml:space="preserve"> </w:instrText>
      </w:r>
      <w:r w:rsidR="000A7D72">
        <w:instrText>HYPERLINK</w:instrText>
      </w:r>
      <w:r w:rsidR="000A7D72" w:rsidRPr="00E6058B">
        <w:rPr>
          <w:lang w:val="uk-UA"/>
        </w:rPr>
        <w:instrText xml:space="preserve"> "</w:instrText>
      </w:r>
      <w:r w:rsidR="000A7D72">
        <w:instrText>http</w:instrText>
      </w:r>
      <w:r w:rsidR="000A7D72" w:rsidRPr="00E6058B">
        <w:rPr>
          <w:lang w:val="uk-UA"/>
        </w:rPr>
        <w:instrText>://</w:instrText>
      </w:r>
      <w:r w:rsidR="000A7D72">
        <w:instrText>www</w:instrText>
      </w:r>
      <w:r w:rsidR="000A7D72" w:rsidRPr="00E6058B">
        <w:rPr>
          <w:lang w:val="uk-UA"/>
        </w:rPr>
        <w:instrText>.</w:instrText>
      </w:r>
      <w:r w:rsidR="000A7D72">
        <w:instrText>kmu</w:instrText>
      </w:r>
      <w:r w:rsidR="000A7D72" w:rsidRPr="00E6058B">
        <w:rPr>
          <w:lang w:val="uk-UA"/>
        </w:rPr>
        <w:instrText>.</w:instrText>
      </w:r>
      <w:r w:rsidR="000A7D72">
        <w:instrText>gov</w:instrText>
      </w:r>
      <w:r w:rsidR="000A7D72" w:rsidRPr="00E6058B">
        <w:rPr>
          <w:lang w:val="uk-UA"/>
        </w:rPr>
        <w:instrText>.</w:instrText>
      </w:r>
      <w:r w:rsidR="000A7D72">
        <w:instrText>ua</w:instrText>
      </w:r>
      <w:r w:rsidR="000A7D72" w:rsidRPr="00E6058B">
        <w:rPr>
          <w:lang w:val="uk-UA"/>
        </w:rPr>
        <w:instrText>/</w:instrText>
      </w:r>
      <w:r w:rsidR="000A7D72">
        <w:instrText>control</w:instrText>
      </w:r>
      <w:r w:rsidR="000A7D72" w:rsidRPr="00E6058B">
        <w:rPr>
          <w:lang w:val="uk-UA"/>
        </w:rPr>
        <w:instrText xml:space="preserve">" </w:instrText>
      </w:r>
      <w:r w:rsidR="000A7D72">
        <w:fldChar w:fldCharType="separate"/>
      </w:r>
      <w:r w:rsidR="00706A36" w:rsidRPr="0095147B">
        <w:rPr>
          <w:rStyle w:val="a3"/>
          <w:lang w:val="uk-UA"/>
        </w:rPr>
        <w:t>http://www.kmu.gov.ua/control</w:t>
      </w:r>
      <w:r w:rsidR="000A7D72">
        <w:rPr>
          <w:rStyle w:val="a3"/>
          <w:lang w:val="uk-UA"/>
        </w:rPr>
        <w:fldChar w:fldCharType="end"/>
      </w:r>
      <w:r w:rsidR="00706A36">
        <w:rPr>
          <w:lang w:val="uk-UA"/>
        </w:rPr>
        <w:t xml:space="preserve"> </w:t>
      </w:r>
    </w:p>
    <w:p w:rsidR="00A93B50" w:rsidRPr="00B65B11" w:rsidRDefault="00A93B50" w:rsidP="00D31B9D">
      <w:pPr>
        <w:numPr>
          <w:ilvl w:val="0"/>
          <w:numId w:val="11"/>
        </w:numPr>
        <w:ind w:left="567" w:hanging="567"/>
        <w:jc w:val="both"/>
        <w:rPr>
          <w:lang w:val="uk-UA"/>
        </w:rPr>
      </w:pPr>
      <w:r w:rsidRPr="00B65B11">
        <w:rPr>
          <w:lang w:val="uk-UA"/>
        </w:rPr>
        <w:t xml:space="preserve">Національна юридична бібліотека. </w:t>
      </w:r>
      <w:r w:rsidRPr="00B65B11">
        <w:rPr>
          <w:lang w:val="en-US"/>
        </w:rPr>
        <w:t>URL</w:t>
      </w:r>
      <w:r w:rsidR="00706A36">
        <w:rPr>
          <w:lang w:val="uk-UA"/>
        </w:rPr>
        <w:t xml:space="preserve">: </w:t>
      </w:r>
      <w:hyperlink r:id="rId9" w:history="1">
        <w:r w:rsidR="00706A36" w:rsidRPr="0095147B">
          <w:rPr>
            <w:rStyle w:val="a3"/>
            <w:lang w:val="uk-UA"/>
          </w:rPr>
          <w:t>http://</w:t>
        </w:r>
        <w:proofErr w:type="spellStart"/>
        <w:r w:rsidR="00706A36" w:rsidRPr="0095147B">
          <w:rPr>
            <w:rStyle w:val="a3"/>
            <w:lang w:val="en-US"/>
          </w:rPr>
          <w:t>irbis</w:t>
        </w:r>
        <w:proofErr w:type="spellEnd"/>
        <w:r w:rsidR="00706A36" w:rsidRPr="0095147B">
          <w:rPr>
            <w:rStyle w:val="a3"/>
            <w:lang w:val="uk-UA"/>
          </w:rPr>
          <w:t>-</w:t>
        </w:r>
        <w:proofErr w:type="spellStart"/>
        <w:r w:rsidR="00706A36" w:rsidRPr="0095147B">
          <w:rPr>
            <w:rStyle w:val="a3"/>
            <w:lang w:val="en-US"/>
          </w:rPr>
          <w:t>nbuv</w:t>
        </w:r>
        <w:proofErr w:type="spellEnd"/>
        <w:r w:rsidR="00706A36" w:rsidRPr="0095147B">
          <w:rPr>
            <w:rStyle w:val="a3"/>
            <w:lang w:val="uk-UA"/>
          </w:rPr>
          <w:t>.</w:t>
        </w:r>
        <w:r w:rsidR="00706A36" w:rsidRPr="0095147B">
          <w:rPr>
            <w:rStyle w:val="a3"/>
            <w:lang w:val="en-US"/>
          </w:rPr>
          <w:t>gov</w:t>
        </w:r>
        <w:r w:rsidR="00706A36" w:rsidRPr="0095147B">
          <w:rPr>
            <w:rStyle w:val="a3"/>
            <w:lang w:val="uk-UA"/>
          </w:rPr>
          <w:t>.</w:t>
        </w:r>
        <w:proofErr w:type="spellStart"/>
        <w:r w:rsidR="00706A36" w:rsidRPr="0095147B">
          <w:rPr>
            <w:rStyle w:val="a3"/>
            <w:lang w:val="en-US"/>
          </w:rPr>
          <w:t>ua</w:t>
        </w:r>
        <w:proofErr w:type="spellEnd"/>
      </w:hyperlink>
      <w:r w:rsidR="00706A36">
        <w:rPr>
          <w:lang w:val="uk-UA"/>
        </w:rPr>
        <w:t xml:space="preserve"> </w:t>
      </w:r>
    </w:p>
    <w:p w:rsidR="00A93B50" w:rsidRDefault="00A93B50" w:rsidP="00D31B9D">
      <w:pPr>
        <w:numPr>
          <w:ilvl w:val="0"/>
          <w:numId w:val="11"/>
        </w:numPr>
        <w:ind w:left="567" w:hanging="567"/>
        <w:jc w:val="both"/>
        <w:rPr>
          <w:lang w:val="uk-UA"/>
        </w:rPr>
      </w:pPr>
      <w:proofErr w:type="spellStart"/>
      <w:r w:rsidRPr="001100AA">
        <w:t>Національна</w:t>
      </w:r>
      <w:proofErr w:type="spellEnd"/>
      <w:r w:rsidRPr="001100AA">
        <w:t xml:space="preserve"> </w:t>
      </w:r>
      <w:proofErr w:type="spellStart"/>
      <w:r w:rsidRPr="001100AA">
        <w:t>бібліотека</w:t>
      </w:r>
      <w:proofErr w:type="spellEnd"/>
      <w:r w:rsidRPr="001100AA">
        <w:t xml:space="preserve"> </w:t>
      </w:r>
      <w:proofErr w:type="spellStart"/>
      <w:r w:rsidRPr="001100AA">
        <w:t>України</w:t>
      </w:r>
      <w:proofErr w:type="spellEnd"/>
      <w:r w:rsidRPr="001100AA">
        <w:t xml:space="preserve"> </w:t>
      </w:r>
      <w:proofErr w:type="spellStart"/>
      <w:r w:rsidRPr="001100AA">
        <w:t>імені</w:t>
      </w:r>
      <w:proofErr w:type="spellEnd"/>
      <w:r w:rsidRPr="001100AA">
        <w:t xml:space="preserve"> В.І. </w:t>
      </w:r>
      <w:proofErr w:type="spellStart"/>
      <w:r w:rsidRPr="001100AA">
        <w:t>Вернадського</w:t>
      </w:r>
      <w:proofErr w:type="spellEnd"/>
      <w:r w:rsidRPr="001100AA">
        <w:t xml:space="preserve"> </w:t>
      </w:r>
      <w:r w:rsidRPr="001100AA">
        <w:sym w:font="Symbol" w:char="F05B"/>
      </w:r>
      <w:proofErr w:type="spellStart"/>
      <w:r w:rsidRPr="001100AA">
        <w:t>Електронний</w:t>
      </w:r>
      <w:proofErr w:type="spellEnd"/>
      <w:r w:rsidRPr="001100AA">
        <w:t xml:space="preserve"> ресурс</w:t>
      </w:r>
      <w:r w:rsidRPr="001100AA">
        <w:sym w:font="Symbol" w:char="F05D"/>
      </w:r>
      <w:r w:rsidRPr="001100AA">
        <w:t xml:space="preserve"> – Режим доступу: </w:t>
      </w:r>
      <w:hyperlink r:id="rId10" w:history="1">
        <w:r w:rsidRPr="00D3662C">
          <w:rPr>
            <w:rStyle w:val="a3"/>
          </w:rPr>
          <w:t>http://www.nbuv.gov.ua/</w:t>
        </w:r>
      </w:hyperlink>
    </w:p>
    <w:p w:rsidR="00020E2D" w:rsidRDefault="00020E2D" w:rsidP="00D31B9D">
      <w:pPr>
        <w:rPr>
          <w:lang w:val="uk-UA"/>
        </w:rPr>
      </w:pPr>
    </w:p>
    <w:p w:rsidR="00020E2D" w:rsidRPr="00020E2D" w:rsidRDefault="00020E2D" w:rsidP="00D31B9D">
      <w:pPr>
        <w:rPr>
          <w:lang w:val="uk-UA"/>
        </w:rPr>
      </w:pPr>
    </w:p>
    <w:p w:rsidR="00A93B50" w:rsidRPr="00020E2D" w:rsidRDefault="00A93B50" w:rsidP="00020E2D">
      <w:pPr>
        <w:rPr>
          <w:lang w:val="uk-UA"/>
        </w:rPr>
      </w:pPr>
    </w:p>
    <w:sectPr w:rsidR="00A93B50" w:rsidRPr="00020E2D" w:rsidSect="00154E7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D72" w:rsidRDefault="000A7D72">
      <w:r>
        <w:separator/>
      </w:r>
    </w:p>
  </w:endnote>
  <w:endnote w:type="continuationSeparator" w:id="0">
    <w:p w:rsidR="000A7D72" w:rsidRDefault="000A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E32" w:rsidRDefault="008E3E32">
    <w:pPr>
      <w:pStyle w:val="a9"/>
      <w:jc w:val="right"/>
    </w:pPr>
    <w:r>
      <w:fldChar w:fldCharType="begin"/>
    </w:r>
    <w:r>
      <w:instrText>PAGE   \* MERGEFORMAT</w:instrText>
    </w:r>
    <w:r>
      <w:fldChar w:fldCharType="separate"/>
    </w:r>
    <w:r w:rsidR="0024602A">
      <w:rPr>
        <w:noProof/>
      </w:rPr>
      <w:t>18</w:t>
    </w:r>
    <w:r>
      <w:rPr>
        <w:noProof/>
      </w:rPr>
      <w:fldChar w:fldCharType="end"/>
    </w:r>
  </w:p>
  <w:p w:rsidR="008E3E32" w:rsidRDefault="008E3E32">
    <w:pPr>
      <w:pStyle w:val="a9"/>
    </w:pPr>
  </w:p>
  <w:p w:rsidR="008E3E32" w:rsidRDefault="008E3E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D72" w:rsidRDefault="000A7D72">
      <w:r>
        <w:separator/>
      </w:r>
    </w:p>
  </w:footnote>
  <w:footnote w:type="continuationSeparator" w:id="0">
    <w:p w:rsidR="000A7D72" w:rsidRDefault="000A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049704"/>
    <w:lvl w:ilvl="0">
      <w:numFmt w:val="bullet"/>
      <w:lvlText w:val="*"/>
      <w:lvlJc w:val="left"/>
    </w:lvl>
  </w:abstractNum>
  <w:abstractNum w:abstractNumId="1" w15:restartNumberingAfterBreak="0">
    <w:nsid w:val="06DC5064"/>
    <w:multiLevelType w:val="hybridMultilevel"/>
    <w:tmpl w:val="E2185AC0"/>
    <w:lvl w:ilvl="0" w:tplc="0C8C99D6">
      <w:start w:val="1"/>
      <w:numFmt w:val="decimal"/>
      <w:lvlText w:val="%1."/>
      <w:lvlJc w:val="left"/>
      <w:pPr>
        <w:ind w:left="502" w:hanging="360"/>
      </w:pPr>
      <w:rPr>
        <w:rFonts w:cs="Times New Roman"/>
        <w:i w:val="0"/>
        <w:iCs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 w15:restartNumberingAfterBreak="0">
    <w:nsid w:val="0A3556FB"/>
    <w:multiLevelType w:val="hybridMultilevel"/>
    <w:tmpl w:val="3A7C125C"/>
    <w:lvl w:ilvl="0" w:tplc="388E06DC">
      <w:start w:val="1"/>
      <w:numFmt w:val="decimal"/>
      <w:lvlText w:val="%1."/>
      <w:lvlJc w:val="left"/>
      <w:pPr>
        <w:tabs>
          <w:tab w:val="num" w:pos="3196"/>
        </w:tabs>
        <w:ind w:left="3196" w:hanging="360"/>
      </w:pPr>
      <w:rPr>
        <w:rFonts w:cs="Times New Roman" w:hint="default"/>
      </w:rPr>
    </w:lvl>
    <w:lvl w:ilvl="1" w:tplc="04190019" w:tentative="1">
      <w:start w:val="1"/>
      <w:numFmt w:val="lowerLetter"/>
      <w:lvlText w:val="%2."/>
      <w:lvlJc w:val="left"/>
      <w:pPr>
        <w:tabs>
          <w:tab w:val="num" w:pos="3916"/>
        </w:tabs>
        <w:ind w:left="3916" w:hanging="360"/>
      </w:pPr>
      <w:rPr>
        <w:rFonts w:cs="Times New Roman"/>
      </w:rPr>
    </w:lvl>
    <w:lvl w:ilvl="2" w:tplc="0419001B" w:tentative="1">
      <w:start w:val="1"/>
      <w:numFmt w:val="lowerRoman"/>
      <w:lvlText w:val="%3."/>
      <w:lvlJc w:val="right"/>
      <w:pPr>
        <w:tabs>
          <w:tab w:val="num" w:pos="4636"/>
        </w:tabs>
        <w:ind w:left="4636" w:hanging="180"/>
      </w:pPr>
      <w:rPr>
        <w:rFonts w:cs="Times New Roman"/>
      </w:rPr>
    </w:lvl>
    <w:lvl w:ilvl="3" w:tplc="0419000F" w:tentative="1">
      <w:start w:val="1"/>
      <w:numFmt w:val="decimal"/>
      <w:lvlText w:val="%4."/>
      <w:lvlJc w:val="left"/>
      <w:pPr>
        <w:tabs>
          <w:tab w:val="num" w:pos="5356"/>
        </w:tabs>
        <w:ind w:left="5356" w:hanging="360"/>
      </w:pPr>
      <w:rPr>
        <w:rFonts w:cs="Times New Roman"/>
      </w:rPr>
    </w:lvl>
    <w:lvl w:ilvl="4" w:tplc="04190019" w:tentative="1">
      <w:start w:val="1"/>
      <w:numFmt w:val="lowerLetter"/>
      <w:lvlText w:val="%5."/>
      <w:lvlJc w:val="left"/>
      <w:pPr>
        <w:tabs>
          <w:tab w:val="num" w:pos="6076"/>
        </w:tabs>
        <w:ind w:left="6076" w:hanging="360"/>
      </w:pPr>
      <w:rPr>
        <w:rFonts w:cs="Times New Roman"/>
      </w:rPr>
    </w:lvl>
    <w:lvl w:ilvl="5" w:tplc="0419001B" w:tentative="1">
      <w:start w:val="1"/>
      <w:numFmt w:val="lowerRoman"/>
      <w:lvlText w:val="%6."/>
      <w:lvlJc w:val="right"/>
      <w:pPr>
        <w:tabs>
          <w:tab w:val="num" w:pos="6796"/>
        </w:tabs>
        <w:ind w:left="6796" w:hanging="180"/>
      </w:pPr>
      <w:rPr>
        <w:rFonts w:cs="Times New Roman"/>
      </w:rPr>
    </w:lvl>
    <w:lvl w:ilvl="6" w:tplc="0419000F" w:tentative="1">
      <w:start w:val="1"/>
      <w:numFmt w:val="decimal"/>
      <w:lvlText w:val="%7."/>
      <w:lvlJc w:val="left"/>
      <w:pPr>
        <w:tabs>
          <w:tab w:val="num" w:pos="7516"/>
        </w:tabs>
        <w:ind w:left="7516" w:hanging="360"/>
      </w:pPr>
      <w:rPr>
        <w:rFonts w:cs="Times New Roman"/>
      </w:rPr>
    </w:lvl>
    <w:lvl w:ilvl="7" w:tplc="04190019" w:tentative="1">
      <w:start w:val="1"/>
      <w:numFmt w:val="lowerLetter"/>
      <w:lvlText w:val="%8."/>
      <w:lvlJc w:val="left"/>
      <w:pPr>
        <w:tabs>
          <w:tab w:val="num" w:pos="8236"/>
        </w:tabs>
        <w:ind w:left="8236" w:hanging="360"/>
      </w:pPr>
      <w:rPr>
        <w:rFonts w:cs="Times New Roman"/>
      </w:rPr>
    </w:lvl>
    <w:lvl w:ilvl="8" w:tplc="0419001B" w:tentative="1">
      <w:start w:val="1"/>
      <w:numFmt w:val="lowerRoman"/>
      <w:lvlText w:val="%9."/>
      <w:lvlJc w:val="right"/>
      <w:pPr>
        <w:tabs>
          <w:tab w:val="num" w:pos="8956"/>
        </w:tabs>
        <w:ind w:left="8956" w:hanging="180"/>
      </w:pPr>
      <w:rPr>
        <w:rFonts w:cs="Times New Roman"/>
      </w:rPr>
    </w:lvl>
  </w:abstractNum>
  <w:abstractNum w:abstractNumId="3" w15:restartNumberingAfterBreak="0">
    <w:nsid w:val="0A4116F4"/>
    <w:multiLevelType w:val="hybridMultilevel"/>
    <w:tmpl w:val="51EE9D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0024326"/>
    <w:multiLevelType w:val="hybridMultilevel"/>
    <w:tmpl w:val="020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5E0B95"/>
    <w:multiLevelType w:val="hybridMultilevel"/>
    <w:tmpl w:val="903488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2734676"/>
    <w:multiLevelType w:val="hybridMultilevel"/>
    <w:tmpl w:val="9A1CCB68"/>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61A7901"/>
    <w:multiLevelType w:val="hybridMultilevel"/>
    <w:tmpl w:val="C0F035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6B23D0"/>
    <w:multiLevelType w:val="hybridMultilevel"/>
    <w:tmpl w:val="436871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6561B67"/>
    <w:multiLevelType w:val="hybridMultilevel"/>
    <w:tmpl w:val="F86014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77176AA"/>
    <w:multiLevelType w:val="hybridMultilevel"/>
    <w:tmpl w:val="8C3EA524"/>
    <w:lvl w:ilvl="0" w:tplc="D70C7C98">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46C7924"/>
    <w:multiLevelType w:val="hybridMultilevel"/>
    <w:tmpl w:val="B4BE5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C352502"/>
    <w:multiLevelType w:val="multilevel"/>
    <w:tmpl w:val="3A0E8612"/>
    <w:lvl w:ilvl="0">
      <w:start w:val="1"/>
      <w:numFmt w:val="decimal"/>
      <w:lvlText w:val="%1."/>
      <w:lvlJc w:val="left"/>
      <w:pPr>
        <w:tabs>
          <w:tab w:val="num" w:pos="420"/>
        </w:tabs>
        <w:ind w:left="420" w:hanging="420"/>
      </w:pPr>
      <w:rPr>
        <w:rFonts w:cs="Times New Roman"/>
        <w:b w:val="0"/>
        <w:i w:val="0"/>
        <w:color w:val="000000"/>
      </w:rPr>
    </w:lvl>
    <w:lvl w:ilvl="1">
      <w:start w:val="5"/>
      <w:numFmt w:val="decimal"/>
      <w:lvlText w:val="%1.%2."/>
      <w:lvlJc w:val="left"/>
      <w:pPr>
        <w:tabs>
          <w:tab w:val="num" w:pos="1440"/>
        </w:tabs>
        <w:ind w:left="1440" w:hanging="720"/>
      </w:pPr>
      <w:rPr>
        <w:rFonts w:cs="Times New Roman"/>
        <w:b/>
        <w:i/>
        <w:color w:val="000000"/>
      </w:rPr>
    </w:lvl>
    <w:lvl w:ilvl="2">
      <w:start w:val="1"/>
      <w:numFmt w:val="decimal"/>
      <w:lvlText w:val="%1.%2.%3."/>
      <w:lvlJc w:val="left"/>
      <w:pPr>
        <w:tabs>
          <w:tab w:val="num" w:pos="2160"/>
        </w:tabs>
        <w:ind w:left="2160" w:hanging="720"/>
      </w:pPr>
      <w:rPr>
        <w:rFonts w:cs="Times New Roman"/>
        <w:b w:val="0"/>
        <w:i w:val="0"/>
        <w:color w:val="000000"/>
      </w:rPr>
    </w:lvl>
    <w:lvl w:ilvl="3">
      <w:start w:val="1"/>
      <w:numFmt w:val="decimal"/>
      <w:lvlText w:val="%1.%2.%3.%4."/>
      <w:lvlJc w:val="left"/>
      <w:pPr>
        <w:tabs>
          <w:tab w:val="num" w:pos="3240"/>
        </w:tabs>
        <w:ind w:left="3240" w:hanging="1080"/>
      </w:pPr>
      <w:rPr>
        <w:rFonts w:cs="Times New Roman"/>
        <w:b w:val="0"/>
        <w:i w:val="0"/>
        <w:color w:val="000000"/>
      </w:rPr>
    </w:lvl>
    <w:lvl w:ilvl="4">
      <w:start w:val="1"/>
      <w:numFmt w:val="decimal"/>
      <w:lvlText w:val="%1.%2.%3.%4.%5."/>
      <w:lvlJc w:val="left"/>
      <w:pPr>
        <w:tabs>
          <w:tab w:val="num" w:pos="3960"/>
        </w:tabs>
        <w:ind w:left="3960" w:hanging="1080"/>
      </w:pPr>
      <w:rPr>
        <w:rFonts w:cs="Times New Roman"/>
        <w:b w:val="0"/>
        <w:i w:val="0"/>
        <w:color w:val="000000"/>
      </w:rPr>
    </w:lvl>
    <w:lvl w:ilvl="5">
      <w:start w:val="1"/>
      <w:numFmt w:val="decimal"/>
      <w:lvlText w:val="%1.%2.%3.%4.%5.%6."/>
      <w:lvlJc w:val="left"/>
      <w:pPr>
        <w:tabs>
          <w:tab w:val="num" w:pos="5040"/>
        </w:tabs>
        <w:ind w:left="5040" w:hanging="1440"/>
      </w:pPr>
      <w:rPr>
        <w:rFonts w:cs="Times New Roman"/>
        <w:b w:val="0"/>
        <w:i w:val="0"/>
        <w:color w:val="000000"/>
      </w:rPr>
    </w:lvl>
    <w:lvl w:ilvl="6">
      <w:start w:val="1"/>
      <w:numFmt w:val="decimal"/>
      <w:lvlText w:val="%1.%2.%3.%4.%5.%6.%7."/>
      <w:lvlJc w:val="left"/>
      <w:pPr>
        <w:tabs>
          <w:tab w:val="num" w:pos="6120"/>
        </w:tabs>
        <w:ind w:left="6120" w:hanging="1800"/>
      </w:pPr>
      <w:rPr>
        <w:rFonts w:cs="Times New Roman"/>
        <w:b w:val="0"/>
        <w:i w:val="0"/>
        <w:color w:val="000000"/>
      </w:rPr>
    </w:lvl>
    <w:lvl w:ilvl="7">
      <w:start w:val="1"/>
      <w:numFmt w:val="decimal"/>
      <w:lvlText w:val="%1.%2.%3.%4.%5.%6.%7.%8."/>
      <w:lvlJc w:val="left"/>
      <w:pPr>
        <w:tabs>
          <w:tab w:val="num" w:pos="6840"/>
        </w:tabs>
        <w:ind w:left="6840" w:hanging="1800"/>
      </w:pPr>
      <w:rPr>
        <w:rFonts w:cs="Times New Roman"/>
        <w:b w:val="0"/>
        <w:i w:val="0"/>
        <w:color w:val="000000"/>
      </w:rPr>
    </w:lvl>
    <w:lvl w:ilvl="8">
      <w:start w:val="1"/>
      <w:numFmt w:val="decimal"/>
      <w:lvlText w:val="%1.%2.%3.%4.%5.%6.%7.%8.%9."/>
      <w:lvlJc w:val="left"/>
      <w:pPr>
        <w:tabs>
          <w:tab w:val="num" w:pos="7920"/>
        </w:tabs>
        <w:ind w:left="7920" w:hanging="2160"/>
      </w:pPr>
      <w:rPr>
        <w:rFonts w:cs="Times New Roman"/>
        <w:b w:val="0"/>
        <w:i w:val="0"/>
        <w:color w:val="000000"/>
      </w:rPr>
    </w:lvl>
  </w:abstractNum>
  <w:abstractNum w:abstractNumId="14" w15:restartNumberingAfterBreak="0">
    <w:nsid w:val="6555314B"/>
    <w:multiLevelType w:val="hybridMultilevel"/>
    <w:tmpl w:val="7C6CD3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5BB776A"/>
    <w:multiLevelType w:val="hybridMultilevel"/>
    <w:tmpl w:val="D18A40F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15:restartNumberingAfterBreak="0">
    <w:nsid w:val="668D6934"/>
    <w:multiLevelType w:val="hybridMultilevel"/>
    <w:tmpl w:val="C1265400"/>
    <w:lvl w:ilvl="0" w:tplc="22346800">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18A06DE"/>
    <w:multiLevelType w:val="hybridMultilevel"/>
    <w:tmpl w:val="3A7C1D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3B6571A"/>
    <w:multiLevelType w:val="multilevel"/>
    <w:tmpl w:val="A4840F86"/>
    <w:lvl w:ilvl="0">
      <w:start w:val="1"/>
      <w:numFmt w:val="decimal"/>
      <w:pStyle w:val="1"/>
      <w:lvlText w:val="%1."/>
      <w:lvlJc w:val="left"/>
      <w:pPr>
        <w:tabs>
          <w:tab w:val="num" w:pos="3126"/>
        </w:tabs>
        <w:ind w:left="3126"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9" w15:restartNumberingAfterBreak="0">
    <w:nsid w:val="75DF4AAC"/>
    <w:multiLevelType w:val="hybridMultilevel"/>
    <w:tmpl w:val="8AD6C372"/>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15:restartNumberingAfterBreak="0">
    <w:nsid w:val="765F682B"/>
    <w:multiLevelType w:val="multilevel"/>
    <w:tmpl w:val="A4840F86"/>
    <w:lvl w:ilvl="0">
      <w:start w:val="1"/>
      <w:numFmt w:val="decimal"/>
      <w:lvlText w:val="%1."/>
      <w:lvlJc w:val="left"/>
      <w:pPr>
        <w:tabs>
          <w:tab w:val="num" w:pos="3268"/>
        </w:tabs>
        <w:ind w:left="3268"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3"/>
  </w:num>
  <w:num w:numId="6">
    <w:abstractNumId w:val="16"/>
  </w:num>
  <w:num w:numId="7">
    <w:abstractNumId w:val="0"/>
    <w:lvlOverride w:ilvl="0">
      <w:lvl w:ilvl="0">
        <w:numFmt w:val="bullet"/>
        <w:lvlText w:val="-"/>
        <w:legacy w:legacy="1" w:legacySpace="0" w:legacyIndent="355"/>
        <w:lvlJc w:val="left"/>
        <w:rPr>
          <w:rFonts w:ascii="Times New Roman" w:hAnsi="Times New Roman" w:hint="default"/>
        </w:rPr>
      </w:lvl>
    </w:lvlOverride>
  </w:num>
  <w:num w:numId="8">
    <w:abstractNumId w:val="7"/>
  </w:num>
  <w:num w:numId="9">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
  </w:num>
  <w:num w:numId="12">
    <w:abstractNumId w:val="18"/>
    <w:lvlOverride w:ilvl="0">
      <w:startOverride w:val="4"/>
    </w:lvlOverride>
  </w:num>
  <w:num w:numId="13">
    <w:abstractNumId w:val="18"/>
    <w:lvlOverride w:ilvl="0">
      <w:startOverride w:val="10"/>
    </w:lvlOverride>
  </w:num>
  <w:num w:numId="14">
    <w:abstractNumId w:val="18"/>
    <w:lvlOverride w:ilvl="0">
      <w:startOverride w:val="14"/>
    </w:lvlOverride>
  </w:num>
  <w:num w:numId="15">
    <w:abstractNumId w:val="18"/>
    <w:lvlOverride w:ilvl="0">
      <w:startOverride w:val="15"/>
    </w:lvlOverride>
  </w:num>
  <w:num w:numId="16">
    <w:abstractNumId w:val="5"/>
  </w:num>
  <w:num w:numId="17">
    <w:abstractNumId w:val="10"/>
  </w:num>
  <w:num w:numId="18">
    <w:abstractNumId w:val="4"/>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E32"/>
    <w:rsid w:val="00002034"/>
    <w:rsid w:val="00020E2D"/>
    <w:rsid w:val="00022A91"/>
    <w:rsid w:val="00056EC5"/>
    <w:rsid w:val="00077FC4"/>
    <w:rsid w:val="000A694A"/>
    <w:rsid w:val="000A7D72"/>
    <w:rsid w:val="000B1578"/>
    <w:rsid w:val="000D2A6C"/>
    <w:rsid w:val="000E1FDA"/>
    <w:rsid w:val="000F3CCF"/>
    <w:rsid w:val="00107C0E"/>
    <w:rsid w:val="001100AA"/>
    <w:rsid w:val="00123243"/>
    <w:rsid w:val="00134919"/>
    <w:rsid w:val="001374C5"/>
    <w:rsid w:val="00154E7B"/>
    <w:rsid w:val="00171029"/>
    <w:rsid w:val="001951E3"/>
    <w:rsid w:val="001971B9"/>
    <w:rsid w:val="001B7881"/>
    <w:rsid w:val="001F4B61"/>
    <w:rsid w:val="00202D97"/>
    <w:rsid w:val="002048BD"/>
    <w:rsid w:val="0022014F"/>
    <w:rsid w:val="002253A2"/>
    <w:rsid w:val="00233B45"/>
    <w:rsid w:val="00235B6F"/>
    <w:rsid w:val="0024602A"/>
    <w:rsid w:val="00265483"/>
    <w:rsid w:val="002C06B0"/>
    <w:rsid w:val="002E6A85"/>
    <w:rsid w:val="002F61AE"/>
    <w:rsid w:val="002F7230"/>
    <w:rsid w:val="003449B2"/>
    <w:rsid w:val="00355ABD"/>
    <w:rsid w:val="003748D5"/>
    <w:rsid w:val="003F5D68"/>
    <w:rsid w:val="003F6598"/>
    <w:rsid w:val="0041480E"/>
    <w:rsid w:val="00420058"/>
    <w:rsid w:val="00423535"/>
    <w:rsid w:val="004261E5"/>
    <w:rsid w:val="00434FD9"/>
    <w:rsid w:val="00440644"/>
    <w:rsid w:val="00444D02"/>
    <w:rsid w:val="0045146E"/>
    <w:rsid w:val="004922E5"/>
    <w:rsid w:val="004A1F01"/>
    <w:rsid w:val="004A7DBA"/>
    <w:rsid w:val="004B4F4E"/>
    <w:rsid w:val="004C255A"/>
    <w:rsid w:val="0051283A"/>
    <w:rsid w:val="005603ED"/>
    <w:rsid w:val="00591B26"/>
    <w:rsid w:val="0059722A"/>
    <w:rsid w:val="005A5CDA"/>
    <w:rsid w:val="005D6526"/>
    <w:rsid w:val="005E29B7"/>
    <w:rsid w:val="00621ECD"/>
    <w:rsid w:val="00661C40"/>
    <w:rsid w:val="006670FC"/>
    <w:rsid w:val="0069773B"/>
    <w:rsid w:val="006A55DF"/>
    <w:rsid w:val="006B22CA"/>
    <w:rsid w:val="006C27BB"/>
    <w:rsid w:val="006C465E"/>
    <w:rsid w:val="006D0D7B"/>
    <w:rsid w:val="00702110"/>
    <w:rsid w:val="00706A36"/>
    <w:rsid w:val="00710FCD"/>
    <w:rsid w:val="0072324C"/>
    <w:rsid w:val="00724C56"/>
    <w:rsid w:val="00742E32"/>
    <w:rsid w:val="007958E1"/>
    <w:rsid w:val="007A2BE3"/>
    <w:rsid w:val="007B3BC4"/>
    <w:rsid w:val="007E7972"/>
    <w:rsid w:val="007F245D"/>
    <w:rsid w:val="00820E9E"/>
    <w:rsid w:val="00832C93"/>
    <w:rsid w:val="00843A6F"/>
    <w:rsid w:val="00893551"/>
    <w:rsid w:val="008C29AB"/>
    <w:rsid w:val="008E3E32"/>
    <w:rsid w:val="008F1024"/>
    <w:rsid w:val="008F6E55"/>
    <w:rsid w:val="00904900"/>
    <w:rsid w:val="009175F3"/>
    <w:rsid w:val="009239F3"/>
    <w:rsid w:val="00931FD0"/>
    <w:rsid w:val="0094620F"/>
    <w:rsid w:val="00963C78"/>
    <w:rsid w:val="009828C1"/>
    <w:rsid w:val="00991856"/>
    <w:rsid w:val="009A5C4F"/>
    <w:rsid w:val="009B5D8E"/>
    <w:rsid w:val="009C4EB2"/>
    <w:rsid w:val="009C6248"/>
    <w:rsid w:val="009D4FEC"/>
    <w:rsid w:val="009D5EF3"/>
    <w:rsid w:val="009F0227"/>
    <w:rsid w:val="009F1CAC"/>
    <w:rsid w:val="009F5BC5"/>
    <w:rsid w:val="00A015BD"/>
    <w:rsid w:val="00A32A58"/>
    <w:rsid w:val="00A36852"/>
    <w:rsid w:val="00A43FA6"/>
    <w:rsid w:val="00A56A12"/>
    <w:rsid w:val="00A74D16"/>
    <w:rsid w:val="00A93B50"/>
    <w:rsid w:val="00A95AEF"/>
    <w:rsid w:val="00AB2352"/>
    <w:rsid w:val="00AB75EC"/>
    <w:rsid w:val="00AB7ECD"/>
    <w:rsid w:val="00B0545B"/>
    <w:rsid w:val="00B2689F"/>
    <w:rsid w:val="00B41B3D"/>
    <w:rsid w:val="00B41CD9"/>
    <w:rsid w:val="00B4388A"/>
    <w:rsid w:val="00B45B4D"/>
    <w:rsid w:val="00B53F9C"/>
    <w:rsid w:val="00B65B11"/>
    <w:rsid w:val="00B82918"/>
    <w:rsid w:val="00B9672C"/>
    <w:rsid w:val="00BA0DC6"/>
    <w:rsid w:val="00BA3BF8"/>
    <w:rsid w:val="00BB4184"/>
    <w:rsid w:val="00BB45EA"/>
    <w:rsid w:val="00BB4980"/>
    <w:rsid w:val="00BC22E9"/>
    <w:rsid w:val="00BD3C6A"/>
    <w:rsid w:val="00C01B0A"/>
    <w:rsid w:val="00C04F25"/>
    <w:rsid w:val="00C17DD0"/>
    <w:rsid w:val="00C47CB6"/>
    <w:rsid w:val="00C51646"/>
    <w:rsid w:val="00C64C8A"/>
    <w:rsid w:val="00CB3584"/>
    <w:rsid w:val="00CB3985"/>
    <w:rsid w:val="00CD61D8"/>
    <w:rsid w:val="00CF1776"/>
    <w:rsid w:val="00D02C0C"/>
    <w:rsid w:val="00D07C88"/>
    <w:rsid w:val="00D20393"/>
    <w:rsid w:val="00D21E15"/>
    <w:rsid w:val="00D240CB"/>
    <w:rsid w:val="00D31B9D"/>
    <w:rsid w:val="00D3662C"/>
    <w:rsid w:val="00D411E1"/>
    <w:rsid w:val="00D41850"/>
    <w:rsid w:val="00D767F3"/>
    <w:rsid w:val="00D7775E"/>
    <w:rsid w:val="00E05DAC"/>
    <w:rsid w:val="00E6058B"/>
    <w:rsid w:val="00EB028C"/>
    <w:rsid w:val="00EC30FE"/>
    <w:rsid w:val="00EE2630"/>
    <w:rsid w:val="00F15B4D"/>
    <w:rsid w:val="00F21826"/>
    <w:rsid w:val="00F51E75"/>
    <w:rsid w:val="00F611FE"/>
    <w:rsid w:val="00F81B7D"/>
    <w:rsid w:val="00F95F19"/>
    <w:rsid w:val="00FA570F"/>
    <w:rsid w:val="00FC3FDF"/>
    <w:rsid w:val="00FC4D68"/>
    <w:rsid w:val="00FC77D6"/>
    <w:rsid w:val="00FC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E72CCC-14EE-48EE-B0BE-41B47995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2630"/>
    <w:rPr>
      <w:rFonts w:ascii="Times New Roman" w:eastAsia="Times New Roman" w:hAnsi="Times New Roman"/>
      <w:sz w:val="28"/>
      <w:szCs w:val="28"/>
    </w:rPr>
  </w:style>
  <w:style w:type="paragraph" w:styleId="1">
    <w:name w:val="heading 1"/>
    <w:basedOn w:val="a"/>
    <w:next w:val="a"/>
    <w:link w:val="10"/>
    <w:uiPriority w:val="99"/>
    <w:qFormat/>
    <w:rsid w:val="00EE2630"/>
    <w:pPr>
      <w:keepNext/>
      <w:numPr>
        <w:numId w:val="1"/>
      </w:numPr>
      <w:tabs>
        <w:tab w:val="clear" w:pos="3126"/>
        <w:tab w:val="num" w:pos="3410"/>
      </w:tabs>
      <w:spacing w:before="240" w:after="240"/>
      <w:ind w:left="3410"/>
      <w:jc w:val="center"/>
      <w:outlineLvl w:val="0"/>
    </w:pPr>
    <w:rPr>
      <w:b/>
      <w:bCs/>
      <w:lang w:val="uk-UA"/>
    </w:rPr>
  </w:style>
  <w:style w:type="paragraph" w:styleId="2">
    <w:name w:val="heading 2"/>
    <w:basedOn w:val="a"/>
    <w:next w:val="a"/>
    <w:link w:val="20"/>
    <w:uiPriority w:val="99"/>
    <w:qFormat/>
    <w:rsid w:val="00EE2630"/>
    <w:pPr>
      <w:keepNext/>
      <w:numPr>
        <w:ilvl w:val="1"/>
        <w:numId w:val="1"/>
      </w:numPr>
      <w:spacing w:before="240" w:after="60"/>
      <w:outlineLvl w:val="1"/>
    </w:pPr>
    <w:rPr>
      <w:rFonts w:ascii="Arial" w:hAnsi="Arial"/>
      <w:b/>
      <w:bCs/>
      <w:i/>
      <w:iCs/>
    </w:rPr>
  </w:style>
  <w:style w:type="paragraph" w:styleId="3">
    <w:name w:val="heading 3"/>
    <w:basedOn w:val="a"/>
    <w:next w:val="a"/>
    <w:link w:val="30"/>
    <w:uiPriority w:val="99"/>
    <w:qFormat/>
    <w:rsid w:val="00EE2630"/>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uiPriority w:val="99"/>
    <w:qFormat/>
    <w:rsid w:val="00EE2630"/>
    <w:pPr>
      <w:keepNext/>
      <w:numPr>
        <w:ilvl w:val="3"/>
        <w:numId w:val="1"/>
      </w:numPr>
      <w:jc w:val="center"/>
      <w:outlineLvl w:val="3"/>
    </w:pPr>
    <w:rPr>
      <w:b/>
      <w:bCs/>
      <w:lang w:val="uk-UA"/>
    </w:rPr>
  </w:style>
  <w:style w:type="paragraph" w:styleId="5">
    <w:name w:val="heading 5"/>
    <w:basedOn w:val="a"/>
    <w:next w:val="a"/>
    <w:link w:val="50"/>
    <w:uiPriority w:val="99"/>
    <w:qFormat/>
    <w:rsid w:val="00EE2630"/>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EE2630"/>
    <w:pPr>
      <w:numPr>
        <w:ilvl w:val="5"/>
        <w:numId w:val="1"/>
      </w:numPr>
      <w:spacing w:before="240" w:after="60"/>
      <w:outlineLvl w:val="5"/>
    </w:pPr>
    <w:rPr>
      <w:b/>
      <w:bCs/>
      <w:sz w:val="20"/>
      <w:szCs w:val="20"/>
    </w:rPr>
  </w:style>
  <w:style w:type="paragraph" w:styleId="7">
    <w:name w:val="heading 7"/>
    <w:basedOn w:val="a"/>
    <w:next w:val="a"/>
    <w:link w:val="70"/>
    <w:uiPriority w:val="99"/>
    <w:qFormat/>
    <w:rsid w:val="00EE2630"/>
    <w:pPr>
      <w:keepNext/>
      <w:numPr>
        <w:ilvl w:val="6"/>
        <w:numId w:val="1"/>
      </w:numPr>
      <w:jc w:val="center"/>
      <w:outlineLvl w:val="6"/>
    </w:pPr>
    <w:rPr>
      <w:b/>
      <w:bCs/>
      <w:lang w:val="uk-UA"/>
    </w:rPr>
  </w:style>
  <w:style w:type="paragraph" w:styleId="8">
    <w:name w:val="heading 8"/>
    <w:basedOn w:val="a"/>
    <w:next w:val="a"/>
    <w:link w:val="80"/>
    <w:uiPriority w:val="99"/>
    <w:qFormat/>
    <w:rsid w:val="00EE2630"/>
    <w:pPr>
      <w:keepNext/>
      <w:numPr>
        <w:ilvl w:val="7"/>
        <w:numId w:val="1"/>
      </w:numPr>
      <w:jc w:val="center"/>
      <w:outlineLvl w:val="7"/>
    </w:pPr>
    <w:rPr>
      <w:caps/>
      <w:sz w:val="40"/>
      <w:szCs w:val="40"/>
      <w:lang w:val="uk-UA"/>
    </w:rPr>
  </w:style>
  <w:style w:type="paragraph" w:styleId="9">
    <w:name w:val="heading 9"/>
    <w:basedOn w:val="a"/>
    <w:next w:val="a"/>
    <w:link w:val="90"/>
    <w:uiPriority w:val="99"/>
    <w:qFormat/>
    <w:rsid w:val="00EE2630"/>
    <w:pPr>
      <w:numPr>
        <w:ilvl w:val="8"/>
        <w:numId w:val="1"/>
      </w:num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2630"/>
    <w:rPr>
      <w:rFonts w:ascii="Times New Roman" w:hAnsi="Times New Roman" w:cs="Times New Roman"/>
      <w:b/>
      <w:sz w:val="28"/>
      <w:lang w:val="uk-UA" w:eastAsia="ru-RU"/>
    </w:rPr>
  </w:style>
  <w:style w:type="character" w:customStyle="1" w:styleId="20">
    <w:name w:val="Заголовок 2 Знак"/>
    <w:basedOn w:val="a0"/>
    <w:link w:val="2"/>
    <w:uiPriority w:val="99"/>
    <w:locked/>
    <w:rsid w:val="00EE2630"/>
    <w:rPr>
      <w:rFonts w:ascii="Arial" w:hAnsi="Arial" w:cs="Times New Roman"/>
      <w:b/>
      <w:i/>
      <w:sz w:val="28"/>
      <w:lang w:eastAsia="ru-RU"/>
    </w:rPr>
  </w:style>
  <w:style w:type="character" w:customStyle="1" w:styleId="30">
    <w:name w:val="Заголовок 3 Знак"/>
    <w:basedOn w:val="a0"/>
    <w:link w:val="3"/>
    <w:uiPriority w:val="99"/>
    <w:locked/>
    <w:rsid w:val="00EE2630"/>
    <w:rPr>
      <w:rFonts w:ascii="Arial" w:hAnsi="Arial" w:cs="Times New Roman"/>
      <w:b/>
      <w:sz w:val="26"/>
      <w:lang w:eastAsia="ru-RU"/>
    </w:rPr>
  </w:style>
  <w:style w:type="character" w:customStyle="1" w:styleId="40">
    <w:name w:val="Заголовок 4 Знак"/>
    <w:basedOn w:val="a0"/>
    <w:link w:val="4"/>
    <w:uiPriority w:val="99"/>
    <w:locked/>
    <w:rsid w:val="00EE2630"/>
    <w:rPr>
      <w:rFonts w:ascii="Times New Roman" w:hAnsi="Times New Roman" w:cs="Times New Roman"/>
      <w:b/>
      <w:sz w:val="28"/>
      <w:lang w:val="uk-UA" w:eastAsia="ru-RU"/>
    </w:rPr>
  </w:style>
  <w:style w:type="character" w:customStyle="1" w:styleId="50">
    <w:name w:val="Заголовок 5 Знак"/>
    <w:basedOn w:val="a0"/>
    <w:link w:val="5"/>
    <w:uiPriority w:val="99"/>
    <w:locked/>
    <w:rsid w:val="00EE2630"/>
    <w:rPr>
      <w:rFonts w:ascii="Times New Roman" w:hAnsi="Times New Roman" w:cs="Times New Roman"/>
      <w:b/>
      <w:i/>
      <w:sz w:val="26"/>
      <w:lang w:eastAsia="ru-RU"/>
    </w:rPr>
  </w:style>
  <w:style w:type="character" w:customStyle="1" w:styleId="60">
    <w:name w:val="Заголовок 6 Знак"/>
    <w:basedOn w:val="a0"/>
    <w:link w:val="6"/>
    <w:uiPriority w:val="99"/>
    <w:locked/>
    <w:rsid w:val="00EE2630"/>
    <w:rPr>
      <w:rFonts w:ascii="Times New Roman" w:hAnsi="Times New Roman" w:cs="Times New Roman"/>
      <w:b/>
      <w:sz w:val="20"/>
      <w:lang w:eastAsia="ru-RU"/>
    </w:rPr>
  </w:style>
  <w:style w:type="character" w:customStyle="1" w:styleId="70">
    <w:name w:val="Заголовок 7 Знак"/>
    <w:basedOn w:val="a0"/>
    <w:link w:val="7"/>
    <w:uiPriority w:val="99"/>
    <w:locked/>
    <w:rsid w:val="00EE2630"/>
    <w:rPr>
      <w:rFonts w:ascii="Times New Roman" w:hAnsi="Times New Roman" w:cs="Times New Roman"/>
      <w:b/>
      <w:sz w:val="28"/>
      <w:lang w:val="uk-UA" w:eastAsia="ru-RU"/>
    </w:rPr>
  </w:style>
  <w:style w:type="character" w:customStyle="1" w:styleId="80">
    <w:name w:val="Заголовок 8 Знак"/>
    <w:basedOn w:val="a0"/>
    <w:link w:val="8"/>
    <w:uiPriority w:val="99"/>
    <w:locked/>
    <w:rsid w:val="00EE2630"/>
    <w:rPr>
      <w:rFonts w:ascii="Times New Roman" w:hAnsi="Times New Roman" w:cs="Times New Roman"/>
      <w:caps/>
      <w:sz w:val="40"/>
      <w:lang w:val="uk-UA" w:eastAsia="ru-RU"/>
    </w:rPr>
  </w:style>
  <w:style w:type="character" w:customStyle="1" w:styleId="90">
    <w:name w:val="Заголовок 9 Знак"/>
    <w:basedOn w:val="a0"/>
    <w:link w:val="9"/>
    <w:uiPriority w:val="99"/>
    <w:locked/>
    <w:rsid w:val="00EE2630"/>
    <w:rPr>
      <w:rFonts w:ascii="Arial" w:hAnsi="Arial" w:cs="Times New Roman"/>
      <w:sz w:val="20"/>
      <w:lang w:eastAsia="ru-RU"/>
    </w:rPr>
  </w:style>
  <w:style w:type="character" w:styleId="a3">
    <w:name w:val="Hyperlink"/>
    <w:basedOn w:val="a0"/>
    <w:uiPriority w:val="99"/>
    <w:rsid w:val="00EE2630"/>
    <w:rPr>
      <w:rFonts w:ascii="Times New Roman" w:hAnsi="Times New Roman" w:cs="Times New Roman"/>
      <w:color w:val="0000FF"/>
      <w:u w:val="single"/>
    </w:rPr>
  </w:style>
  <w:style w:type="character" w:styleId="a4">
    <w:name w:val="Emphasis"/>
    <w:basedOn w:val="a0"/>
    <w:uiPriority w:val="99"/>
    <w:qFormat/>
    <w:rsid w:val="00EE2630"/>
    <w:rPr>
      <w:rFonts w:ascii="Times New Roman" w:hAnsi="Times New Roman" w:cs="Times New Roman"/>
      <w:i/>
    </w:rPr>
  </w:style>
  <w:style w:type="paragraph" w:styleId="a5">
    <w:name w:val="footnote text"/>
    <w:basedOn w:val="a"/>
    <w:link w:val="a6"/>
    <w:uiPriority w:val="99"/>
    <w:rsid w:val="00EE2630"/>
    <w:pPr>
      <w:suppressAutoHyphens/>
      <w:ind w:firstLine="567"/>
      <w:jc w:val="both"/>
    </w:pPr>
    <w:rPr>
      <w:sz w:val="20"/>
      <w:szCs w:val="20"/>
      <w:lang w:val="uk-UA"/>
    </w:rPr>
  </w:style>
  <w:style w:type="character" w:customStyle="1" w:styleId="a6">
    <w:name w:val="Текст виноски Знак"/>
    <w:basedOn w:val="a0"/>
    <w:link w:val="a5"/>
    <w:uiPriority w:val="99"/>
    <w:locked/>
    <w:rsid w:val="00EE2630"/>
    <w:rPr>
      <w:rFonts w:ascii="Times New Roman" w:hAnsi="Times New Roman" w:cs="Times New Roman"/>
      <w:sz w:val="20"/>
      <w:lang w:val="uk-UA" w:eastAsia="ru-RU"/>
    </w:rPr>
  </w:style>
  <w:style w:type="character" w:customStyle="1" w:styleId="HeaderChar">
    <w:name w:val="Header Char"/>
    <w:uiPriority w:val="99"/>
    <w:locked/>
    <w:rsid w:val="00EE2630"/>
    <w:rPr>
      <w:rFonts w:ascii="Times New Roman" w:hAnsi="Times New Roman"/>
      <w:sz w:val="20"/>
      <w:lang w:eastAsia="ru-RU"/>
    </w:rPr>
  </w:style>
  <w:style w:type="paragraph" w:styleId="a7">
    <w:name w:val="header"/>
    <w:basedOn w:val="a"/>
    <w:link w:val="a8"/>
    <w:uiPriority w:val="99"/>
    <w:rsid w:val="00EE2630"/>
    <w:pPr>
      <w:tabs>
        <w:tab w:val="center" w:pos="4677"/>
        <w:tab w:val="right" w:pos="9355"/>
      </w:tabs>
    </w:pPr>
    <w:rPr>
      <w:rFonts w:eastAsia="Calibri"/>
      <w:sz w:val="20"/>
      <w:szCs w:val="20"/>
    </w:rPr>
  </w:style>
  <w:style w:type="character" w:customStyle="1" w:styleId="a8">
    <w:name w:val="Верхній колонтитул Знак"/>
    <w:basedOn w:val="a0"/>
    <w:link w:val="a7"/>
    <w:uiPriority w:val="99"/>
    <w:semiHidden/>
    <w:locked/>
    <w:rsid w:val="00022A91"/>
    <w:rPr>
      <w:rFonts w:ascii="Times New Roman" w:hAnsi="Times New Roman" w:cs="Times New Roman"/>
      <w:sz w:val="28"/>
    </w:rPr>
  </w:style>
  <w:style w:type="character" w:customStyle="1" w:styleId="11">
    <w:name w:val="Верхний колонтитул Знак1"/>
    <w:uiPriority w:val="99"/>
    <w:semiHidden/>
    <w:rsid w:val="00EE2630"/>
    <w:rPr>
      <w:rFonts w:ascii="Times New Roman" w:hAnsi="Times New Roman"/>
      <w:sz w:val="28"/>
      <w:lang w:eastAsia="ru-RU"/>
    </w:rPr>
  </w:style>
  <w:style w:type="character" w:customStyle="1" w:styleId="FooterChar">
    <w:name w:val="Footer Char"/>
    <w:uiPriority w:val="99"/>
    <w:locked/>
    <w:rsid w:val="00EE2630"/>
    <w:rPr>
      <w:rFonts w:ascii="Times New Roman" w:hAnsi="Times New Roman"/>
      <w:sz w:val="20"/>
      <w:lang w:eastAsia="ru-RU"/>
    </w:rPr>
  </w:style>
  <w:style w:type="paragraph" w:styleId="a9">
    <w:name w:val="footer"/>
    <w:basedOn w:val="a"/>
    <w:link w:val="aa"/>
    <w:uiPriority w:val="99"/>
    <w:rsid w:val="00EE2630"/>
    <w:pPr>
      <w:tabs>
        <w:tab w:val="center" w:pos="4677"/>
        <w:tab w:val="right" w:pos="9355"/>
      </w:tabs>
    </w:pPr>
    <w:rPr>
      <w:rFonts w:eastAsia="Calibri"/>
      <w:sz w:val="20"/>
      <w:szCs w:val="20"/>
    </w:rPr>
  </w:style>
  <w:style w:type="character" w:customStyle="1" w:styleId="aa">
    <w:name w:val="Нижній колонтитул Знак"/>
    <w:basedOn w:val="a0"/>
    <w:link w:val="a9"/>
    <w:uiPriority w:val="99"/>
    <w:semiHidden/>
    <w:locked/>
    <w:rsid w:val="00022A91"/>
    <w:rPr>
      <w:rFonts w:ascii="Times New Roman" w:hAnsi="Times New Roman" w:cs="Times New Roman"/>
      <w:sz w:val="28"/>
    </w:rPr>
  </w:style>
  <w:style w:type="character" w:customStyle="1" w:styleId="12">
    <w:name w:val="Нижний колонтитул Знак1"/>
    <w:uiPriority w:val="99"/>
    <w:semiHidden/>
    <w:rsid w:val="00EE2630"/>
    <w:rPr>
      <w:rFonts w:ascii="Times New Roman" w:hAnsi="Times New Roman"/>
      <w:sz w:val="28"/>
      <w:lang w:eastAsia="ru-RU"/>
    </w:rPr>
  </w:style>
  <w:style w:type="paragraph" w:styleId="ab">
    <w:name w:val="Title"/>
    <w:basedOn w:val="a"/>
    <w:link w:val="ac"/>
    <w:uiPriority w:val="99"/>
    <w:qFormat/>
    <w:rsid w:val="00EE2630"/>
    <w:pPr>
      <w:jc w:val="center"/>
    </w:pPr>
    <w:rPr>
      <w:b/>
      <w:bCs/>
      <w:sz w:val="20"/>
      <w:szCs w:val="20"/>
      <w:lang w:val="uk-UA"/>
    </w:rPr>
  </w:style>
  <w:style w:type="character" w:customStyle="1" w:styleId="ac">
    <w:name w:val="Назва Знак"/>
    <w:basedOn w:val="a0"/>
    <w:link w:val="ab"/>
    <w:uiPriority w:val="99"/>
    <w:locked/>
    <w:rsid w:val="00EE2630"/>
    <w:rPr>
      <w:rFonts w:ascii="Times New Roman" w:hAnsi="Times New Roman" w:cs="Times New Roman"/>
      <w:b/>
      <w:sz w:val="20"/>
      <w:lang w:val="uk-UA" w:eastAsia="ru-RU"/>
    </w:rPr>
  </w:style>
  <w:style w:type="paragraph" w:styleId="ad">
    <w:name w:val="Body Text"/>
    <w:basedOn w:val="a"/>
    <w:link w:val="ae"/>
    <w:uiPriority w:val="99"/>
    <w:semiHidden/>
    <w:rsid w:val="00EE2630"/>
    <w:pPr>
      <w:spacing w:after="120"/>
    </w:pPr>
  </w:style>
  <w:style w:type="character" w:customStyle="1" w:styleId="ae">
    <w:name w:val="Основний текст Знак"/>
    <w:basedOn w:val="a0"/>
    <w:link w:val="ad"/>
    <w:uiPriority w:val="99"/>
    <w:semiHidden/>
    <w:locked/>
    <w:rsid w:val="00EE2630"/>
    <w:rPr>
      <w:rFonts w:ascii="Times New Roman" w:hAnsi="Times New Roman" w:cs="Times New Roman"/>
      <w:sz w:val="28"/>
      <w:lang w:eastAsia="ru-RU"/>
    </w:rPr>
  </w:style>
  <w:style w:type="paragraph" w:styleId="af">
    <w:name w:val="Body Text Indent"/>
    <w:basedOn w:val="a"/>
    <w:link w:val="af0"/>
    <w:uiPriority w:val="99"/>
    <w:semiHidden/>
    <w:rsid w:val="00EE2630"/>
    <w:pPr>
      <w:spacing w:after="120"/>
      <w:ind w:left="283"/>
    </w:pPr>
  </w:style>
  <w:style w:type="character" w:customStyle="1" w:styleId="af0">
    <w:name w:val="Основний текст з відступом Знак"/>
    <w:basedOn w:val="a0"/>
    <w:link w:val="af"/>
    <w:uiPriority w:val="99"/>
    <w:semiHidden/>
    <w:locked/>
    <w:rsid w:val="00EE2630"/>
    <w:rPr>
      <w:rFonts w:ascii="Times New Roman" w:hAnsi="Times New Roman" w:cs="Times New Roman"/>
      <w:sz w:val="28"/>
      <w:lang w:eastAsia="ru-RU"/>
    </w:rPr>
  </w:style>
  <w:style w:type="character" w:customStyle="1" w:styleId="BodyText3Char">
    <w:name w:val="Body Text 3 Char"/>
    <w:uiPriority w:val="99"/>
    <w:semiHidden/>
    <w:locked/>
    <w:rsid w:val="00EE2630"/>
    <w:rPr>
      <w:rFonts w:ascii="Times New Roman" w:hAnsi="Times New Roman"/>
      <w:sz w:val="16"/>
      <w:lang w:eastAsia="ru-RU"/>
    </w:rPr>
  </w:style>
  <w:style w:type="paragraph" w:styleId="31">
    <w:name w:val="Body Text 3"/>
    <w:basedOn w:val="a"/>
    <w:link w:val="32"/>
    <w:uiPriority w:val="99"/>
    <w:semiHidden/>
    <w:rsid w:val="00EE2630"/>
    <w:pPr>
      <w:spacing w:after="120"/>
    </w:pPr>
    <w:rPr>
      <w:rFonts w:eastAsia="Calibri"/>
      <w:sz w:val="16"/>
      <w:szCs w:val="20"/>
    </w:rPr>
  </w:style>
  <w:style w:type="character" w:customStyle="1" w:styleId="32">
    <w:name w:val="Основний текст 3 Знак"/>
    <w:basedOn w:val="a0"/>
    <w:link w:val="31"/>
    <w:uiPriority w:val="99"/>
    <w:semiHidden/>
    <w:locked/>
    <w:rsid w:val="00022A91"/>
    <w:rPr>
      <w:rFonts w:ascii="Times New Roman" w:hAnsi="Times New Roman" w:cs="Times New Roman"/>
      <w:sz w:val="16"/>
    </w:rPr>
  </w:style>
  <w:style w:type="character" w:customStyle="1" w:styleId="310">
    <w:name w:val="Основной текст 3 Знак1"/>
    <w:uiPriority w:val="99"/>
    <w:semiHidden/>
    <w:rsid w:val="00EE2630"/>
    <w:rPr>
      <w:rFonts w:ascii="Times New Roman" w:hAnsi="Times New Roman"/>
      <w:sz w:val="16"/>
      <w:lang w:eastAsia="ru-RU"/>
    </w:rPr>
  </w:style>
  <w:style w:type="paragraph" w:styleId="21">
    <w:name w:val="Body Text Indent 2"/>
    <w:basedOn w:val="a"/>
    <w:link w:val="22"/>
    <w:uiPriority w:val="99"/>
    <w:rsid w:val="00EE2630"/>
    <w:pPr>
      <w:spacing w:after="120" w:line="480" w:lineRule="auto"/>
      <w:ind w:left="283"/>
    </w:pPr>
  </w:style>
  <w:style w:type="character" w:customStyle="1" w:styleId="22">
    <w:name w:val="Основний текст з відступом 2 Знак"/>
    <w:basedOn w:val="a0"/>
    <w:link w:val="21"/>
    <w:uiPriority w:val="99"/>
    <w:locked/>
    <w:rsid w:val="00EE2630"/>
    <w:rPr>
      <w:rFonts w:ascii="Times New Roman" w:hAnsi="Times New Roman" w:cs="Times New Roman"/>
      <w:sz w:val="28"/>
      <w:lang w:eastAsia="ru-RU"/>
    </w:rPr>
  </w:style>
  <w:style w:type="paragraph" w:styleId="33">
    <w:name w:val="Body Text Indent 3"/>
    <w:basedOn w:val="a"/>
    <w:link w:val="34"/>
    <w:uiPriority w:val="99"/>
    <w:rsid w:val="00EE2630"/>
    <w:pPr>
      <w:spacing w:after="120"/>
      <w:ind w:left="283"/>
    </w:pPr>
    <w:rPr>
      <w:sz w:val="16"/>
      <w:szCs w:val="16"/>
    </w:rPr>
  </w:style>
  <w:style w:type="character" w:customStyle="1" w:styleId="34">
    <w:name w:val="Основний текст з відступом 3 Знак"/>
    <w:basedOn w:val="a0"/>
    <w:link w:val="33"/>
    <w:uiPriority w:val="99"/>
    <w:locked/>
    <w:rsid w:val="00EE2630"/>
    <w:rPr>
      <w:rFonts w:ascii="Times New Roman" w:hAnsi="Times New Roman" w:cs="Times New Roman"/>
      <w:sz w:val="16"/>
      <w:lang w:eastAsia="ru-RU"/>
    </w:rPr>
  </w:style>
  <w:style w:type="paragraph" w:styleId="af1">
    <w:name w:val="Plain Text"/>
    <w:basedOn w:val="a"/>
    <w:link w:val="af2"/>
    <w:uiPriority w:val="99"/>
    <w:rsid w:val="00EE2630"/>
    <w:rPr>
      <w:rFonts w:ascii="Courier New" w:hAnsi="Courier New"/>
      <w:sz w:val="20"/>
      <w:szCs w:val="20"/>
      <w:lang w:val="uk-UA"/>
    </w:rPr>
  </w:style>
  <w:style w:type="character" w:customStyle="1" w:styleId="af2">
    <w:name w:val="Текст Знак"/>
    <w:basedOn w:val="a0"/>
    <w:link w:val="af1"/>
    <w:uiPriority w:val="99"/>
    <w:locked/>
    <w:rsid w:val="00EE2630"/>
    <w:rPr>
      <w:rFonts w:ascii="Courier New" w:hAnsi="Courier New" w:cs="Times New Roman"/>
      <w:sz w:val="20"/>
      <w:lang w:val="uk-UA" w:eastAsia="ru-RU"/>
    </w:rPr>
  </w:style>
  <w:style w:type="character" w:customStyle="1" w:styleId="BalloonTextChar">
    <w:name w:val="Balloon Text Char"/>
    <w:uiPriority w:val="99"/>
    <w:semiHidden/>
    <w:locked/>
    <w:rsid w:val="00EE2630"/>
    <w:rPr>
      <w:rFonts w:ascii="Arial" w:hAnsi="Arial"/>
      <w:sz w:val="16"/>
      <w:lang w:eastAsia="ru-RU"/>
    </w:rPr>
  </w:style>
  <w:style w:type="paragraph" w:styleId="af3">
    <w:name w:val="Balloon Text"/>
    <w:basedOn w:val="a"/>
    <w:link w:val="af4"/>
    <w:uiPriority w:val="99"/>
    <w:semiHidden/>
    <w:rsid w:val="00EE2630"/>
    <w:rPr>
      <w:rFonts w:ascii="Arial" w:eastAsia="Calibri" w:hAnsi="Arial"/>
      <w:sz w:val="16"/>
      <w:szCs w:val="20"/>
    </w:rPr>
  </w:style>
  <w:style w:type="character" w:customStyle="1" w:styleId="af4">
    <w:name w:val="Текст у виносці Знак"/>
    <w:basedOn w:val="a0"/>
    <w:link w:val="af3"/>
    <w:uiPriority w:val="99"/>
    <w:semiHidden/>
    <w:locked/>
    <w:rsid w:val="00022A91"/>
    <w:rPr>
      <w:rFonts w:ascii="Times New Roman" w:hAnsi="Times New Roman" w:cs="Times New Roman"/>
      <w:sz w:val="2"/>
    </w:rPr>
  </w:style>
  <w:style w:type="character" w:customStyle="1" w:styleId="13">
    <w:name w:val="Текст выноски Знак1"/>
    <w:uiPriority w:val="99"/>
    <w:semiHidden/>
    <w:rsid w:val="00EE2630"/>
    <w:rPr>
      <w:rFonts w:ascii="Tahoma" w:hAnsi="Tahoma"/>
      <w:sz w:val="16"/>
      <w:lang w:eastAsia="ru-RU"/>
    </w:rPr>
  </w:style>
  <w:style w:type="paragraph" w:styleId="af5">
    <w:name w:val="List Paragraph"/>
    <w:basedOn w:val="a"/>
    <w:uiPriority w:val="34"/>
    <w:qFormat/>
    <w:rsid w:val="00EE2630"/>
    <w:pPr>
      <w:ind w:left="720"/>
    </w:pPr>
  </w:style>
  <w:style w:type="paragraph" w:customStyle="1" w:styleId="14">
    <w:name w:val="Обычный1"/>
    <w:uiPriority w:val="99"/>
    <w:rsid w:val="00EE2630"/>
    <w:pPr>
      <w:widowControl w:val="0"/>
      <w:snapToGrid w:val="0"/>
      <w:spacing w:line="300" w:lineRule="auto"/>
      <w:ind w:left="40" w:firstLine="460"/>
      <w:jc w:val="both"/>
    </w:pPr>
    <w:rPr>
      <w:rFonts w:ascii="Times New Roman" w:eastAsia="Times New Roman" w:hAnsi="Times New Roman"/>
      <w:sz w:val="16"/>
      <w:szCs w:val="16"/>
      <w:lang w:val="uk-UA"/>
    </w:rPr>
  </w:style>
  <w:style w:type="paragraph" w:customStyle="1" w:styleId="Style8">
    <w:name w:val="Style8"/>
    <w:basedOn w:val="a"/>
    <w:uiPriority w:val="99"/>
    <w:rsid w:val="00EE2630"/>
    <w:pPr>
      <w:widowControl w:val="0"/>
      <w:autoSpaceDE w:val="0"/>
      <w:autoSpaceDN w:val="0"/>
      <w:adjustRightInd w:val="0"/>
      <w:spacing w:line="322" w:lineRule="exact"/>
      <w:ind w:firstLine="715"/>
      <w:jc w:val="both"/>
    </w:pPr>
    <w:rPr>
      <w:sz w:val="24"/>
      <w:szCs w:val="24"/>
    </w:rPr>
  </w:style>
  <w:style w:type="paragraph" w:customStyle="1" w:styleId="Style16">
    <w:name w:val="Style16"/>
    <w:basedOn w:val="a"/>
    <w:uiPriority w:val="99"/>
    <w:rsid w:val="00EE2630"/>
    <w:pPr>
      <w:widowControl w:val="0"/>
      <w:autoSpaceDE w:val="0"/>
      <w:autoSpaceDN w:val="0"/>
      <w:adjustRightInd w:val="0"/>
      <w:spacing w:line="307" w:lineRule="exact"/>
      <w:ind w:hanging="336"/>
      <w:jc w:val="both"/>
    </w:pPr>
    <w:rPr>
      <w:sz w:val="24"/>
      <w:szCs w:val="24"/>
    </w:rPr>
  </w:style>
  <w:style w:type="paragraph" w:customStyle="1" w:styleId="Body1">
    <w:name w:val="Body 1"/>
    <w:uiPriority w:val="99"/>
    <w:rsid w:val="00EE2630"/>
    <w:pPr>
      <w:outlineLvl w:val="0"/>
    </w:pPr>
    <w:rPr>
      <w:rFonts w:ascii="Times New Roman" w:hAnsi="Times New Roman"/>
      <w:color w:val="000000"/>
      <w:sz w:val="24"/>
      <w:szCs w:val="24"/>
      <w:u w:color="000000"/>
      <w:lang w:val="cs-CZ" w:eastAsia="en-US"/>
    </w:rPr>
  </w:style>
  <w:style w:type="character" w:styleId="af6">
    <w:name w:val="page number"/>
    <w:basedOn w:val="a0"/>
    <w:rsid w:val="00EE2630"/>
    <w:rPr>
      <w:rFonts w:ascii="Times New Roman" w:hAnsi="Times New Roman" w:cs="Times New Roman"/>
    </w:rPr>
  </w:style>
  <w:style w:type="character" w:customStyle="1" w:styleId="st">
    <w:name w:val="st"/>
    <w:uiPriority w:val="99"/>
    <w:rsid w:val="00EE2630"/>
    <w:rPr>
      <w:rFonts w:ascii="Times New Roman" w:hAnsi="Times New Roman"/>
    </w:rPr>
  </w:style>
  <w:style w:type="character" w:customStyle="1" w:styleId="FontStyle27">
    <w:name w:val="Font Style27"/>
    <w:uiPriority w:val="99"/>
    <w:rsid w:val="00EE2630"/>
    <w:rPr>
      <w:rFonts w:ascii="Times New Roman" w:hAnsi="Times New Roman"/>
      <w:sz w:val="24"/>
    </w:rPr>
  </w:style>
  <w:style w:type="paragraph" w:customStyle="1" w:styleId="FR2">
    <w:name w:val="FR2"/>
    <w:uiPriority w:val="99"/>
    <w:rsid w:val="00EE263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35">
    <w:name w:val="3 уровень Знак"/>
    <w:basedOn w:val="a"/>
    <w:uiPriority w:val="99"/>
    <w:rsid w:val="00EE2630"/>
    <w:rPr>
      <w:rFonts w:ascii="Verdana" w:hAnsi="Verdana" w:cs="Verdana"/>
      <w:sz w:val="20"/>
      <w:szCs w:val="20"/>
      <w:lang w:val="en-US" w:eastAsia="en-US"/>
    </w:rPr>
  </w:style>
  <w:style w:type="paragraph" w:customStyle="1" w:styleId="msonormalcxspmiddle">
    <w:name w:val="msonormalcxspmiddle"/>
    <w:basedOn w:val="a"/>
    <w:uiPriority w:val="99"/>
    <w:rsid w:val="00EE2630"/>
    <w:pPr>
      <w:spacing w:before="100" w:beforeAutospacing="1" w:after="100" w:afterAutospacing="1"/>
    </w:pPr>
    <w:rPr>
      <w:sz w:val="24"/>
      <w:szCs w:val="24"/>
    </w:rPr>
  </w:style>
  <w:style w:type="paragraph" w:customStyle="1" w:styleId="15">
    <w:name w:val="Абзац списка1"/>
    <w:basedOn w:val="a"/>
    <w:uiPriority w:val="99"/>
    <w:rsid w:val="00EE2630"/>
    <w:pPr>
      <w:spacing w:after="200" w:line="276" w:lineRule="auto"/>
      <w:ind w:left="720"/>
    </w:pPr>
    <w:rPr>
      <w:rFonts w:ascii="Calibri" w:hAnsi="Calibri" w:cs="Calibri"/>
      <w:sz w:val="22"/>
      <w:szCs w:val="22"/>
      <w:lang w:eastAsia="en-US"/>
    </w:rPr>
  </w:style>
  <w:style w:type="paragraph" w:customStyle="1" w:styleId="36">
    <w:name w:val="Знак Знак3 Знак Знак"/>
    <w:basedOn w:val="a"/>
    <w:uiPriority w:val="99"/>
    <w:rsid w:val="00EE2630"/>
    <w:rPr>
      <w:rFonts w:ascii="Verdana" w:hAnsi="Verdana" w:cs="Verdana"/>
      <w:sz w:val="20"/>
      <w:szCs w:val="20"/>
      <w:lang w:val="en-US" w:eastAsia="en-US"/>
    </w:rPr>
  </w:style>
  <w:style w:type="paragraph" w:customStyle="1" w:styleId="Default">
    <w:name w:val="Default"/>
    <w:uiPriority w:val="99"/>
    <w:rsid w:val="00EE2630"/>
    <w:pPr>
      <w:autoSpaceDE w:val="0"/>
      <w:autoSpaceDN w:val="0"/>
      <w:adjustRightInd w:val="0"/>
    </w:pPr>
    <w:rPr>
      <w:color w:val="000000"/>
      <w:sz w:val="24"/>
      <w:szCs w:val="24"/>
      <w:lang w:eastAsia="en-US"/>
    </w:rPr>
  </w:style>
  <w:style w:type="paragraph" w:customStyle="1" w:styleId="37">
    <w:name w:val="Знак Знак3 Знак Знак Знак Знак Знак Знак"/>
    <w:basedOn w:val="a"/>
    <w:uiPriority w:val="99"/>
    <w:rsid w:val="00EE2630"/>
    <w:rPr>
      <w:rFonts w:ascii="Verdana" w:hAnsi="Verdana" w:cs="Verdana"/>
      <w:sz w:val="20"/>
      <w:szCs w:val="20"/>
      <w:lang w:val="en-US" w:eastAsia="en-US"/>
    </w:rPr>
  </w:style>
  <w:style w:type="character" w:customStyle="1" w:styleId="23">
    <w:name w:val="Основной текст (2)_"/>
    <w:link w:val="24"/>
    <w:uiPriority w:val="99"/>
    <w:locked/>
    <w:rsid w:val="00EE2630"/>
    <w:rPr>
      <w:rFonts w:ascii="Times New Roman" w:hAnsi="Times New Roman"/>
      <w:sz w:val="26"/>
      <w:shd w:val="clear" w:color="auto" w:fill="FFFFFF"/>
    </w:rPr>
  </w:style>
  <w:style w:type="paragraph" w:customStyle="1" w:styleId="24">
    <w:name w:val="Основной текст (2)"/>
    <w:basedOn w:val="a"/>
    <w:link w:val="23"/>
    <w:uiPriority w:val="99"/>
    <w:rsid w:val="00EE2630"/>
    <w:pPr>
      <w:widowControl w:val="0"/>
      <w:shd w:val="clear" w:color="auto" w:fill="FFFFFF"/>
      <w:spacing w:before="900" w:line="465" w:lineRule="exact"/>
      <w:jc w:val="both"/>
    </w:pPr>
    <w:rPr>
      <w:rFonts w:eastAsia="Calibri"/>
      <w:sz w:val="26"/>
      <w:szCs w:val="20"/>
    </w:rPr>
  </w:style>
  <w:style w:type="character" w:customStyle="1" w:styleId="211pt">
    <w:name w:val="Основной текст (2) + 11 pt"/>
    <w:aliases w:val="Полужирный"/>
    <w:uiPriority w:val="99"/>
    <w:rsid w:val="00EE2630"/>
    <w:rPr>
      <w:rFonts w:ascii="Times New Roman" w:hAnsi="Times New Roman"/>
      <w:b/>
      <w:color w:val="000000"/>
      <w:spacing w:val="0"/>
      <w:w w:val="100"/>
      <w:position w:val="0"/>
      <w:sz w:val="23"/>
      <w:shd w:val="clear" w:color="auto" w:fill="FFFFFF"/>
      <w:lang w:val="uk-UA" w:eastAsia="uk-UA"/>
    </w:rPr>
  </w:style>
  <w:style w:type="character" w:customStyle="1" w:styleId="61">
    <w:name w:val="Основной текст (6)_"/>
    <w:link w:val="62"/>
    <w:uiPriority w:val="99"/>
    <w:locked/>
    <w:rsid w:val="00EE2630"/>
    <w:rPr>
      <w:rFonts w:ascii="Times New Roman" w:hAnsi="Times New Roman"/>
      <w:shd w:val="clear" w:color="auto" w:fill="FFFFFF"/>
    </w:rPr>
  </w:style>
  <w:style w:type="paragraph" w:customStyle="1" w:styleId="62">
    <w:name w:val="Основной текст (6)"/>
    <w:basedOn w:val="a"/>
    <w:link w:val="61"/>
    <w:uiPriority w:val="99"/>
    <w:rsid w:val="00EE2630"/>
    <w:pPr>
      <w:widowControl w:val="0"/>
      <w:shd w:val="clear" w:color="auto" w:fill="FFFFFF"/>
      <w:spacing w:line="811" w:lineRule="exact"/>
    </w:pPr>
    <w:rPr>
      <w:rFonts w:eastAsia="Calibri"/>
      <w:sz w:val="20"/>
      <w:szCs w:val="20"/>
    </w:rPr>
  </w:style>
  <w:style w:type="character" w:customStyle="1" w:styleId="211pt1">
    <w:name w:val="Основной текст (2) + 11 pt1"/>
    <w:aliases w:val="Полужирный1"/>
    <w:uiPriority w:val="99"/>
    <w:rsid w:val="00EE2630"/>
    <w:rPr>
      <w:rFonts w:ascii="Times New Roman" w:hAnsi="Times New Roman"/>
      <w:b/>
      <w:color w:val="000000"/>
      <w:spacing w:val="0"/>
      <w:w w:val="100"/>
      <w:position w:val="0"/>
      <w:sz w:val="22"/>
      <w:u w:val="none"/>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23494">
      <w:marLeft w:val="0"/>
      <w:marRight w:val="0"/>
      <w:marTop w:val="0"/>
      <w:marBottom w:val="0"/>
      <w:divBdr>
        <w:top w:val="none" w:sz="0" w:space="0" w:color="auto"/>
        <w:left w:val="none" w:sz="0" w:space="0" w:color="auto"/>
        <w:bottom w:val="none" w:sz="0" w:space="0" w:color="auto"/>
        <w:right w:val="none" w:sz="0" w:space="0" w:color="auto"/>
      </w:divBdr>
    </w:div>
    <w:div w:id="1064723495">
      <w:marLeft w:val="0"/>
      <w:marRight w:val="0"/>
      <w:marTop w:val="0"/>
      <w:marBottom w:val="0"/>
      <w:divBdr>
        <w:top w:val="none" w:sz="0" w:space="0" w:color="auto"/>
        <w:left w:val="none" w:sz="0" w:space="0" w:color="auto"/>
        <w:bottom w:val="none" w:sz="0" w:space="0" w:color="auto"/>
        <w:right w:val="none" w:sz="0" w:space="0" w:color="auto"/>
      </w:divBdr>
    </w:div>
    <w:div w:id="1064723496">
      <w:marLeft w:val="0"/>
      <w:marRight w:val="0"/>
      <w:marTop w:val="0"/>
      <w:marBottom w:val="0"/>
      <w:divBdr>
        <w:top w:val="none" w:sz="0" w:space="0" w:color="auto"/>
        <w:left w:val="none" w:sz="0" w:space="0" w:color="auto"/>
        <w:bottom w:val="none" w:sz="0" w:space="0" w:color="auto"/>
        <w:right w:val="none" w:sz="0" w:space="0" w:color="auto"/>
      </w:divBdr>
    </w:div>
    <w:div w:id="1064723497">
      <w:marLeft w:val="0"/>
      <w:marRight w:val="0"/>
      <w:marTop w:val="0"/>
      <w:marBottom w:val="0"/>
      <w:divBdr>
        <w:top w:val="none" w:sz="0" w:space="0" w:color="auto"/>
        <w:left w:val="none" w:sz="0" w:space="0" w:color="auto"/>
        <w:bottom w:val="none" w:sz="0" w:space="0" w:color="auto"/>
        <w:right w:val="none" w:sz="0" w:space="0" w:color="auto"/>
      </w:divBdr>
    </w:div>
    <w:div w:id="1064723498">
      <w:marLeft w:val="0"/>
      <w:marRight w:val="0"/>
      <w:marTop w:val="0"/>
      <w:marBottom w:val="0"/>
      <w:divBdr>
        <w:top w:val="none" w:sz="0" w:space="0" w:color="auto"/>
        <w:left w:val="none" w:sz="0" w:space="0" w:color="auto"/>
        <w:bottom w:val="none" w:sz="0" w:space="0" w:color="auto"/>
        <w:right w:val="none" w:sz="0" w:space="0" w:color="auto"/>
      </w:divBdr>
    </w:div>
    <w:div w:id="1064723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504/96-&#1074;&#10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m.naiau.kiev.ua/books/tdp-new/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buv.gov.ua/" TargetMode="External"/><Relationship Id="rId4" Type="http://schemas.openxmlformats.org/officeDocument/2006/relationships/webSettings" Target="webSettings.xml"/><Relationship Id="rId9" Type="http://schemas.openxmlformats.org/officeDocument/2006/relationships/hyperlink" Target="http://irbis-nbuv.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8755</Words>
  <Characters>49909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elena_8067@ukr.net</cp:lastModifiedBy>
  <cp:revision>33</cp:revision>
  <dcterms:created xsi:type="dcterms:W3CDTF">2021-01-15T11:21:00Z</dcterms:created>
  <dcterms:modified xsi:type="dcterms:W3CDTF">2023-02-23T16:30:00Z</dcterms:modified>
</cp:coreProperties>
</file>