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6E6" w:rsidRDefault="00140377" w:rsidP="00D92E35">
      <w:pPr>
        <w:spacing w:after="0"/>
        <w:rPr>
          <w:rFonts w:ascii="Times New Roman" w:hAnsi="Times New Roman"/>
          <w:b/>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5pt;height:119.5pt;visibility:visible">
            <v:imagedata r:id="rId7" o:title=""/>
          </v:shape>
        </w:pict>
      </w:r>
    </w:p>
    <w:p w:rsidR="00DF56E6" w:rsidRDefault="00140377" w:rsidP="00D806C9">
      <w:pPr>
        <w:spacing w:after="0"/>
        <w:jc w:val="center"/>
        <w:rPr>
          <w:rFonts w:ascii="Times New Roman" w:hAnsi="Times New Roman"/>
          <w:b/>
          <w:sz w:val="28"/>
          <w:szCs w:val="28"/>
        </w:rPr>
      </w:pPr>
      <w:bookmarkStart w:id="0" w:name="_GoBack"/>
      <w:bookmarkEnd w:id="0"/>
      <w:r>
        <w:rPr>
          <w:rFonts w:ascii="Times New Roman" w:hAnsi="Times New Roman"/>
          <w:b/>
          <w:sz w:val="28"/>
          <w:szCs w:val="28"/>
        </w:rPr>
        <w:t>С</w:t>
      </w:r>
      <w:r w:rsidRPr="00D92E35">
        <w:rPr>
          <w:rFonts w:ascii="Times New Roman" w:hAnsi="Times New Roman"/>
          <w:b/>
          <w:sz w:val="28"/>
          <w:szCs w:val="28"/>
        </w:rPr>
        <w:t>ИЛАБУС</w:t>
      </w:r>
    </w:p>
    <w:p w:rsidR="00140377" w:rsidRDefault="00140377" w:rsidP="00D806C9">
      <w:pPr>
        <w:spacing w:after="0"/>
        <w:jc w:val="center"/>
        <w:rPr>
          <w:rFonts w:ascii="Times New Roman" w:hAnsi="Times New Roman"/>
          <w:b/>
          <w:sz w:val="28"/>
          <w:szCs w:val="28"/>
        </w:rPr>
      </w:pPr>
      <w:r w:rsidRPr="00D92E35">
        <w:rPr>
          <w:rFonts w:ascii="Times New Roman" w:hAnsi="Times New Roman"/>
          <w:b/>
          <w:sz w:val="28"/>
          <w:szCs w:val="28"/>
        </w:rPr>
        <w:t>КУРСУ</w:t>
      </w:r>
    </w:p>
    <w:p w:rsidR="00140377" w:rsidRDefault="00140377" w:rsidP="00D806C9">
      <w:pPr>
        <w:spacing w:after="0"/>
        <w:jc w:val="center"/>
        <w:rPr>
          <w:rFonts w:ascii="Times New Roman" w:hAnsi="Times New Roman"/>
          <w:b/>
          <w:sz w:val="28"/>
          <w:szCs w:val="28"/>
        </w:rPr>
      </w:pPr>
    </w:p>
    <w:p w:rsidR="00DF56E6" w:rsidRPr="00D92E35" w:rsidRDefault="00DF56E6" w:rsidP="00D806C9">
      <w:pPr>
        <w:spacing w:after="0"/>
        <w:jc w:val="center"/>
        <w:rPr>
          <w:rFonts w:ascii="Times New Roman" w:hAnsi="Times New Roman"/>
          <w:b/>
          <w:sz w:val="28"/>
          <w:szCs w:val="28"/>
        </w:rPr>
      </w:pPr>
      <w:r>
        <w:rPr>
          <w:rFonts w:ascii="Times New Roman" w:hAnsi="Times New Roman"/>
          <w:b/>
          <w:sz w:val="28"/>
          <w:szCs w:val="28"/>
        </w:rPr>
        <w:t>ЮРИДИЧНА ВІДПОВІДАЛЬНІСТЬ</w:t>
      </w:r>
    </w:p>
    <w:p w:rsidR="00DF56E6" w:rsidRPr="00D92E35" w:rsidRDefault="00DF56E6" w:rsidP="00D92E35">
      <w:pPr>
        <w:spacing w:after="0"/>
        <w:rPr>
          <w:rFonts w:ascii="Times New Roman" w:hAnsi="Times New Roman"/>
          <w:sz w:val="28"/>
          <w:szCs w:val="28"/>
        </w:rPr>
      </w:pPr>
    </w:p>
    <w:p w:rsidR="00DF56E6" w:rsidRPr="00D92E35" w:rsidRDefault="00DF56E6" w:rsidP="00D92E35">
      <w:pPr>
        <w:spacing w:after="0"/>
        <w:rPr>
          <w:rFonts w:ascii="Times New Roman" w:hAnsi="Times New Roman"/>
          <w:b/>
          <w:sz w:val="28"/>
          <w:szCs w:val="28"/>
          <w:lang w:eastAsia="uk-UA"/>
        </w:rPr>
        <w:sectPr w:rsidR="00DF56E6"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pPr w:leftFromText="180" w:rightFromText="180" w:vertAnchor="text" w:horzAnchor="margin" w:tblpY="60"/>
        <w:tblW w:w="9476" w:type="dxa"/>
        <w:tblLayout w:type="fixed"/>
        <w:tblLook w:val="0000" w:firstRow="0" w:lastRow="0" w:firstColumn="0" w:lastColumn="0" w:noHBand="0" w:noVBand="0"/>
      </w:tblPr>
      <w:tblGrid>
        <w:gridCol w:w="3403"/>
        <w:gridCol w:w="6073"/>
      </w:tblGrid>
      <w:tr w:rsidR="00DF56E6"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F56E6" w:rsidRPr="00D92E35" w:rsidRDefault="00DF56E6" w:rsidP="00D92E35">
            <w:pPr>
              <w:spacing w:after="0"/>
              <w:rPr>
                <w:rFonts w:ascii="Times New Roman" w:hAnsi="Times New Roman"/>
                <w:b/>
                <w:sz w:val="28"/>
                <w:szCs w:val="28"/>
                <w:lang w:eastAsia="uk-UA"/>
              </w:rPr>
            </w:pPr>
            <w:r w:rsidRPr="005054E9">
              <w:rPr>
                <w:rFonts w:ascii="Times New Roman" w:hAnsi="Times New Roman"/>
                <w:b/>
                <w:sz w:val="28"/>
                <w:szCs w:val="28"/>
                <w:lang w:eastAsia="uk-UA"/>
              </w:rPr>
              <w:t>Мова викладання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DF56E6" w:rsidRPr="00D92E35" w:rsidRDefault="00DF56E6" w:rsidP="00D92E35">
            <w:pPr>
              <w:widowControl w:val="0"/>
              <w:spacing w:after="0"/>
              <w:rPr>
                <w:rFonts w:ascii="Times New Roman" w:hAnsi="Times New Roman"/>
                <w:sz w:val="28"/>
                <w:szCs w:val="28"/>
                <w:lang w:eastAsia="uk-UA"/>
              </w:rPr>
            </w:pPr>
            <w:r w:rsidRPr="005054E9">
              <w:rPr>
                <w:rFonts w:ascii="Times New Roman" w:hAnsi="Times New Roman"/>
                <w:sz w:val="28"/>
                <w:szCs w:val="28"/>
                <w:lang w:eastAsia="uk-UA"/>
              </w:rPr>
              <w:t>Українська</w:t>
            </w:r>
          </w:p>
        </w:tc>
      </w:tr>
      <w:tr w:rsidR="00DF56E6" w:rsidRPr="005054E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F56E6" w:rsidRPr="00D92E35" w:rsidRDefault="00DF56E6" w:rsidP="00D92E35">
            <w:pPr>
              <w:pStyle w:val="TableParagraph"/>
              <w:spacing w:line="276" w:lineRule="auto"/>
              <w:rPr>
                <w:b/>
                <w:sz w:val="28"/>
                <w:szCs w:val="28"/>
                <w:lang w:val="uk-UA"/>
              </w:rPr>
            </w:pPr>
            <w:r w:rsidRPr="00D92E35">
              <w:rPr>
                <w:b/>
                <w:sz w:val="28"/>
                <w:szCs w:val="28"/>
                <w:lang w:val="uk-UA"/>
              </w:rPr>
              <w:t>Курс</w:t>
            </w:r>
            <w:r w:rsidRPr="00D92E35">
              <w:rPr>
                <w:b/>
                <w:spacing w:val="-1"/>
                <w:sz w:val="28"/>
                <w:szCs w:val="28"/>
                <w:lang w:val="uk-UA"/>
              </w:rPr>
              <w:t xml:space="preserve"> </w:t>
            </w:r>
            <w:r w:rsidRPr="00D92E35">
              <w:rPr>
                <w:b/>
                <w:sz w:val="28"/>
                <w:szCs w:val="28"/>
                <w:lang w:val="uk-UA"/>
              </w:rPr>
              <w:t>та</w:t>
            </w:r>
            <w:r w:rsidRPr="00D92E35">
              <w:rPr>
                <w:b/>
                <w:spacing w:val="-4"/>
                <w:sz w:val="28"/>
                <w:szCs w:val="28"/>
                <w:lang w:val="uk-UA"/>
              </w:rPr>
              <w:t xml:space="preserve"> </w:t>
            </w:r>
            <w:r w:rsidRPr="00D92E35">
              <w:rPr>
                <w:b/>
                <w:sz w:val="28"/>
                <w:szCs w:val="28"/>
                <w:lang w:val="uk-UA"/>
              </w:rPr>
              <w:t>семестр</w:t>
            </w:r>
            <w:r w:rsidRPr="00D92E35">
              <w:rPr>
                <w:b/>
                <w:spacing w:val="-5"/>
                <w:sz w:val="28"/>
                <w:szCs w:val="28"/>
                <w:lang w:val="uk-UA"/>
              </w:rPr>
              <w:t xml:space="preserve"> </w:t>
            </w:r>
            <w:r w:rsidRPr="00D92E35">
              <w:rPr>
                <w:b/>
                <w:sz w:val="28"/>
                <w:szCs w:val="28"/>
                <w:lang w:val="uk-UA"/>
              </w:rPr>
              <w:t>вивчення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DF56E6" w:rsidRPr="00D92E35" w:rsidRDefault="00DF56E6" w:rsidP="00D92E35">
            <w:pPr>
              <w:pStyle w:val="TableParagraph"/>
              <w:spacing w:line="276" w:lineRule="auto"/>
              <w:jc w:val="both"/>
              <w:rPr>
                <w:sz w:val="28"/>
                <w:szCs w:val="28"/>
                <w:lang w:val="uk-UA"/>
              </w:rPr>
            </w:pPr>
            <w:r>
              <w:rPr>
                <w:sz w:val="28"/>
                <w:szCs w:val="28"/>
                <w:lang w:val="uk-UA"/>
              </w:rPr>
              <w:t>2 курс, 3</w:t>
            </w:r>
            <w:r w:rsidRPr="00D92E35">
              <w:rPr>
                <w:sz w:val="28"/>
                <w:szCs w:val="28"/>
                <w:lang w:val="uk-UA"/>
              </w:rPr>
              <w:t xml:space="preserve"> семестр навчання;</w:t>
            </w:r>
          </w:p>
          <w:p w:rsidR="00DF56E6" w:rsidRPr="00D92E35" w:rsidRDefault="00DF56E6" w:rsidP="00D92E35">
            <w:pPr>
              <w:pStyle w:val="TableParagraph"/>
              <w:spacing w:line="276" w:lineRule="auto"/>
              <w:jc w:val="both"/>
              <w:rPr>
                <w:sz w:val="28"/>
                <w:szCs w:val="28"/>
                <w:lang w:val="uk-UA"/>
              </w:rPr>
            </w:pPr>
            <w:r w:rsidRPr="00D92E35">
              <w:rPr>
                <w:sz w:val="28"/>
                <w:szCs w:val="28"/>
                <w:lang w:val="uk-UA"/>
              </w:rPr>
              <w:t>спеціальність 262 Правоохоронна діяльність (освітня програма «Правоохоронна діяльність</w:t>
            </w:r>
            <w:r w:rsidRPr="00D92E35">
              <w:rPr>
                <w:bCs/>
                <w:sz w:val="28"/>
                <w:szCs w:val="28"/>
                <w:lang w:val="uk-UA"/>
              </w:rPr>
              <w:t>»</w:t>
            </w:r>
            <w:r w:rsidRPr="00D92E35">
              <w:rPr>
                <w:sz w:val="28"/>
                <w:szCs w:val="28"/>
                <w:lang w:val="uk-UA"/>
              </w:rPr>
              <w:t>)</w:t>
            </w:r>
          </w:p>
        </w:tc>
      </w:tr>
      <w:tr w:rsidR="00DF56E6" w:rsidRPr="005054E9" w:rsidTr="00607EEF">
        <w:trPr>
          <w:trHeight w:val="81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DF56E6" w:rsidRPr="00D92E35" w:rsidRDefault="00DF56E6" w:rsidP="00D92E35">
            <w:pPr>
              <w:widowControl w:val="0"/>
              <w:spacing w:after="0"/>
              <w:rPr>
                <w:rFonts w:ascii="Times New Roman" w:hAnsi="Times New Roman"/>
                <w:b/>
                <w:sz w:val="28"/>
                <w:szCs w:val="28"/>
                <w:lang w:eastAsia="uk-UA"/>
              </w:rPr>
            </w:pPr>
            <w:r w:rsidRPr="005054E9">
              <w:rPr>
                <w:rFonts w:ascii="Times New Roman" w:hAnsi="Times New Roman"/>
                <w:b/>
                <w:sz w:val="28"/>
                <w:szCs w:val="28"/>
                <w:lang w:eastAsia="uk-UA"/>
              </w:rPr>
              <w:t>Викладач (-і)</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DF56E6" w:rsidRPr="00FD45D0" w:rsidRDefault="00DF56E6" w:rsidP="00401463">
            <w:pPr>
              <w:widowControl w:val="0"/>
              <w:rPr>
                <w:rFonts w:ascii="Times New Roman" w:hAnsi="Times New Roman"/>
                <w:sz w:val="28"/>
                <w:szCs w:val="28"/>
                <w:lang w:eastAsia="uk-UA"/>
              </w:rPr>
            </w:pPr>
            <w:proofErr w:type="spellStart"/>
            <w:r w:rsidRPr="00FD45D0">
              <w:rPr>
                <w:rFonts w:ascii="Times New Roman" w:hAnsi="Times New Roman"/>
                <w:sz w:val="28"/>
                <w:szCs w:val="28"/>
                <w:lang w:eastAsia="uk-UA"/>
              </w:rPr>
              <w:t>Веремієнко</w:t>
            </w:r>
            <w:proofErr w:type="spellEnd"/>
            <w:r w:rsidRPr="00FD45D0">
              <w:rPr>
                <w:rFonts w:ascii="Times New Roman" w:hAnsi="Times New Roman"/>
                <w:sz w:val="28"/>
                <w:szCs w:val="28"/>
                <w:lang w:eastAsia="uk-UA"/>
              </w:rPr>
              <w:t xml:space="preserve"> Світлана Вікторівна, </w:t>
            </w:r>
            <w:proofErr w:type="spellStart"/>
            <w:r w:rsidRPr="00FD45D0">
              <w:rPr>
                <w:rFonts w:ascii="Times New Roman" w:hAnsi="Times New Roman"/>
                <w:sz w:val="28"/>
                <w:szCs w:val="28"/>
                <w:lang w:eastAsia="uk-UA"/>
              </w:rPr>
              <w:t>ст.викладач</w:t>
            </w:r>
            <w:proofErr w:type="spellEnd"/>
            <w:r w:rsidRPr="00FD45D0">
              <w:rPr>
                <w:rFonts w:ascii="Times New Roman" w:hAnsi="Times New Roman"/>
                <w:sz w:val="28"/>
                <w:szCs w:val="28"/>
                <w:lang w:eastAsia="uk-UA"/>
              </w:rPr>
              <w:t xml:space="preserve"> кафедри правоохоронної діяльності та загальноправових дисциплін</w:t>
            </w:r>
          </w:p>
        </w:tc>
      </w:tr>
      <w:tr w:rsidR="00DF56E6" w:rsidRPr="005054E9" w:rsidTr="00607EEF">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DF56E6" w:rsidRPr="00D92E35" w:rsidRDefault="00DF56E6" w:rsidP="00D92E35">
            <w:pPr>
              <w:widowControl w:val="0"/>
              <w:spacing w:after="0"/>
              <w:rPr>
                <w:rFonts w:ascii="Times New Roman" w:hAnsi="Times New Roman"/>
                <w:b/>
                <w:sz w:val="28"/>
                <w:szCs w:val="28"/>
                <w:lang w:eastAsia="uk-UA"/>
              </w:rPr>
            </w:pPr>
            <w:proofErr w:type="spellStart"/>
            <w:r w:rsidRPr="005054E9">
              <w:rPr>
                <w:rFonts w:ascii="Times New Roman" w:hAnsi="Times New Roman"/>
                <w:b/>
                <w:sz w:val="28"/>
                <w:szCs w:val="28"/>
                <w:lang w:eastAsia="uk-UA"/>
              </w:rPr>
              <w:t>Профайл</w:t>
            </w:r>
            <w:proofErr w:type="spellEnd"/>
            <w:r w:rsidRPr="005054E9">
              <w:rPr>
                <w:rFonts w:ascii="Times New Roman" w:hAnsi="Times New Roman"/>
                <w:b/>
                <w:sz w:val="28"/>
                <w:szCs w:val="28"/>
                <w:lang w:eastAsia="uk-UA"/>
              </w:rPr>
              <w:t xml:space="preserve"> викладача (-</w:t>
            </w:r>
            <w:proofErr w:type="spellStart"/>
            <w:r w:rsidRPr="005054E9">
              <w:rPr>
                <w:rFonts w:ascii="Times New Roman" w:hAnsi="Times New Roman"/>
                <w:b/>
                <w:sz w:val="28"/>
                <w:szCs w:val="28"/>
                <w:lang w:eastAsia="uk-UA"/>
              </w:rPr>
              <w:t>ів</w:t>
            </w:r>
            <w:proofErr w:type="spellEnd"/>
            <w:r w:rsidRPr="005054E9">
              <w:rPr>
                <w:rFonts w:ascii="Times New Roman" w:hAnsi="Times New Roman"/>
                <w:b/>
                <w:sz w:val="28"/>
                <w:szCs w:val="28"/>
                <w:lang w:eastAsia="uk-UA"/>
              </w:rPr>
              <w:t>)</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DF56E6" w:rsidRPr="00FD45D0" w:rsidRDefault="009F358E" w:rsidP="00401463">
            <w:pPr>
              <w:widowControl w:val="0"/>
              <w:rPr>
                <w:rFonts w:ascii="Times New Roman" w:hAnsi="Times New Roman"/>
                <w:sz w:val="28"/>
                <w:szCs w:val="28"/>
                <w:lang w:eastAsia="uk-UA"/>
              </w:rPr>
            </w:pPr>
            <w:hyperlink r:id="rId14" w:history="1">
              <w:r w:rsidR="00EE2C88" w:rsidRPr="00B64EFA">
                <w:rPr>
                  <w:rStyle w:val="ab"/>
                  <w:rFonts w:ascii="Times New Roman" w:hAnsi="Times New Roman"/>
                  <w:sz w:val="28"/>
                  <w:szCs w:val="28"/>
                  <w:lang w:eastAsia="uk-UA"/>
                </w:rPr>
                <w:t>https://tidp.stu.cn.ua/веремієнко-світлана-вікторівна/</w:t>
              </w:r>
            </w:hyperlink>
            <w:r w:rsidR="00EE2C88">
              <w:rPr>
                <w:rFonts w:ascii="Times New Roman" w:hAnsi="Times New Roman"/>
                <w:sz w:val="28"/>
                <w:szCs w:val="28"/>
                <w:lang w:eastAsia="uk-UA"/>
              </w:rPr>
              <w:t xml:space="preserve"> </w:t>
            </w:r>
          </w:p>
        </w:tc>
      </w:tr>
      <w:tr w:rsidR="00DF56E6" w:rsidRPr="005054E9" w:rsidTr="00607EEF">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DF56E6" w:rsidRPr="00D92E35" w:rsidRDefault="00DF56E6" w:rsidP="00D92E35">
            <w:pPr>
              <w:widowControl w:val="0"/>
              <w:spacing w:after="0"/>
              <w:rPr>
                <w:rFonts w:ascii="Times New Roman" w:hAnsi="Times New Roman"/>
                <w:b/>
                <w:sz w:val="28"/>
                <w:szCs w:val="28"/>
                <w:lang w:eastAsia="uk-UA"/>
              </w:rPr>
            </w:pPr>
            <w:r w:rsidRPr="005054E9">
              <w:rPr>
                <w:rFonts w:ascii="Times New Roman" w:hAnsi="Times New Roman"/>
                <w:b/>
                <w:sz w:val="28"/>
                <w:szCs w:val="28"/>
                <w:lang w:eastAsia="uk-UA"/>
              </w:rPr>
              <w:t>Контакти викладача</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DF56E6" w:rsidRPr="00FD45D0" w:rsidRDefault="00DF56E6" w:rsidP="00401463">
            <w:pPr>
              <w:widowControl w:val="0"/>
              <w:rPr>
                <w:rFonts w:ascii="Times New Roman" w:hAnsi="Times New Roman"/>
                <w:sz w:val="28"/>
                <w:szCs w:val="28"/>
                <w:lang w:val="en-US" w:eastAsia="uk-UA"/>
              </w:rPr>
            </w:pPr>
            <w:r w:rsidRPr="00FD45D0">
              <w:rPr>
                <w:rFonts w:ascii="Times New Roman" w:hAnsi="Times New Roman"/>
                <w:sz w:val="28"/>
                <w:szCs w:val="28"/>
                <w:lang w:val="en-US" w:eastAsia="uk-UA"/>
              </w:rPr>
              <w:t>svetlanavsv8537@gmail.com</w:t>
            </w:r>
          </w:p>
        </w:tc>
      </w:tr>
      <w:tr w:rsidR="00DF56E6" w:rsidRPr="005054E9" w:rsidTr="00607EEF">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F56E6" w:rsidRPr="00D92E35" w:rsidRDefault="00DF56E6" w:rsidP="00D92E35">
            <w:pPr>
              <w:spacing w:after="0"/>
              <w:rPr>
                <w:rFonts w:ascii="Times New Roman" w:hAnsi="Times New Roman"/>
                <w:b/>
                <w:sz w:val="28"/>
                <w:szCs w:val="28"/>
                <w:lang w:eastAsia="uk-UA"/>
              </w:rPr>
            </w:pPr>
            <w:r w:rsidRPr="005054E9">
              <w:rPr>
                <w:rFonts w:ascii="Times New Roman" w:hAnsi="Times New Roman"/>
                <w:b/>
                <w:sz w:val="28"/>
                <w:szCs w:val="28"/>
                <w:lang w:eastAsia="uk-UA"/>
              </w:rPr>
              <w:t xml:space="preserve">Сторінка курсу в </w:t>
            </w:r>
            <w:r w:rsidRPr="005054E9">
              <w:rPr>
                <w:rFonts w:ascii="Times New Roman" w:hAnsi="Times New Roman"/>
                <w:b/>
                <w:sz w:val="28"/>
                <w:szCs w:val="28"/>
                <w:lang w:val="en-US" w:eastAsia="uk-UA"/>
              </w:rPr>
              <w:t>MOODLE</w:t>
            </w:r>
          </w:p>
        </w:tc>
        <w:tc>
          <w:tcPr>
            <w:tcW w:w="607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DF56E6" w:rsidRPr="00D96763" w:rsidRDefault="009F358E" w:rsidP="00401463">
            <w:pPr>
              <w:widowControl w:val="0"/>
              <w:rPr>
                <w:rFonts w:ascii="Times New Roman" w:hAnsi="Times New Roman"/>
                <w:sz w:val="28"/>
                <w:szCs w:val="28"/>
              </w:rPr>
            </w:pPr>
            <w:hyperlink r:id="rId15" w:history="1">
              <w:r w:rsidR="00DF56E6" w:rsidRPr="00D96763">
                <w:rPr>
                  <w:rStyle w:val="ab"/>
                  <w:rFonts w:ascii="Times New Roman" w:hAnsi="Times New Roman"/>
                  <w:sz w:val="28"/>
                  <w:szCs w:val="28"/>
                </w:rPr>
                <w:t>https://eln.stu.cn.ua/course/view.php?id=3410</w:t>
              </w:r>
            </w:hyperlink>
          </w:p>
          <w:p w:rsidR="00DF56E6" w:rsidRPr="00D96763" w:rsidRDefault="00DF56E6" w:rsidP="00401463">
            <w:pPr>
              <w:widowControl w:val="0"/>
              <w:rPr>
                <w:rFonts w:ascii="Times New Roman" w:hAnsi="Times New Roman"/>
                <w:sz w:val="28"/>
                <w:szCs w:val="28"/>
                <w:lang w:eastAsia="uk-UA"/>
              </w:rPr>
            </w:pPr>
          </w:p>
        </w:tc>
      </w:tr>
    </w:tbl>
    <w:p w:rsidR="00DF56E6" w:rsidRPr="00D92E35" w:rsidRDefault="00DF56E6" w:rsidP="00D92E35">
      <w:pPr>
        <w:spacing w:after="0"/>
        <w:rPr>
          <w:rFonts w:ascii="Times New Roman" w:hAnsi="Times New Roman"/>
          <w:sz w:val="28"/>
          <w:szCs w:val="28"/>
        </w:rPr>
      </w:pPr>
    </w:p>
    <w:p w:rsidR="00DF56E6" w:rsidRPr="00D92E35" w:rsidRDefault="00DF56E6" w:rsidP="00607EEF">
      <w:pPr>
        <w:spacing w:after="0" w:line="240" w:lineRule="auto"/>
        <w:jc w:val="both"/>
        <w:rPr>
          <w:rFonts w:ascii="Times New Roman" w:hAnsi="Times New Roman"/>
          <w:b/>
          <w:sz w:val="28"/>
          <w:szCs w:val="28"/>
          <w:lang w:eastAsia="uk-UA"/>
        </w:rPr>
      </w:pPr>
      <w:r>
        <w:rPr>
          <w:rFonts w:ascii="Times New Roman" w:hAnsi="Times New Roman"/>
          <w:b/>
          <w:sz w:val="28"/>
          <w:szCs w:val="28"/>
          <w:lang w:eastAsia="uk-UA"/>
        </w:rPr>
        <w:t xml:space="preserve">1. </w:t>
      </w:r>
      <w:r w:rsidRPr="00D92E35">
        <w:rPr>
          <w:rFonts w:ascii="Times New Roman" w:hAnsi="Times New Roman"/>
          <w:b/>
          <w:sz w:val="28"/>
          <w:szCs w:val="28"/>
          <w:lang w:eastAsia="uk-UA"/>
        </w:rPr>
        <w:t xml:space="preserve">Анотація курсу </w:t>
      </w:r>
    </w:p>
    <w:p w:rsidR="00DF56E6" w:rsidRPr="00280815" w:rsidRDefault="00DF56E6" w:rsidP="00280815">
      <w:pPr>
        <w:widowControl w:val="0"/>
        <w:autoSpaceDE w:val="0"/>
        <w:autoSpaceDN w:val="0"/>
        <w:adjustRightInd w:val="0"/>
        <w:spacing w:after="0" w:line="240" w:lineRule="auto"/>
        <w:ind w:firstLine="737"/>
        <w:jc w:val="both"/>
        <w:rPr>
          <w:rFonts w:ascii="Times New Roman" w:hAnsi="Times New Roman"/>
          <w:sz w:val="28"/>
          <w:szCs w:val="28"/>
        </w:rPr>
      </w:pPr>
      <w:r w:rsidRPr="00280815">
        <w:rPr>
          <w:rFonts w:ascii="Times New Roman" w:hAnsi="Times New Roman"/>
          <w:sz w:val="28"/>
          <w:szCs w:val="28"/>
        </w:rPr>
        <w:t>Більшість суб’єктів правоохоронної діяльності наділені державно-владними повноваженнями та можливістю застосування державного примусу, зокрема заходів юридичної відповідальності.</w:t>
      </w:r>
    </w:p>
    <w:p w:rsidR="00DF56E6" w:rsidRPr="00280815" w:rsidRDefault="00DF56E6" w:rsidP="00280815">
      <w:pPr>
        <w:widowControl w:val="0"/>
        <w:autoSpaceDE w:val="0"/>
        <w:autoSpaceDN w:val="0"/>
        <w:adjustRightInd w:val="0"/>
        <w:spacing w:after="0" w:line="240" w:lineRule="auto"/>
        <w:ind w:firstLine="737"/>
        <w:jc w:val="both"/>
        <w:rPr>
          <w:rFonts w:ascii="Times New Roman" w:hAnsi="Times New Roman"/>
          <w:sz w:val="28"/>
          <w:szCs w:val="28"/>
        </w:rPr>
      </w:pPr>
      <w:r w:rsidRPr="00280815">
        <w:rPr>
          <w:rFonts w:ascii="Times New Roman" w:hAnsi="Times New Roman"/>
          <w:sz w:val="28"/>
          <w:szCs w:val="28"/>
        </w:rPr>
        <w:t xml:space="preserve">Найчастіше громадяни звертаються до правоохоронних органів тоді, коли вже відбулося порушення норм права, тому діяльність правоохоронних органів переважно пов’язана із встановленням осіб, винних у вчиненні правопорушення, та притягненням їх до юридичної відповідальності. </w:t>
      </w:r>
    </w:p>
    <w:p w:rsidR="00DF56E6" w:rsidRPr="00280815" w:rsidRDefault="00DF56E6" w:rsidP="00280815">
      <w:pPr>
        <w:widowControl w:val="0"/>
        <w:autoSpaceDE w:val="0"/>
        <w:autoSpaceDN w:val="0"/>
        <w:adjustRightInd w:val="0"/>
        <w:spacing w:after="0" w:line="240" w:lineRule="auto"/>
        <w:ind w:firstLine="737"/>
        <w:jc w:val="both"/>
        <w:rPr>
          <w:rFonts w:ascii="Times New Roman" w:hAnsi="Times New Roman"/>
          <w:sz w:val="28"/>
          <w:szCs w:val="28"/>
        </w:rPr>
      </w:pPr>
      <w:r w:rsidRPr="00280815">
        <w:rPr>
          <w:rFonts w:ascii="Times New Roman" w:hAnsi="Times New Roman"/>
          <w:sz w:val="28"/>
          <w:szCs w:val="28"/>
        </w:rPr>
        <w:t>Досить часто правоохоронну діяльність навіть ототожнюють з боротьбою із правопорушеннями та покаранням правопорушників.</w:t>
      </w:r>
    </w:p>
    <w:p w:rsidR="00DF56E6" w:rsidRPr="00454168" w:rsidRDefault="00DF56E6" w:rsidP="00454168">
      <w:pPr>
        <w:widowControl w:val="0"/>
        <w:autoSpaceDE w:val="0"/>
        <w:autoSpaceDN w:val="0"/>
        <w:adjustRightInd w:val="0"/>
        <w:spacing w:after="0" w:line="240" w:lineRule="auto"/>
        <w:ind w:firstLine="709"/>
        <w:jc w:val="both"/>
        <w:rPr>
          <w:rFonts w:ascii="Times New Roman" w:hAnsi="Times New Roman"/>
          <w:sz w:val="28"/>
          <w:szCs w:val="28"/>
        </w:rPr>
      </w:pPr>
    </w:p>
    <w:p w:rsidR="00DF56E6" w:rsidRPr="00454168" w:rsidRDefault="00DF56E6" w:rsidP="00454168">
      <w:pPr>
        <w:pStyle w:val="1"/>
        <w:numPr>
          <w:ilvl w:val="0"/>
          <w:numId w:val="0"/>
        </w:numPr>
        <w:tabs>
          <w:tab w:val="left" w:pos="0"/>
        </w:tabs>
        <w:spacing w:before="0" w:after="0"/>
        <w:ind w:firstLine="709"/>
        <w:jc w:val="both"/>
        <w:rPr>
          <w:b w:val="0"/>
        </w:rPr>
      </w:pPr>
      <w:r w:rsidRPr="00454168">
        <w:rPr>
          <w:b w:val="0"/>
        </w:rPr>
        <w:t>Програма навчальної дисципліни включає такі теми:</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b/>
          <w:sz w:val="28"/>
          <w:szCs w:val="28"/>
          <w:lang w:eastAsia="uk-UA"/>
        </w:rPr>
      </w:pPr>
      <w:r w:rsidRPr="00280815">
        <w:rPr>
          <w:rFonts w:ascii="Times New Roman" w:hAnsi="Times New Roman"/>
          <w:sz w:val="28"/>
          <w:szCs w:val="28"/>
        </w:rPr>
        <w:t xml:space="preserve">Тема 1. </w:t>
      </w:r>
      <w:r w:rsidRPr="00280815">
        <w:rPr>
          <w:rFonts w:ascii="Times New Roman" w:hAnsi="Times New Roman"/>
          <w:bCs/>
          <w:sz w:val="28"/>
          <w:szCs w:val="28"/>
        </w:rPr>
        <w:t>Поняття юридичної відповідальності</w:t>
      </w:r>
      <w:r w:rsidRPr="00280815">
        <w:rPr>
          <w:rFonts w:ascii="Times New Roman" w:hAnsi="Times New Roman"/>
          <w:sz w:val="28"/>
          <w:szCs w:val="28"/>
        </w:rPr>
        <w:t>.</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sz w:val="28"/>
          <w:szCs w:val="28"/>
        </w:rPr>
        <w:t xml:space="preserve">Тема 2. </w:t>
      </w:r>
      <w:r w:rsidRPr="00280815">
        <w:rPr>
          <w:rFonts w:ascii="Times New Roman" w:hAnsi="Times New Roman"/>
          <w:bCs/>
          <w:sz w:val="28"/>
          <w:szCs w:val="28"/>
        </w:rPr>
        <w:t>Історія інституту правової відповідальності</w:t>
      </w:r>
      <w:r w:rsidRPr="00280815">
        <w:rPr>
          <w:rFonts w:ascii="Times New Roman" w:hAnsi="Times New Roman"/>
          <w:sz w:val="28"/>
          <w:szCs w:val="28"/>
        </w:rPr>
        <w:t>.</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sz w:val="28"/>
          <w:szCs w:val="28"/>
        </w:rPr>
        <w:lastRenderedPageBreak/>
        <w:t xml:space="preserve">Тема 3. </w:t>
      </w:r>
      <w:r w:rsidRPr="00280815">
        <w:rPr>
          <w:rFonts w:ascii="Times New Roman" w:hAnsi="Times New Roman"/>
          <w:bCs/>
          <w:color w:val="000000"/>
          <w:sz w:val="28"/>
          <w:szCs w:val="28"/>
          <w:lang w:eastAsia="uk-UA"/>
        </w:rPr>
        <w:t>Філософія правової відповідальності</w:t>
      </w:r>
      <w:r w:rsidRPr="00280815">
        <w:rPr>
          <w:rFonts w:ascii="Times New Roman" w:hAnsi="Times New Roman"/>
          <w:sz w:val="28"/>
          <w:szCs w:val="28"/>
        </w:rPr>
        <w:t>.</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sz w:val="28"/>
          <w:szCs w:val="28"/>
        </w:rPr>
        <w:t>Тема 4. Правова відповідальність як соціальне явище.</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sz w:val="28"/>
          <w:szCs w:val="28"/>
        </w:rPr>
        <w:t>Тема 5.</w:t>
      </w:r>
      <w:r w:rsidRPr="00280815">
        <w:rPr>
          <w:rFonts w:ascii="Times New Roman" w:hAnsi="Times New Roman"/>
          <w:bCs/>
          <w:iCs/>
          <w:sz w:val="28"/>
          <w:szCs w:val="28"/>
        </w:rPr>
        <w:t xml:space="preserve"> Принципи юридичної відповідальності</w:t>
      </w:r>
      <w:r w:rsidRPr="00280815">
        <w:rPr>
          <w:rFonts w:ascii="Times New Roman" w:hAnsi="Times New Roman"/>
          <w:sz w:val="28"/>
          <w:szCs w:val="28"/>
        </w:rPr>
        <w:t>.</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sz w:val="28"/>
          <w:szCs w:val="28"/>
        </w:rPr>
        <w:t>Тема 6</w:t>
      </w:r>
      <w:r w:rsidRPr="00280815">
        <w:rPr>
          <w:rFonts w:ascii="Times New Roman" w:hAnsi="Times New Roman"/>
          <w:i/>
          <w:sz w:val="28"/>
          <w:szCs w:val="28"/>
        </w:rPr>
        <w:t xml:space="preserve">. </w:t>
      </w:r>
      <w:r w:rsidRPr="00280815">
        <w:rPr>
          <w:rFonts w:ascii="Times New Roman" w:hAnsi="Times New Roman"/>
          <w:sz w:val="28"/>
          <w:szCs w:val="28"/>
        </w:rPr>
        <w:t>Функції юридичної відповідальності.</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bCs/>
          <w:sz w:val="28"/>
          <w:szCs w:val="28"/>
        </w:rPr>
        <w:t xml:space="preserve">Тема 7. </w:t>
      </w:r>
      <w:r w:rsidRPr="00280815">
        <w:rPr>
          <w:rFonts w:ascii="Times New Roman" w:hAnsi="Times New Roman"/>
          <w:sz w:val="28"/>
          <w:szCs w:val="28"/>
        </w:rPr>
        <w:t>Нормативно-правові основи юридичної відповідальності.</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bCs/>
          <w:sz w:val="28"/>
          <w:szCs w:val="28"/>
        </w:rPr>
        <w:t xml:space="preserve">Тема 8. </w:t>
      </w:r>
      <w:r w:rsidRPr="00280815">
        <w:rPr>
          <w:rFonts w:ascii="Times New Roman" w:hAnsi="Times New Roman"/>
          <w:sz w:val="28"/>
          <w:szCs w:val="28"/>
        </w:rPr>
        <w:t>Підстави та стадії юридичної відповідальності</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bCs/>
          <w:sz w:val="28"/>
          <w:szCs w:val="28"/>
        </w:rPr>
        <w:t>Тема</w:t>
      </w:r>
      <w:r w:rsidRPr="00280815">
        <w:rPr>
          <w:rFonts w:ascii="Times New Roman" w:hAnsi="Times New Roman"/>
          <w:sz w:val="28"/>
          <w:szCs w:val="28"/>
        </w:rPr>
        <w:t xml:space="preserve"> 9. Інститут звільнення від юридичної відповідальності.</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bCs/>
          <w:sz w:val="28"/>
          <w:szCs w:val="28"/>
        </w:rPr>
        <w:t>Тема</w:t>
      </w:r>
      <w:r w:rsidRPr="00280815">
        <w:rPr>
          <w:rFonts w:ascii="Times New Roman" w:hAnsi="Times New Roman"/>
          <w:sz w:val="28"/>
          <w:szCs w:val="28"/>
        </w:rPr>
        <w:t xml:space="preserve">  10. Класифікація та види юридичної відповідальності.</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bCs/>
          <w:sz w:val="28"/>
          <w:szCs w:val="28"/>
        </w:rPr>
        <w:t>Тема</w:t>
      </w:r>
      <w:r w:rsidRPr="00280815">
        <w:rPr>
          <w:rFonts w:ascii="Times New Roman" w:hAnsi="Times New Roman"/>
          <w:sz w:val="28"/>
          <w:szCs w:val="28"/>
        </w:rPr>
        <w:t xml:space="preserve">  11. Міжнародно-правова відповідальність.</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bCs/>
          <w:sz w:val="28"/>
          <w:szCs w:val="28"/>
        </w:rPr>
        <w:t>Тема</w:t>
      </w:r>
      <w:r w:rsidRPr="00280815">
        <w:rPr>
          <w:rFonts w:ascii="Times New Roman" w:hAnsi="Times New Roman"/>
          <w:sz w:val="28"/>
          <w:szCs w:val="28"/>
        </w:rPr>
        <w:t xml:space="preserve">  12. Конституційна відповідальність.</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bCs/>
          <w:sz w:val="28"/>
          <w:szCs w:val="28"/>
        </w:rPr>
        <w:t>Тема</w:t>
      </w:r>
      <w:r w:rsidRPr="00280815">
        <w:rPr>
          <w:rFonts w:ascii="Times New Roman" w:hAnsi="Times New Roman"/>
          <w:sz w:val="28"/>
          <w:szCs w:val="28"/>
        </w:rPr>
        <w:t xml:space="preserve">  13. Адміністративна відповідальність.</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bCs/>
          <w:sz w:val="28"/>
          <w:szCs w:val="28"/>
        </w:rPr>
        <w:t>Тема</w:t>
      </w:r>
      <w:r w:rsidRPr="00280815">
        <w:rPr>
          <w:rFonts w:ascii="Times New Roman" w:hAnsi="Times New Roman"/>
          <w:sz w:val="28"/>
          <w:szCs w:val="28"/>
        </w:rPr>
        <w:t xml:space="preserve">  14. Фінансова відповідальність.</w:t>
      </w:r>
    </w:p>
    <w:p w:rsidR="00DF56E6" w:rsidRPr="00280815" w:rsidRDefault="00DF56E6" w:rsidP="00280815">
      <w:pPr>
        <w:widowControl w:val="0"/>
        <w:tabs>
          <w:tab w:val="left" w:pos="5550"/>
        </w:tabs>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bCs/>
          <w:sz w:val="28"/>
          <w:szCs w:val="28"/>
        </w:rPr>
        <w:t>Тема</w:t>
      </w:r>
      <w:r w:rsidRPr="00280815">
        <w:rPr>
          <w:rFonts w:ascii="Times New Roman" w:hAnsi="Times New Roman"/>
          <w:sz w:val="28"/>
          <w:szCs w:val="28"/>
        </w:rPr>
        <w:t xml:space="preserve">  15. Кримінальна відповідальність.</w:t>
      </w:r>
      <w:r w:rsidRPr="00280815">
        <w:rPr>
          <w:rFonts w:ascii="Times New Roman" w:hAnsi="Times New Roman"/>
          <w:sz w:val="28"/>
          <w:szCs w:val="28"/>
        </w:rPr>
        <w:tab/>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sz w:val="28"/>
          <w:szCs w:val="28"/>
        </w:rPr>
        <w:t>Тема 16. Цивільна відповідальність.</w:t>
      </w:r>
    </w:p>
    <w:p w:rsidR="00DF56E6" w:rsidRPr="00280815" w:rsidRDefault="00DF56E6" w:rsidP="00454168">
      <w:pPr>
        <w:widowControl w:val="0"/>
        <w:autoSpaceDE w:val="0"/>
        <w:autoSpaceDN w:val="0"/>
        <w:adjustRightInd w:val="0"/>
        <w:spacing w:after="0" w:line="240" w:lineRule="auto"/>
        <w:ind w:firstLine="709"/>
        <w:rPr>
          <w:rFonts w:ascii="Times New Roman" w:hAnsi="Times New Roman"/>
          <w:sz w:val="28"/>
          <w:szCs w:val="28"/>
        </w:rPr>
      </w:pPr>
      <w:r w:rsidRPr="00280815">
        <w:rPr>
          <w:rFonts w:ascii="Times New Roman" w:hAnsi="Times New Roman"/>
          <w:sz w:val="28"/>
          <w:szCs w:val="28"/>
        </w:rPr>
        <w:t>Тема 17. Дисциплінарна та матеріальна відповідальність</w:t>
      </w:r>
    </w:p>
    <w:p w:rsidR="00DF56E6" w:rsidRDefault="00DF56E6" w:rsidP="00D92E35">
      <w:pPr>
        <w:widowControl w:val="0"/>
        <w:autoSpaceDE w:val="0"/>
        <w:autoSpaceDN w:val="0"/>
        <w:adjustRightInd w:val="0"/>
        <w:spacing w:after="0"/>
        <w:ind w:firstLine="737"/>
        <w:rPr>
          <w:rFonts w:ascii="Times New Roman" w:hAnsi="Times New Roman"/>
          <w:b/>
          <w:sz w:val="28"/>
          <w:szCs w:val="28"/>
          <w:lang w:eastAsia="uk-UA"/>
        </w:rPr>
      </w:pPr>
    </w:p>
    <w:p w:rsidR="00DF56E6" w:rsidRPr="00D92E35" w:rsidRDefault="00DF56E6" w:rsidP="00D92E35">
      <w:pPr>
        <w:widowControl w:val="0"/>
        <w:autoSpaceDE w:val="0"/>
        <w:autoSpaceDN w:val="0"/>
        <w:adjustRightInd w:val="0"/>
        <w:spacing w:after="0"/>
        <w:ind w:firstLine="737"/>
        <w:rPr>
          <w:rFonts w:ascii="Times New Roman" w:hAnsi="Times New Roman"/>
          <w:sz w:val="28"/>
          <w:szCs w:val="28"/>
        </w:rPr>
      </w:pPr>
      <w:r>
        <w:rPr>
          <w:rFonts w:ascii="Times New Roman" w:hAnsi="Times New Roman"/>
          <w:b/>
          <w:sz w:val="28"/>
          <w:szCs w:val="28"/>
          <w:lang w:eastAsia="uk-UA"/>
        </w:rPr>
        <w:t xml:space="preserve">2. </w:t>
      </w:r>
      <w:r w:rsidRPr="00D92E35">
        <w:rPr>
          <w:rFonts w:ascii="Times New Roman" w:hAnsi="Times New Roman"/>
          <w:b/>
          <w:sz w:val="28"/>
          <w:szCs w:val="28"/>
          <w:lang w:eastAsia="uk-UA"/>
        </w:rPr>
        <w:t>Мета та цілі курсу</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sz w:val="28"/>
          <w:szCs w:val="28"/>
        </w:rPr>
        <w:t>Метою викладання навчальної дисципліни «Юридична відповідальність» є формування у здобувачів вищої освіти системи теоретичних знань та практичних вмінь щодо сутності, призначення і функцій юридичної відповідальності, її ролі і місця в системі правового регулювання суспільних відносин, а також уміння практичного застосування цих знань у правоохоронній діяльності.</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sz w:val="28"/>
          <w:szCs w:val="28"/>
        </w:rPr>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sz w:val="28"/>
          <w:szCs w:val="28"/>
        </w:rPr>
        <w:t>ЗК 2. Знання та розуміння предметної області та розуміння професійної діяльності;</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sz w:val="28"/>
          <w:szCs w:val="28"/>
        </w:rPr>
        <w:t>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sz w:val="28"/>
          <w:szCs w:val="28"/>
        </w:rPr>
        <w:t>СК 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sz w:val="28"/>
          <w:szCs w:val="28"/>
        </w:rPr>
        <w:t xml:space="preserve">СК 3. Здатність </w:t>
      </w:r>
      <w:proofErr w:type="spellStart"/>
      <w:r w:rsidRPr="0096057E">
        <w:rPr>
          <w:rFonts w:ascii="Times New Roman" w:hAnsi="Times New Roman"/>
          <w:sz w:val="28"/>
          <w:szCs w:val="28"/>
        </w:rPr>
        <w:t>професійно</w:t>
      </w:r>
      <w:proofErr w:type="spellEnd"/>
      <w:r w:rsidRPr="0096057E">
        <w:rPr>
          <w:rFonts w:ascii="Times New Roman" w:hAnsi="Times New Roman"/>
          <w:sz w:val="28"/>
          <w:szCs w:val="28"/>
        </w:rPr>
        <w:t xml:space="preserve"> оперувати категоріально-понятійним апаратом права і правоохоронної діяльності;</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sz w:val="28"/>
          <w:szCs w:val="28"/>
        </w:rPr>
        <w:t xml:space="preserve">СК 10. Здатність визначати належні та придатні для юридичного аналізу факти. </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sz w:val="28"/>
          <w:szCs w:val="28"/>
        </w:rPr>
        <w:t>Основними завданнями вивчення дисципліни «Юридична відповідальність» є:</w:t>
      </w:r>
    </w:p>
    <w:p w:rsidR="00DF56E6" w:rsidRPr="0096057E" w:rsidRDefault="00DF56E6" w:rsidP="0096057E">
      <w:pPr>
        <w:pStyle w:val="a9"/>
        <w:numPr>
          <w:ilvl w:val="0"/>
          <w:numId w:val="11"/>
        </w:numPr>
        <w:tabs>
          <w:tab w:val="left" w:pos="1080"/>
        </w:tabs>
        <w:ind w:left="0" w:firstLine="709"/>
        <w:contextualSpacing/>
        <w:jc w:val="both"/>
        <w:rPr>
          <w:lang w:val="uk-UA"/>
        </w:rPr>
      </w:pPr>
      <w:r w:rsidRPr="0096057E">
        <w:rPr>
          <w:color w:val="000000"/>
          <w:lang w:val="uk-UA"/>
        </w:rPr>
        <w:t>визначення поняття юридичної відповідальності, усвідомити її місця в системі національного та міжнародного права;</w:t>
      </w:r>
    </w:p>
    <w:p w:rsidR="00DF56E6" w:rsidRPr="0096057E" w:rsidRDefault="00DF56E6" w:rsidP="0096057E">
      <w:pPr>
        <w:pStyle w:val="listparagraphcxspmiddle"/>
        <w:numPr>
          <w:ilvl w:val="0"/>
          <w:numId w:val="11"/>
        </w:numPr>
        <w:tabs>
          <w:tab w:val="left" w:pos="1080"/>
        </w:tabs>
        <w:spacing w:before="0" w:beforeAutospacing="0" w:after="0" w:afterAutospacing="0"/>
        <w:ind w:left="0" w:firstLine="709"/>
        <w:contextualSpacing/>
        <w:jc w:val="both"/>
        <w:rPr>
          <w:sz w:val="28"/>
          <w:szCs w:val="28"/>
          <w:lang w:val="uk-UA"/>
        </w:rPr>
      </w:pPr>
      <w:r w:rsidRPr="0096057E">
        <w:rPr>
          <w:color w:val="000000"/>
          <w:sz w:val="28"/>
          <w:szCs w:val="28"/>
          <w:lang w:val="uk-UA"/>
        </w:rPr>
        <w:lastRenderedPageBreak/>
        <w:t>вивчення нормативно-правових основ юридичної відповідальності;</w:t>
      </w:r>
    </w:p>
    <w:p w:rsidR="00DF56E6" w:rsidRPr="0096057E" w:rsidRDefault="00DF56E6" w:rsidP="0096057E">
      <w:pPr>
        <w:pStyle w:val="listparagraphcxsplast"/>
        <w:numPr>
          <w:ilvl w:val="0"/>
          <w:numId w:val="11"/>
        </w:numPr>
        <w:tabs>
          <w:tab w:val="left" w:pos="1080"/>
        </w:tabs>
        <w:spacing w:before="0" w:beforeAutospacing="0" w:after="0" w:afterAutospacing="0"/>
        <w:ind w:left="0" w:firstLine="709"/>
        <w:contextualSpacing/>
        <w:jc w:val="both"/>
        <w:rPr>
          <w:sz w:val="28"/>
          <w:szCs w:val="28"/>
          <w:lang w:val="uk-UA"/>
        </w:rPr>
      </w:pPr>
      <w:r w:rsidRPr="0096057E">
        <w:rPr>
          <w:sz w:val="28"/>
          <w:szCs w:val="28"/>
          <w:lang w:val="uk-UA"/>
        </w:rPr>
        <w:t>оволодіння навиками застосування заходів юридичної відповідальності.</w:t>
      </w:r>
    </w:p>
    <w:p w:rsidR="00DF56E6" w:rsidRPr="00454168" w:rsidRDefault="00DF56E6" w:rsidP="00454168">
      <w:pPr>
        <w:tabs>
          <w:tab w:val="left" w:pos="1080"/>
        </w:tabs>
        <w:spacing w:after="0" w:line="240" w:lineRule="auto"/>
        <w:ind w:firstLine="709"/>
        <w:jc w:val="both"/>
        <w:rPr>
          <w:rFonts w:ascii="Times New Roman" w:hAnsi="Times New Roman"/>
          <w:sz w:val="28"/>
          <w:szCs w:val="28"/>
        </w:rPr>
      </w:pPr>
    </w:p>
    <w:p w:rsidR="00DF56E6" w:rsidRPr="00454168" w:rsidRDefault="00DF56E6" w:rsidP="00454168">
      <w:pPr>
        <w:tabs>
          <w:tab w:val="left" w:pos="1080"/>
        </w:tabs>
        <w:spacing w:after="0" w:line="240" w:lineRule="auto"/>
        <w:ind w:firstLine="709"/>
        <w:rPr>
          <w:rFonts w:ascii="Times New Roman" w:hAnsi="Times New Roman"/>
          <w:sz w:val="28"/>
          <w:szCs w:val="28"/>
          <w:lang w:eastAsia="uk-UA"/>
        </w:rPr>
      </w:pPr>
      <w:r w:rsidRPr="00454168">
        <w:rPr>
          <w:rFonts w:ascii="Times New Roman" w:hAnsi="Times New Roman"/>
          <w:b/>
          <w:sz w:val="28"/>
          <w:szCs w:val="28"/>
          <w:lang w:eastAsia="uk-UA"/>
        </w:rPr>
        <w:t xml:space="preserve">3. Результати навчання </w:t>
      </w:r>
    </w:p>
    <w:p w:rsidR="00DF56E6" w:rsidRPr="0096057E" w:rsidRDefault="00DF56E6" w:rsidP="0096057E">
      <w:pPr>
        <w:tabs>
          <w:tab w:val="left" w:pos="1080"/>
        </w:tabs>
        <w:spacing w:after="0" w:line="240" w:lineRule="auto"/>
        <w:ind w:firstLine="709"/>
        <w:jc w:val="both"/>
        <w:rPr>
          <w:rFonts w:ascii="Times New Roman" w:hAnsi="Times New Roman"/>
          <w:color w:val="000000"/>
          <w:sz w:val="28"/>
          <w:szCs w:val="28"/>
          <w:lang w:eastAsia="uk-UA"/>
        </w:rPr>
      </w:pPr>
      <w:r w:rsidRPr="0096057E">
        <w:rPr>
          <w:rFonts w:ascii="Times New Roman" w:hAnsi="Times New Roman"/>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DF56E6" w:rsidRPr="0096057E" w:rsidRDefault="00DF56E6" w:rsidP="0096057E">
      <w:pPr>
        <w:pStyle w:val="ad"/>
        <w:widowControl w:val="0"/>
        <w:numPr>
          <w:ilvl w:val="0"/>
          <w:numId w:val="12"/>
        </w:numPr>
        <w:tabs>
          <w:tab w:val="left" w:pos="1080"/>
        </w:tabs>
        <w:autoSpaceDE w:val="0"/>
        <w:autoSpaceDN w:val="0"/>
        <w:adjustRightInd w:val="0"/>
        <w:spacing w:after="0"/>
        <w:ind w:left="0" w:firstLine="709"/>
        <w:rPr>
          <w:lang w:val="uk-UA"/>
        </w:rPr>
      </w:pPr>
      <w:r w:rsidRPr="0096057E">
        <w:rPr>
          <w:lang w:val="uk-UA"/>
        </w:rPr>
        <w:t>РН 3. Збирати необхідну інформацію з різних джерел, аналізувати і оцінювати її ();</w:t>
      </w:r>
    </w:p>
    <w:p w:rsidR="00DF56E6" w:rsidRPr="0096057E" w:rsidRDefault="00DF56E6" w:rsidP="0096057E">
      <w:pPr>
        <w:pStyle w:val="a9"/>
        <w:widowControl w:val="0"/>
        <w:numPr>
          <w:ilvl w:val="0"/>
          <w:numId w:val="12"/>
        </w:numPr>
        <w:tabs>
          <w:tab w:val="left" w:pos="1080"/>
        </w:tabs>
        <w:autoSpaceDE w:val="0"/>
        <w:autoSpaceDN w:val="0"/>
        <w:adjustRightInd w:val="0"/>
        <w:ind w:left="0" w:firstLine="709"/>
        <w:contextualSpacing/>
        <w:jc w:val="both"/>
        <w:rPr>
          <w:lang w:val="uk-UA"/>
        </w:rPr>
      </w:pPr>
      <w:r w:rsidRPr="0096057E">
        <w:rPr>
          <w:lang w:val="uk-UA"/>
        </w:rPr>
        <w:t>РН 4. Формулювати і перевіряти гіпотези, аргументувати висновки;</w:t>
      </w:r>
    </w:p>
    <w:p w:rsidR="00DF56E6" w:rsidRPr="0096057E" w:rsidRDefault="00DF56E6" w:rsidP="0096057E">
      <w:pPr>
        <w:pStyle w:val="listparagraphcxspmiddle"/>
        <w:widowControl w:val="0"/>
        <w:numPr>
          <w:ilvl w:val="0"/>
          <w:numId w:val="12"/>
        </w:numPr>
        <w:tabs>
          <w:tab w:val="left" w:pos="1080"/>
        </w:tabs>
        <w:autoSpaceDE w:val="0"/>
        <w:autoSpaceDN w:val="0"/>
        <w:adjustRightInd w:val="0"/>
        <w:spacing w:before="0" w:beforeAutospacing="0" w:after="0" w:afterAutospacing="0"/>
        <w:ind w:firstLine="709"/>
        <w:contextualSpacing/>
        <w:jc w:val="both"/>
        <w:rPr>
          <w:sz w:val="28"/>
          <w:szCs w:val="28"/>
          <w:lang w:val="uk-UA"/>
        </w:rPr>
      </w:pPr>
      <w:r w:rsidRPr="0096057E">
        <w:rPr>
          <w:sz w:val="28"/>
          <w:szCs w:val="28"/>
          <w:lang w:val="uk-UA"/>
        </w:rPr>
        <w:t>РН 8. Здійснювати пошук інформації у доступних джерелах для повного та всебічного встановлення необхідних обставин;</w:t>
      </w:r>
    </w:p>
    <w:p w:rsidR="00DF56E6" w:rsidRPr="0096057E" w:rsidRDefault="00DF56E6" w:rsidP="0096057E">
      <w:pPr>
        <w:pStyle w:val="listparagraphcxsplast"/>
        <w:widowControl w:val="0"/>
        <w:numPr>
          <w:ilvl w:val="0"/>
          <w:numId w:val="12"/>
        </w:numPr>
        <w:tabs>
          <w:tab w:val="left" w:pos="1080"/>
        </w:tabs>
        <w:autoSpaceDE w:val="0"/>
        <w:autoSpaceDN w:val="0"/>
        <w:adjustRightInd w:val="0"/>
        <w:spacing w:before="0" w:beforeAutospacing="0" w:after="0" w:afterAutospacing="0"/>
        <w:ind w:firstLine="709"/>
        <w:contextualSpacing/>
        <w:jc w:val="both"/>
        <w:rPr>
          <w:sz w:val="28"/>
          <w:szCs w:val="28"/>
          <w:lang w:val="uk-UA"/>
        </w:rPr>
      </w:pPr>
      <w:r w:rsidRPr="0096057E">
        <w:rPr>
          <w:sz w:val="28"/>
          <w:szCs w:val="28"/>
          <w:lang w:val="uk-UA"/>
        </w:rPr>
        <w:t>РН 10. Виокремлювати юридично значущі факти і формувати обґрунтовані правові висновки.</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sz w:val="28"/>
          <w:szCs w:val="28"/>
        </w:rPr>
        <w:t>В результаті вивчення навчальної дисципліни здобувачі вищої освіти повинні:</w:t>
      </w:r>
    </w:p>
    <w:p w:rsidR="00DF56E6" w:rsidRPr="0096057E" w:rsidRDefault="00DF56E6" w:rsidP="0096057E">
      <w:pPr>
        <w:tabs>
          <w:tab w:val="left" w:pos="1080"/>
        </w:tabs>
        <w:spacing w:after="0" w:line="240" w:lineRule="auto"/>
        <w:ind w:firstLine="709"/>
        <w:jc w:val="both"/>
        <w:rPr>
          <w:rFonts w:ascii="Times New Roman" w:hAnsi="Times New Roman"/>
          <w:bCs/>
          <w:iCs/>
          <w:sz w:val="28"/>
          <w:szCs w:val="28"/>
        </w:rPr>
      </w:pPr>
      <w:r w:rsidRPr="0096057E">
        <w:rPr>
          <w:rFonts w:ascii="Times New Roman" w:hAnsi="Times New Roman"/>
          <w:bCs/>
          <w:iCs/>
          <w:sz w:val="28"/>
          <w:szCs w:val="28"/>
        </w:rPr>
        <w:t>знати:</w:t>
      </w:r>
    </w:p>
    <w:p w:rsidR="00DF56E6" w:rsidRPr="0096057E" w:rsidRDefault="00DF56E6" w:rsidP="0096057E">
      <w:pPr>
        <w:pStyle w:val="ad"/>
        <w:numPr>
          <w:ilvl w:val="0"/>
          <w:numId w:val="13"/>
        </w:numPr>
        <w:tabs>
          <w:tab w:val="left" w:pos="900"/>
          <w:tab w:val="left" w:pos="1080"/>
        </w:tabs>
        <w:spacing w:after="0"/>
        <w:ind w:left="0" w:firstLine="709"/>
        <w:rPr>
          <w:lang w:val="uk-UA"/>
        </w:rPr>
      </w:pPr>
      <w:r w:rsidRPr="0096057E">
        <w:rPr>
          <w:lang w:val="uk-UA"/>
        </w:rPr>
        <w:t>загальнотеоретичну характеристику та наукові погляди на поняття і зміст юридичної відповідальності;</w:t>
      </w:r>
    </w:p>
    <w:p w:rsidR="00DF56E6" w:rsidRPr="0096057E" w:rsidRDefault="00DF56E6" w:rsidP="0096057E">
      <w:pPr>
        <w:pStyle w:val="ad"/>
        <w:numPr>
          <w:ilvl w:val="0"/>
          <w:numId w:val="13"/>
        </w:numPr>
        <w:tabs>
          <w:tab w:val="left" w:pos="900"/>
          <w:tab w:val="left" w:pos="1080"/>
        </w:tabs>
        <w:spacing w:after="0"/>
        <w:ind w:left="0" w:firstLine="709"/>
        <w:rPr>
          <w:lang w:val="uk-UA"/>
        </w:rPr>
      </w:pPr>
      <w:r w:rsidRPr="0096057E">
        <w:rPr>
          <w:bCs/>
          <w:lang w:val="uk-UA"/>
        </w:rPr>
        <w:t>історію інституту правової відповідальності</w:t>
      </w:r>
      <w:r w:rsidRPr="0096057E">
        <w:rPr>
          <w:lang w:val="uk-UA"/>
        </w:rPr>
        <w:t>;</w:t>
      </w:r>
    </w:p>
    <w:p w:rsidR="00DF56E6" w:rsidRPr="0096057E" w:rsidRDefault="00DF56E6" w:rsidP="0096057E">
      <w:pPr>
        <w:pStyle w:val="ad"/>
        <w:numPr>
          <w:ilvl w:val="0"/>
          <w:numId w:val="13"/>
        </w:numPr>
        <w:tabs>
          <w:tab w:val="left" w:pos="900"/>
          <w:tab w:val="left" w:pos="1080"/>
        </w:tabs>
        <w:spacing w:after="0"/>
        <w:ind w:left="0" w:firstLine="709"/>
        <w:rPr>
          <w:lang w:val="uk-UA"/>
        </w:rPr>
      </w:pPr>
      <w:r w:rsidRPr="0096057E">
        <w:rPr>
          <w:lang w:val="uk-UA"/>
        </w:rPr>
        <w:t>функції юридичної відповідальності;</w:t>
      </w:r>
    </w:p>
    <w:p w:rsidR="00DF56E6" w:rsidRPr="0096057E" w:rsidRDefault="00DF56E6" w:rsidP="0096057E">
      <w:pPr>
        <w:pStyle w:val="ad"/>
        <w:widowControl w:val="0"/>
        <w:numPr>
          <w:ilvl w:val="0"/>
          <w:numId w:val="13"/>
        </w:numPr>
        <w:tabs>
          <w:tab w:val="left" w:pos="900"/>
          <w:tab w:val="left" w:pos="1080"/>
        </w:tabs>
        <w:autoSpaceDE w:val="0"/>
        <w:autoSpaceDN w:val="0"/>
        <w:adjustRightInd w:val="0"/>
        <w:spacing w:after="0"/>
        <w:ind w:left="0" w:firstLine="709"/>
        <w:rPr>
          <w:lang w:val="uk-UA"/>
        </w:rPr>
      </w:pPr>
      <w:r w:rsidRPr="0096057E">
        <w:rPr>
          <w:lang w:val="uk-UA"/>
        </w:rPr>
        <w:t>принципи юридичної відповідальності;</w:t>
      </w:r>
    </w:p>
    <w:p w:rsidR="00DF56E6" w:rsidRPr="0096057E" w:rsidRDefault="00DF56E6" w:rsidP="0096057E">
      <w:pPr>
        <w:pStyle w:val="ad"/>
        <w:numPr>
          <w:ilvl w:val="0"/>
          <w:numId w:val="13"/>
        </w:numPr>
        <w:tabs>
          <w:tab w:val="left" w:pos="900"/>
          <w:tab w:val="left" w:pos="1080"/>
        </w:tabs>
        <w:spacing w:after="0"/>
        <w:ind w:left="0" w:firstLine="709"/>
        <w:rPr>
          <w:lang w:val="uk-UA"/>
        </w:rPr>
      </w:pPr>
      <w:r w:rsidRPr="0096057E">
        <w:rPr>
          <w:lang w:val="uk-UA"/>
        </w:rPr>
        <w:t>основи правової відповідальності як соціального явища;</w:t>
      </w:r>
    </w:p>
    <w:p w:rsidR="00DF56E6" w:rsidRPr="0096057E" w:rsidRDefault="00DF56E6" w:rsidP="0096057E">
      <w:pPr>
        <w:pStyle w:val="ad"/>
        <w:numPr>
          <w:ilvl w:val="0"/>
          <w:numId w:val="13"/>
        </w:numPr>
        <w:tabs>
          <w:tab w:val="left" w:pos="900"/>
          <w:tab w:val="left" w:pos="1080"/>
        </w:tabs>
        <w:spacing w:after="0"/>
        <w:ind w:left="0" w:firstLine="709"/>
        <w:rPr>
          <w:lang w:val="uk-UA"/>
        </w:rPr>
      </w:pPr>
      <w:r w:rsidRPr="0096057E">
        <w:rPr>
          <w:lang w:val="uk-UA"/>
        </w:rPr>
        <w:t xml:space="preserve">філософські аспекти юридичної відповідальності; </w:t>
      </w:r>
    </w:p>
    <w:p w:rsidR="00DF56E6" w:rsidRPr="0096057E" w:rsidRDefault="00DF56E6" w:rsidP="0096057E">
      <w:pPr>
        <w:pStyle w:val="ad"/>
        <w:numPr>
          <w:ilvl w:val="0"/>
          <w:numId w:val="13"/>
        </w:numPr>
        <w:tabs>
          <w:tab w:val="left" w:pos="900"/>
          <w:tab w:val="left" w:pos="1080"/>
        </w:tabs>
        <w:spacing w:after="0"/>
        <w:ind w:left="0" w:firstLine="709"/>
        <w:rPr>
          <w:lang w:val="uk-UA"/>
        </w:rPr>
      </w:pPr>
      <w:r w:rsidRPr="0096057E">
        <w:rPr>
          <w:lang w:val="uk-UA"/>
        </w:rPr>
        <w:t>нормативно-правові основи юридичної відповідальності;</w:t>
      </w:r>
    </w:p>
    <w:p w:rsidR="00DF56E6" w:rsidRPr="0096057E" w:rsidRDefault="00DF56E6" w:rsidP="0096057E">
      <w:pPr>
        <w:pStyle w:val="ad"/>
        <w:numPr>
          <w:ilvl w:val="0"/>
          <w:numId w:val="13"/>
        </w:numPr>
        <w:tabs>
          <w:tab w:val="left" w:pos="900"/>
          <w:tab w:val="left" w:pos="1080"/>
        </w:tabs>
        <w:spacing w:after="0"/>
        <w:ind w:left="0" w:firstLine="709"/>
        <w:rPr>
          <w:lang w:val="uk-UA"/>
        </w:rPr>
      </w:pPr>
      <w:r w:rsidRPr="0096057E">
        <w:rPr>
          <w:lang w:val="uk-UA"/>
        </w:rPr>
        <w:t>види юридичної відповідальності.</w:t>
      </w:r>
    </w:p>
    <w:p w:rsidR="00DF56E6" w:rsidRPr="0096057E" w:rsidRDefault="00DF56E6" w:rsidP="0096057E">
      <w:pPr>
        <w:tabs>
          <w:tab w:val="left" w:pos="1080"/>
        </w:tabs>
        <w:spacing w:after="0" w:line="240" w:lineRule="auto"/>
        <w:ind w:firstLine="709"/>
        <w:jc w:val="both"/>
        <w:rPr>
          <w:rFonts w:ascii="Times New Roman" w:hAnsi="Times New Roman"/>
          <w:sz w:val="28"/>
          <w:szCs w:val="28"/>
        </w:rPr>
      </w:pPr>
      <w:r w:rsidRPr="0096057E">
        <w:rPr>
          <w:rFonts w:ascii="Times New Roman" w:hAnsi="Times New Roman"/>
          <w:bCs/>
          <w:iCs/>
          <w:sz w:val="28"/>
          <w:szCs w:val="28"/>
        </w:rPr>
        <w:t>вміти</w:t>
      </w:r>
      <w:r w:rsidRPr="0096057E">
        <w:rPr>
          <w:rFonts w:ascii="Times New Roman" w:hAnsi="Times New Roman"/>
          <w:sz w:val="28"/>
          <w:szCs w:val="28"/>
        </w:rPr>
        <w:t>:</w:t>
      </w:r>
    </w:p>
    <w:p w:rsidR="00DF56E6" w:rsidRPr="0096057E" w:rsidRDefault="00DF56E6" w:rsidP="0096057E">
      <w:pPr>
        <w:pStyle w:val="ad"/>
        <w:widowControl w:val="0"/>
        <w:numPr>
          <w:ilvl w:val="0"/>
          <w:numId w:val="14"/>
        </w:numPr>
        <w:tabs>
          <w:tab w:val="left" w:pos="1080"/>
        </w:tabs>
        <w:autoSpaceDE w:val="0"/>
        <w:autoSpaceDN w:val="0"/>
        <w:adjustRightInd w:val="0"/>
        <w:spacing w:after="0"/>
        <w:ind w:left="0" w:firstLine="709"/>
        <w:rPr>
          <w:lang w:val="uk-UA"/>
        </w:rPr>
      </w:pPr>
      <w:r w:rsidRPr="0096057E">
        <w:rPr>
          <w:lang w:val="uk-UA"/>
        </w:rPr>
        <w:t>аналізувати історію розвитку юридичної відповідальності;</w:t>
      </w:r>
    </w:p>
    <w:p w:rsidR="00DF56E6" w:rsidRPr="0096057E" w:rsidRDefault="00DF56E6" w:rsidP="0096057E">
      <w:pPr>
        <w:pStyle w:val="ad"/>
        <w:widowControl w:val="0"/>
        <w:numPr>
          <w:ilvl w:val="0"/>
          <w:numId w:val="14"/>
        </w:numPr>
        <w:tabs>
          <w:tab w:val="left" w:pos="1080"/>
        </w:tabs>
        <w:autoSpaceDE w:val="0"/>
        <w:autoSpaceDN w:val="0"/>
        <w:adjustRightInd w:val="0"/>
        <w:spacing w:after="0"/>
        <w:ind w:left="0" w:firstLine="709"/>
        <w:rPr>
          <w:lang w:val="uk-UA"/>
        </w:rPr>
      </w:pPr>
      <w:r w:rsidRPr="0096057E">
        <w:rPr>
          <w:lang w:val="uk-UA"/>
        </w:rPr>
        <w:t xml:space="preserve">працювати з джерелами права, користуватися ними у практичній діяльності; </w:t>
      </w:r>
    </w:p>
    <w:p w:rsidR="00DF56E6" w:rsidRPr="0096057E" w:rsidRDefault="00DF56E6" w:rsidP="0096057E">
      <w:pPr>
        <w:pStyle w:val="ad"/>
        <w:widowControl w:val="0"/>
        <w:numPr>
          <w:ilvl w:val="0"/>
          <w:numId w:val="14"/>
        </w:numPr>
        <w:tabs>
          <w:tab w:val="left" w:pos="1080"/>
        </w:tabs>
        <w:autoSpaceDE w:val="0"/>
        <w:autoSpaceDN w:val="0"/>
        <w:adjustRightInd w:val="0"/>
        <w:spacing w:after="0"/>
        <w:ind w:left="0" w:firstLine="709"/>
        <w:rPr>
          <w:lang w:val="uk-UA"/>
        </w:rPr>
      </w:pPr>
      <w:r w:rsidRPr="0096057E">
        <w:rPr>
          <w:lang w:val="uk-UA"/>
        </w:rPr>
        <w:t>критично осмислювати позитивний і негативний досвід застосування юридичної відповідальності в Україні та світі.</w:t>
      </w:r>
    </w:p>
    <w:p w:rsidR="00DF56E6" w:rsidRPr="00D92E35" w:rsidRDefault="00DF56E6" w:rsidP="009214E9">
      <w:pPr>
        <w:pStyle w:val="a9"/>
        <w:ind w:left="0"/>
        <w:jc w:val="both"/>
        <w:rPr>
          <w:lang w:val="uk-UA"/>
        </w:rPr>
      </w:pPr>
    </w:p>
    <w:p w:rsidR="00DF56E6" w:rsidRPr="00D92E35" w:rsidRDefault="00DF56E6" w:rsidP="00D92E35">
      <w:pPr>
        <w:widowControl w:val="0"/>
        <w:autoSpaceDE w:val="0"/>
        <w:autoSpaceDN w:val="0"/>
        <w:adjustRightInd w:val="0"/>
        <w:spacing w:after="0" w:line="1" w:lineRule="exact"/>
        <w:ind w:firstLine="737"/>
        <w:rPr>
          <w:rFonts w:ascii="Times New Roman" w:hAnsi="Times New Roman"/>
          <w:sz w:val="28"/>
          <w:szCs w:val="28"/>
        </w:rPr>
      </w:pPr>
    </w:p>
    <w:p w:rsidR="00DF56E6" w:rsidRPr="00D92E35" w:rsidRDefault="00DF56E6" w:rsidP="00D92E35">
      <w:pPr>
        <w:spacing w:after="0"/>
        <w:ind w:firstLine="360"/>
        <w:rPr>
          <w:rFonts w:ascii="Times New Roman" w:hAnsi="Times New Roman"/>
          <w:sz w:val="28"/>
          <w:szCs w:val="28"/>
          <w:lang w:eastAsia="uk-UA"/>
        </w:rPr>
      </w:pPr>
      <w:r w:rsidRPr="00D92E35">
        <w:rPr>
          <w:rFonts w:ascii="Times New Roman" w:hAnsi="Times New Roman"/>
          <w:b/>
          <w:sz w:val="28"/>
          <w:szCs w:val="28"/>
          <w:lang w:eastAsia="uk-UA"/>
        </w:rPr>
        <w:t xml:space="preserve">4. Обсяг курсу </w:t>
      </w:r>
      <w:r>
        <w:rPr>
          <w:rFonts w:ascii="Times New Roman" w:hAnsi="Times New Roman"/>
          <w:sz w:val="28"/>
          <w:szCs w:val="28"/>
          <w:lang w:eastAsia="uk-UA"/>
        </w:rPr>
        <w:t>4</w:t>
      </w:r>
      <w:r>
        <w:rPr>
          <w:rFonts w:ascii="Times New Roman" w:hAnsi="Times New Roman"/>
          <w:sz w:val="28"/>
          <w:szCs w:val="28"/>
        </w:rPr>
        <w:t xml:space="preserve"> кредити (120 годин, з них 4</w:t>
      </w:r>
      <w:r w:rsidRPr="00D92E35">
        <w:rPr>
          <w:rFonts w:ascii="Times New Roman" w:hAnsi="Times New Roman"/>
          <w:sz w:val="28"/>
          <w:szCs w:val="28"/>
        </w:rPr>
        <w:t>0 годин – аудиторні)</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51"/>
        <w:gridCol w:w="3464"/>
      </w:tblGrid>
      <w:tr w:rsidR="00DF56E6" w:rsidRPr="005054E9" w:rsidTr="00D92E35">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56E6" w:rsidRPr="00D92E35" w:rsidRDefault="00DF56E6"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Вид заняття</w:t>
            </w:r>
          </w:p>
        </w:tc>
        <w:tc>
          <w:tcPr>
            <w:tcW w:w="346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F56E6" w:rsidRPr="00D92E35" w:rsidRDefault="00DF56E6" w:rsidP="00D92E35">
            <w:pPr>
              <w:spacing w:after="0"/>
              <w:jc w:val="center"/>
              <w:rPr>
                <w:rFonts w:ascii="Times New Roman" w:hAnsi="Times New Roman"/>
                <w:b/>
                <w:sz w:val="28"/>
                <w:szCs w:val="28"/>
                <w:lang w:eastAsia="uk-UA"/>
              </w:rPr>
            </w:pPr>
            <w:r w:rsidRPr="005054E9">
              <w:rPr>
                <w:rFonts w:ascii="Times New Roman" w:hAnsi="Times New Roman"/>
                <w:b/>
                <w:sz w:val="28"/>
                <w:szCs w:val="28"/>
                <w:lang w:eastAsia="uk-UA"/>
              </w:rPr>
              <w:t>Загальна к-сть годин</w:t>
            </w:r>
          </w:p>
        </w:tc>
      </w:tr>
      <w:tr w:rsidR="00DF56E6" w:rsidRPr="005054E9" w:rsidTr="00D92E35">
        <w:trPr>
          <w:trHeight w:val="210"/>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6E6" w:rsidRPr="00D92E35" w:rsidRDefault="00DF56E6" w:rsidP="00D92E35">
            <w:pPr>
              <w:spacing w:after="0"/>
              <w:rPr>
                <w:rFonts w:ascii="Times New Roman" w:hAnsi="Times New Roman"/>
                <w:sz w:val="28"/>
                <w:szCs w:val="28"/>
                <w:lang w:eastAsia="uk-UA"/>
              </w:rPr>
            </w:pPr>
            <w:r w:rsidRPr="005054E9">
              <w:rPr>
                <w:rFonts w:ascii="Times New Roman" w:hAnsi="Times New Roman"/>
                <w:sz w:val="28"/>
                <w:szCs w:val="28"/>
                <w:lang w:eastAsia="uk-UA"/>
              </w:rPr>
              <w:t>лекції</w:t>
            </w:r>
          </w:p>
        </w:tc>
        <w:tc>
          <w:tcPr>
            <w:tcW w:w="3464" w:type="dxa"/>
            <w:tcBorders>
              <w:bottom w:val="single" w:sz="8" w:space="0" w:color="000000"/>
              <w:right w:val="single" w:sz="8" w:space="0" w:color="000000"/>
            </w:tcBorders>
            <w:tcMar>
              <w:top w:w="100" w:type="dxa"/>
              <w:left w:w="100" w:type="dxa"/>
              <w:bottom w:w="100" w:type="dxa"/>
              <w:right w:w="100" w:type="dxa"/>
            </w:tcMar>
          </w:tcPr>
          <w:p w:rsidR="00DF56E6" w:rsidRPr="00D92E35" w:rsidRDefault="00DF56E6" w:rsidP="00D92E35">
            <w:pPr>
              <w:spacing w:after="0"/>
              <w:rPr>
                <w:rFonts w:ascii="Times New Roman" w:hAnsi="Times New Roman"/>
                <w:sz w:val="28"/>
                <w:szCs w:val="28"/>
                <w:lang w:eastAsia="uk-UA"/>
              </w:rPr>
            </w:pPr>
            <w:r>
              <w:rPr>
                <w:rFonts w:ascii="Times New Roman" w:hAnsi="Times New Roman"/>
                <w:sz w:val="28"/>
                <w:szCs w:val="28"/>
                <w:lang w:eastAsia="uk-UA"/>
              </w:rPr>
              <w:t>20</w:t>
            </w:r>
            <w:r w:rsidRPr="005054E9">
              <w:rPr>
                <w:rFonts w:ascii="Times New Roman" w:hAnsi="Times New Roman"/>
                <w:sz w:val="28"/>
                <w:szCs w:val="28"/>
                <w:lang w:eastAsia="uk-UA"/>
              </w:rPr>
              <w:t xml:space="preserve"> години</w:t>
            </w:r>
          </w:p>
        </w:tc>
      </w:tr>
      <w:tr w:rsidR="00DF56E6" w:rsidRPr="005054E9" w:rsidTr="00D92E35">
        <w:trPr>
          <w:trHeight w:val="146"/>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6E6" w:rsidRPr="00D92E35" w:rsidRDefault="00DF56E6" w:rsidP="00D92E35">
            <w:pPr>
              <w:spacing w:after="0"/>
              <w:rPr>
                <w:rFonts w:ascii="Times New Roman" w:hAnsi="Times New Roman"/>
                <w:sz w:val="28"/>
                <w:szCs w:val="28"/>
                <w:lang w:eastAsia="uk-UA"/>
              </w:rPr>
            </w:pPr>
            <w:r w:rsidRPr="005054E9">
              <w:rPr>
                <w:rFonts w:ascii="Times New Roman" w:hAnsi="Times New Roman"/>
                <w:sz w:val="28"/>
                <w:szCs w:val="28"/>
                <w:lang w:eastAsia="uk-UA"/>
              </w:rPr>
              <w:t xml:space="preserve">семінарські заняття </w:t>
            </w:r>
          </w:p>
        </w:tc>
        <w:tc>
          <w:tcPr>
            <w:tcW w:w="3464" w:type="dxa"/>
            <w:tcBorders>
              <w:bottom w:val="single" w:sz="8" w:space="0" w:color="000000"/>
              <w:right w:val="single" w:sz="8" w:space="0" w:color="000000"/>
            </w:tcBorders>
            <w:tcMar>
              <w:top w:w="100" w:type="dxa"/>
              <w:left w:w="100" w:type="dxa"/>
              <w:bottom w:w="100" w:type="dxa"/>
              <w:right w:w="100" w:type="dxa"/>
            </w:tcMar>
          </w:tcPr>
          <w:p w:rsidR="00DF56E6" w:rsidRPr="00D92E35" w:rsidRDefault="00DF56E6" w:rsidP="00D92E35">
            <w:pPr>
              <w:spacing w:after="0"/>
              <w:rPr>
                <w:rFonts w:ascii="Times New Roman" w:hAnsi="Times New Roman"/>
                <w:sz w:val="28"/>
                <w:szCs w:val="28"/>
                <w:lang w:eastAsia="uk-UA"/>
              </w:rPr>
            </w:pPr>
            <w:r>
              <w:rPr>
                <w:rFonts w:ascii="Times New Roman" w:hAnsi="Times New Roman"/>
                <w:sz w:val="28"/>
                <w:szCs w:val="28"/>
                <w:lang w:eastAsia="uk-UA"/>
              </w:rPr>
              <w:t>20</w:t>
            </w:r>
            <w:r w:rsidRPr="005054E9">
              <w:rPr>
                <w:rFonts w:ascii="Times New Roman" w:hAnsi="Times New Roman"/>
                <w:sz w:val="28"/>
                <w:szCs w:val="28"/>
                <w:lang w:eastAsia="uk-UA"/>
              </w:rPr>
              <w:t xml:space="preserve"> годин</w:t>
            </w:r>
          </w:p>
        </w:tc>
      </w:tr>
      <w:tr w:rsidR="00DF56E6" w:rsidRPr="005054E9" w:rsidTr="00D92E35">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56E6" w:rsidRPr="00D92E35" w:rsidRDefault="00DF56E6" w:rsidP="00170039">
            <w:pPr>
              <w:spacing w:after="0"/>
              <w:rPr>
                <w:rFonts w:ascii="Times New Roman" w:hAnsi="Times New Roman"/>
                <w:sz w:val="28"/>
                <w:szCs w:val="28"/>
                <w:lang w:eastAsia="uk-UA"/>
              </w:rPr>
            </w:pPr>
            <w:r w:rsidRPr="005054E9">
              <w:rPr>
                <w:rFonts w:ascii="Times New Roman" w:hAnsi="Times New Roman"/>
                <w:sz w:val="28"/>
                <w:szCs w:val="28"/>
              </w:rPr>
              <w:t>самостійна</w:t>
            </w:r>
            <w:r w:rsidRPr="005054E9">
              <w:rPr>
                <w:rFonts w:ascii="Times New Roman" w:hAnsi="Times New Roman"/>
                <w:spacing w:val="-2"/>
                <w:sz w:val="28"/>
                <w:szCs w:val="28"/>
              </w:rPr>
              <w:t xml:space="preserve"> </w:t>
            </w:r>
            <w:r w:rsidRPr="005054E9">
              <w:rPr>
                <w:rFonts w:ascii="Times New Roman" w:hAnsi="Times New Roman"/>
                <w:sz w:val="28"/>
                <w:szCs w:val="28"/>
              </w:rPr>
              <w:t>робота</w:t>
            </w:r>
            <w:r w:rsidRPr="005054E9">
              <w:rPr>
                <w:rFonts w:ascii="Times New Roman" w:hAnsi="Times New Roman"/>
                <w:spacing w:val="-2"/>
                <w:sz w:val="28"/>
                <w:szCs w:val="28"/>
              </w:rPr>
              <w:t xml:space="preserve"> </w:t>
            </w:r>
          </w:p>
        </w:tc>
        <w:tc>
          <w:tcPr>
            <w:tcW w:w="3464" w:type="dxa"/>
            <w:tcBorders>
              <w:bottom w:val="single" w:sz="8" w:space="0" w:color="000000"/>
              <w:right w:val="single" w:sz="8" w:space="0" w:color="000000"/>
            </w:tcBorders>
            <w:tcMar>
              <w:top w:w="100" w:type="dxa"/>
              <w:left w:w="100" w:type="dxa"/>
              <w:bottom w:w="100" w:type="dxa"/>
              <w:right w:w="100" w:type="dxa"/>
            </w:tcMar>
          </w:tcPr>
          <w:p w:rsidR="00DF56E6" w:rsidRPr="00D92E35" w:rsidRDefault="00DF56E6" w:rsidP="00D92E35">
            <w:pPr>
              <w:spacing w:after="0"/>
              <w:rPr>
                <w:rFonts w:ascii="Times New Roman" w:hAnsi="Times New Roman"/>
                <w:sz w:val="28"/>
                <w:szCs w:val="28"/>
                <w:lang w:eastAsia="uk-UA"/>
              </w:rPr>
            </w:pPr>
            <w:r>
              <w:rPr>
                <w:rFonts w:ascii="Times New Roman" w:hAnsi="Times New Roman"/>
                <w:sz w:val="28"/>
                <w:szCs w:val="28"/>
                <w:lang w:eastAsia="uk-UA"/>
              </w:rPr>
              <w:t>8</w:t>
            </w:r>
            <w:r w:rsidRPr="005054E9">
              <w:rPr>
                <w:rFonts w:ascii="Times New Roman" w:hAnsi="Times New Roman"/>
                <w:sz w:val="28"/>
                <w:szCs w:val="28"/>
                <w:lang w:val="en-US" w:eastAsia="uk-UA"/>
              </w:rPr>
              <w:t>0</w:t>
            </w:r>
            <w:r w:rsidRPr="005054E9">
              <w:rPr>
                <w:rFonts w:ascii="Times New Roman" w:hAnsi="Times New Roman"/>
                <w:sz w:val="28"/>
                <w:szCs w:val="28"/>
                <w:lang w:eastAsia="uk-UA"/>
              </w:rPr>
              <w:t xml:space="preserve"> годин</w:t>
            </w:r>
          </w:p>
        </w:tc>
      </w:tr>
    </w:tbl>
    <w:p w:rsidR="00DF56E6" w:rsidRDefault="00DF56E6" w:rsidP="00D92E35">
      <w:pPr>
        <w:spacing w:after="0"/>
        <w:ind w:firstLine="360"/>
        <w:jc w:val="both"/>
        <w:rPr>
          <w:rFonts w:ascii="Times New Roman" w:hAnsi="Times New Roman"/>
          <w:b/>
          <w:sz w:val="28"/>
          <w:szCs w:val="28"/>
          <w:lang w:eastAsia="uk-UA"/>
        </w:rPr>
      </w:pPr>
    </w:p>
    <w:p w:rsidR="00DF56E6" w:rsidRPr="00B37C6F" w:rsidRDefault="00DF56E6" w:rsidP="00B37C6F">
      <w:pPr>
        <w:spacing w:after="0"/>
        <w:ind w:firstLine="360"/>
        <w:jc w:val="both"/>
        <w:rPr>
          <w:rFonts w:ascii="Times New Roman" w:hAnsi="Times New Roman"/>
          <w:sz w:val="28"/>
          <w:szCs w:val="28"/>
          <w:lang w:eastAsia="uk-UA"/>
        </w:rPr>
      </w:pPr>
      <w:r w:rsidRPr="00B37C6F">
        <w:rPr>
          <w:rFonts w:ascii="Times New Roman" w:hAnsi="Times New Roman"/>
          <w:sz w:val="28"/>
          <w:szCs w:val="28"/>
          <w:lang w:eastAsia="uk-UA"/>
        </w:rPr>
        <w:t>Видами навчальних занять згідно з навчальним планом є:</w:t>
      </w:r>
    </w:p>
    <w:p w:rsidR="00DF56E6" w:rsidRPr="00B37C6F" w:rsidRDefault="00DF56E6" w:rsidP="00B37C6F">
      <w:pPr>
        <w:spacing w:after="0"/>
        <w:ind w:firstLine="360"/>
        <w:jc w:val="both"/>
        <w:rPr>
          <w:rFonts w:ascii="Times New Roman" w:hAnsi="Times New Roman"/>
          <w:sz w:val="28"/>
          <w:szCs w:val="28"/>
          <w:lang w:eastAsia="uk-UA"/>
        </w:rPr>
      </w:pPr>
      <w:r w:rsidRPr="00743D68">
        <w:rPr>
          <w:rFonts w:ascii="Times New Roman" w:hAnsi="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743D68">
        <w:rPr>
          <w:rFonts w:ascii="Times New Roman" w:hAnsi="Times New Roman"/>
          <w:sz w:val="28"/>
          <w:szCs w:val="28"/>
        </w:rPr>
        <w:t>(опрацювання лекційного матеріалу, базової та допоміжної літератури; виконання завдань у системі MOODLE (тести, вправи, задачі); підготовка доповіді-презентації, есе на обрану тему; аналітичний огляд наукових публікацій щодо актуальних проблем правоохоронної діяльності; підбір та аналіз літературних джерел за обраною проблемою для участі у конференції; ознайомлення з онлайн ресурсами)</w:t>
      </w:r>
      <w:r w:rsidRPr="00743D68">
        <w:rPr>
          <w:rFonts w:ascii="Times New Roman" w:hAnsi="Times New Roman"/>
          <w:sz w:val="28"/>
          <w:szCs w:val="28"/>
          <w:lang w:eastAsia="uk-UA"/>
        </w:rPr>
        <w:t>.</w:t>
      </w:r>
    </w:p>
    <w:p w:rsidR="00DF56E6" w:rsidRDefault="00DF56E6" w:rsidP="00B37C6F">
      <w:pPr>
        <w:spacing w:after="0"/>
        <w:ind w:firstLine="360"/>
        <w:jc w:val="both"/>
        <w:rPr>
          <w:rFonts w:ascii="Times New Roman" w:hAnsi="Times New Roman"/>
          <w:sz w:val="28"/>
          <w:szCs w:val="28"/>
        </w:rPr>
      </w:pPr>
    </w:p>
    <w:p w:rsidR="00DF56E6" w:rsidRPr="00D92E35" w:rsidRDefault="00DF56E6" w:rsidP="00B37C6F">
      <w:pPr>
        <w:spacing w:after="0"/>
        <w:ind w:firstLine="360"/>
        <w:jc w:val="both"/>
        <w:rPr>
          <w:rFonts w:ascii="Times New Roman" w:hAnsi="Times New Roman"/>
          <w:sz w:val="28"/>
          <w:szCs w:val="28"/>
          <w:lang w:eastAsia="uk-UA"/>
        </w:rPr>
      </w:pPr>
      <w:r w:rsidRPr="00D92E35">
        <w:rPr>
          <w:rFonts w:ascii="Times New Roman" w:hAnsi="Times New Roman"/>
          <w:b/>
          <w:sz w:val="28"/>
          <w:szCs w:val="28"/>
          <w:lang w:eastAsia="uk-UA"/>
        </w:rPr>
        <w:t xml:space="preserve">5. </w:t>
      </w:r>
      <w:proofErr w:type="spellStart"/>
      <w:r w:rsidRPr="00D92E35">
        <w:rPr>
          <w:rFonts w:ascii="Times New Roman" w:hAnsi="Times New Roman"/>
          <w:b/>
          <w:sz w:val="28"/>
          <w:szCs w:val="28"/>
          <w:lang w:eastAsia="uk-UA"/>
        </w:rPr>
        <w:t>Пререквізити</w:t>
      </w:r>
      <w:proofErr w:type="spellEnd"/>
      <w:r w:rsidRPr="00D92E35">
        <w:rPr>
          <w:rFonts w:ascii="Times New Roman" w:hAnsi="Times New Roman"/>
          <w:b/>
          <w:sz w:val="28"/>
          <w:szCs w:val="28"/>
          <w:lang w:eastAsia="uk-UA"/>
        </w:rPr>
        <w:t xml:space="preserve"> - </w:t>
      </w:r>
    </w:p>
    <w:p w:rsidR="00DF56E6" w:rsidRPr="0096057E" w:rsidRDefault="00DF56E6" w:rsidP="0096057E">
      <w:pPr>
        <w:spacing w:after="0" w:line="240" w:lineRule="auto"/>
        <w:ind w:firstLine="709"/>
        <w:jc w:val="both"/>
        <w:rPr>
          <w:rFonts w:ascii="Times New Roman" w:hAnsi="Times New Roman"/>
          <w:b/>
          <w:sz w:val="28"/>
          <w:szCs w:val="28"/>
          <w:lang w:eastAsia="uk-UA"/>
        </w:rPr>
      </w:pPr>
      <w:r w:rsidRPr="00454168">
        <w:rPr>
          <w:rFonts w:ascii="Times New Roman" w:hAnsi="Times New Roman"/>
          <w:sz w:val="28"/>
          <w:szCs w:val="28"/>
        </w:rPr>
        <w:t xml:space="preserve">Передумовою для вивчення дисципліни є успішне засвоєння таких дисциплін як </w:t>
      </w:r>
      <w:r w:rsidRPr="0096057E">
        <w:rPr>
          <w:rFonts w:ascii="Times New Roman" w:hAnsi="Times New Roman"/>
          <w:sz w:val="28"/>
          <w:szCs w:val="28"/>
        </w:rPr>
        <w:t>«Теорія держави і права», «Конституційне право України», «Кримінальне право», «Трудове право».</w:t>
      </w:r>
    </w:p>
    <w:p w:rsidR="00DF56E6" w:rsidRDefault="00DF56E6" w:rsidP="00D92E35">
      <w:pPr>
        <w:spacing w:after="0"/>
        <w:ind w:firstLine="360"/>
        <w:jc w:val="both"/>
        <w:rPr>
          <w:rFonts w:ascii="Times New Roman" w:hAnsi="Times New Roman"/>
          <w:b/>
          <w:sz w:val="28"/>
          <w:szCs w:val="28"/>
          <w:lang w:eastAsia="uk-UA"/>
        </w:rPr>
      </w:pPr>
    </w:p>
    <w:p w:rsidR="00DF56E6" w:rsidRPr="00D92E35" w:rsidRDefault="00DF56E6" w:rsidP="00D92E35">
      <w:pPr>
        <w:spacing w:after="0"/>
        <w:ind w:firstLine="360"/>
        <w:jc w:val="both"/>
        <w:rPr>
          <w:rFonts w:ascii="Times New Roman" w:hAnsi="Times New Roman"/>
          <w:sz w:val="28"/>
          <w:szCs w:val="28"/>
          <w:lang w:eastAsia="uk-UA"/>
        </w:rPr>
      </w:pPr>
      <w:r w:rsidRPr="00D92E35">
        <w:rPr>
          <w:rFonts w:ascii="Times New Roman" w:hAnsi="Times New Roman"/>
          <w:b/>
          <w:sz w:val="28"/>
          <w:szCs w:val="28"/>
          <w:lang w:eastAsia="uk-UA"/>
        </w:rPr>
        <w:t xml:space="preserve">6. Система оцінювання та вимоги </w:t>
      </w: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6510"/>
      </w:tblGrid>
      <w:tr w:rsidR="00DF56E6" w:rsidRPr="005054E9" w:rsidTr="00D92E35">
        <w:tc>
          <w:tcPr>
            <w:tcW w:w="2985" w:type="dxa"/>
          </w:tcPr>
          <w:p w:rsidR="00DF56E6" w:rsidRPr="00D92E35" w:rsidRDefault="00DF56E6"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Загальна система оцінювання курсу</w:t>
            </w:r>
          </w:p>
        </w:tc>
        <w:tc>
          <w:tcPr>
            <w:tcW w:w="6510" w:type="dxa"/>
          </w:tcPr>
          <w:p w:rsidR="00DF56E6" w:rsidRPr="000C0890" w:rsidRDefault="00DF56E6" w:rsidP="000C0890">
            <w:pPr>
              <w:spacing w:after="0" w:line="240" w:lineRule="auto"/>
              <w:ind w:firstLine="462"/>
              <w:jc w:val="both"/>
              <w:rPr>
                <w:rFonts w:ascii="Times New Roman" w:hAnsi="Times New Roman"/>
                <w:sz w:val="24"/>
                <w:szCs w:val="24"/>
              </w:rPr>
            </w:pPr>
            <w:r w:rsidRPr="000C0890">
              <w:rPr>
                <w:rFonts w:ascii="Times New Roman" w:hAnsi="Times New Roman"/>
                <w:sz w:val="24"/>
                <w:szCs w:val="24"/>
              </w:rPr>
              <w:t xml:space="preserve">Система оцінювання знань </w:t>
            </w:r>
            <w:r w:rsidRPr="000C0890">
              <w:rPr>
                <w:rFonts w:ascii="Times New Roman" w:hAnsi="Times New Roman"/>
                <w:color w:val="000000"/>
                <w:sz w:val="24"/>
                <w:szCs w:val="24"/>
              </w:rPr>
              <w:t>здобувачів вищої освіти</w:t>
            </w:r>
            <w:r w:rsidRPr="000C0890">
              <w:rPr>
                <w:rFonts w:ascii="Times New Roman" w:hAnsi="Times New Roman"/>
                <w:sz w:val="24"/>
                <w:szCs w:val="24"/>
              </w:rPr>
              <w:t xml:space="preserve"> включає </w:t>
            </w:r>
            <w:r w:rsidRPr="000C0890">
              <w:rPr>
                <w:rFonts w:ascii="Times New Roman" w:hAnsi="Times New Roman"/>
                <w:iCs/>
                <w:sz w:val="24"/>
                <w:szCs w:val="24"/>
              </w:rPr>
              <w:t xml:space="preserve">поточний, проміжний та семестровий контроль </w:t>
            </w:r>
            <w:r w:rsidRPr="000C0890">
              <w:rPr>
                <w:rFonts w:ascii="Times New Roman" w:hAnsi="Times New Roman"/>
                <w:sz w:val="24"/>
                <w:szCs w:val="24"/>
              </w:rPr>
              <w:t>знань з дисципліни. Оцінювання здійснюється за 100-бальною шкалою з подальшим переведенням у національну шкалу та шкалу ECTS.</w:t>
            </w:r>
          </w:p>
          <w:p w:rsidR="00DF56E6" w:rsidRPr="000C0890" w:rsidRDefault="00DF56E6" w:rsidP="000C0890">
            <w:pPr>
              <w:spacing w:after="0" w:line="240" w:lineRule="auto"/>
              <w:ind w:firstLine="462"/>
              <w:jc w:val="both"/>
              <w:rPr>
                <w:rFonts w:ascii="Times New Roman" w:hAnsi="Times New Roman"/>
                <w:sz w:val="24"/>
                <w:szCs w:val="24"/>
              </w:rPr>
            </w:pPr>
            <w:r w:rsidRPr="000C0890">
              <w:rPr>
                <w:rFonts w:ascii="Times New Roman" w:hAnsi="Times New Roman"/>
                <w:sz w:val="24"/>
                <w:szCs w:val="24"/>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 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DF56E6" w:rsidRPr="000C0890" w:rsidRDefault="00DF56E6" w:rsidP="00454168">
            <w:pPr>
              <w:spacing w:after="0" w:line="240" w:lineRule="auto"/>
              <w:ind w:firstLine="459"/>
              <w:jc w:val="both"/>
              <w:rPr>
                <w:rFonts w:ascii="Times New Roman" w:hAnsi="Times New Roman"/>
                <w:sz w:val="24"/>
                <w:szCs w:val="24"/>
              </w:rPr>
            </w:pPr>
            <w:r w:rsidRPr="000C0890">
              <w:rPr>
                <w:rFonts w:ascii="Times New Roman" w:hAnsi="Times New Roman"/>
                <w:iCs/>
                <w:sz w:val="24"/>
                <w:szCs w:val="24"/>
              </w:rPr>
              <w:t>Проміжний контроль</w:t>
            </w:r>
            <w:r w:rsidRPr="000C0890">
              <w:rPr>
                <w:rFonts w:ascii="Times New Roman" w:hAnsi="Times New Roman"/>
                <w:i/>
                <w:iCs/>
                <w:sz w:val="24"/>
                <w:szCs w:val="24"/>
              </w:rPr>
              <w:t xml:space="preserve"> </w:t>
            </w:r>
            <w:r w:rsidRPr="000C0890">
              <w:rPr>
                <w:rFonts w:ascii="Times New Roman" w:hAnsi="Times New Roman"/>
                <w:sz w:val="24"/>
                <w:szCs w:val="24"/>
              </w:rPr>
              <w:t xml:space="preserve">має на меті оцінку результатів знань ЗВО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w:t>
            </w:r>
            <w:r w:rsidRPr="00454168">
              <w:rPr>
                <w:rFonts w:ascii="Times New Roman" w:hAnsi="Times New Roman"/>
                <w:sz w:val="24"/>
                <w:szCs w:val="24"/>
              </w:rPr>
              <w:t>Контрольна робота проводиться після вивчення другого змістовного модуля. Після вивчення першого змістовного модуля проводиться тестування. Варіанти завдань для тестування та контрольної роботи знаходяться в пакеті документів на дисципліну</w:t>
            </w:r>
            <w:r w:rsidRPr="000C0890">
              <w:rPr>
                <w:rFonts w:ascii="Times New Roman" w:hAnsi="Times New Roman"/>
                <w:sz w:val="24"/>
                <w:szCs w:val="24"/>
              </w:rPr>
              <w:t>.</w:t>
            </w:r>
          </w:p>
          <w:p w:rsidR="00DF56E6" w:rsidRPr="00D92E35" w:rsidRDefault="00DF56E6" w:rsidP="00D92E35">
            <w:pPr>
              <w:spacing w:after="0"/>
              <w:ind w:firstLine="709"/>
              <w:jc w:val="both"/>
              <w:rPr>
                <w:rFonts w:ascii="Times New Roman" w:hAnsi="Times New Roman"/>
                <w:i/>
                <w:sz w:val="28"/>
                <w:szCs w:val="28"/>
                <w:lang w:eastAsia="uk-UA"/>
              </w:rPr>
            </w:pPr>
            <w:r w:rsidRPr="000C0890">
              <w:rPr>
                <w:rFonts w:ascii="Times New Roman" w:hAnsi="Times New Roman"/>
                <w:iCs/>
                <w:sz w:val="24"/>
                <w:szCs w:val="24"/>
              </w:rPr>
              <w:t>Семестровий контроль</w:t>
            </w:r>
            <w:r w:rsidRPr="000C0890">
              <w:rPr>
                <w:rFonts w:ascii="Times New Roman" w:hAnsi="Times New Roman"/>
                <w:i/>
                <w:iCs/>
                <w:sz w:val="24"/>
                <w:szCs w:val="24"/>
              </w:rPr>
              <w:t xml:space="preserve"> </w:t>
            </w:r>
            <w:r w:rsidRPr="000C0890">
              <w:rPr>
                <w:rFonts w:ascii="Times New Roman" w:hAnsi="Times New Roman"/>
                <w:sz w:val="24"/>
                <w:szCs w:val="24"/>
              </w:rPr>
              <w:t xml:space="preserve">проводиться у формі </w:t>
            </w:r>
            <w:r>
              <w:rPr>
                <w:rFonts w:ascii="Times New Roman" w:hAnsi="Times New Roman"/>
                <w:sz w:val="24"/>
                <w:szCs w:val="24"/>
              </w:rPr>
              <w:t xml:space="preserve">диференційованого </w:t>
            </w:r>
            <w:r w:rsidRPr="003741BF">
              <w:rPr>
                <w:rFonts w:ascii="Times New Roman" w:hAnsi="Times New Roman"/>
                <w:sz w:val="24"/>
                <w:szCs w:val="24"/>
              </w:rPr>
              <w:t>заліку</w:t>
            </w:r>
            <w:r w:rsidRPr="000C0890">
              <w:rPr>
                <w:rFonts w:ascii="Times New Roman" w:hAnsi="Times New Roman"/>
                <w:sz w:val="24"/>
                <w:szCs w:val="24"/>
              </w:rPr>
              <w:t xml:space="preserve"> з урахуванням результатів поточного та проміжного контролю знань, і оцінюється за національною шкалою та шкалою ECTS.</w:t>
            </w:r>
          </w:p>
        </w:tc>
      </w:tr>
      <w:tr w:rsidR="00DF56E6" w:rsidRPr="005054E9" w:rsidTr="00D92E35">
        <w:tc>
          <w:tcPr>
            <w:tcW w:w="2985" w:type="dxa"/>
          </w:tcPr>
          <w:p w:rsidR="00DF56E6" w:rsidRPr="00125CBB" w:rsidRDefault="00DF56E6" w:rsidP="00125CBB">
            <w:pPr>
              <w:widowControl w:val="0"/>
              <w:spacing w:after="0" w:line="240" w:lineRule="auto"/>
              <w:ind w:firstLine="27"/>
              <w:jc w:val="center"/>
              <w:rPr>
                <w:rFonts w:ascii="Times New Roman" w:hAnsi="Times New Roman"/>
                <w:b/>
                <w:sz w:val="28"/>
                <w:szCs w:val="28"/>
                <w:highlight w:val="yellow"/>
                <w:lang w:eastAsia="uk-UA"/>
              </w:rPr>
            </w:pPr>
            <w:r w:rsidRPr="00125CBB">
              <w:rPr>
                <w:rFonts w:ascii="Times New Roman" w:hAnsi="Times New Roman"/>
                <w:b/>
                <w:sz w:val="28"/>
                <w:szCs w:val="28"/>
                <w:lang w:eastAsia="uk-UA"/>
              </w:rPr>
              <w:t xml:space="preserve">Вимоги до індивідуальних </w:t>
            </w:r>
            <w:r w:rsidRPr="00125CBB">
              <w:rPr>
                <w:rFonts w:ascii="Times New Roman" w:hAnsi="Times New Roman"/>
                <w:b/>
                <w:sz w:val="28"/>
                <w:szCs w:val="28"/>
                <w:lang w:eastAsia="uk-UA"/>
              </w:rPr>
              <w:lastRenderedPageBreak/>
              <w:t>завдань</w:t>
            </w:r>
          </w:p>
        </w:tc>
        <w:tc>
          <w:tcPr>
            <w:tcW w:w="6510" w:type="dxa"/>
          </w:tcPr>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lastRenderedPageBreak/>
              <w:t xml:space="preserve">При оцінюванні результатів виконання індивідуальних завдань використовується диференційований </w:t>
            </w:r>
            <w:r w:rsidRPr="00107CDC">
              <w:rPr>
                <w:rFonts w:ascii="Times New Roman" w:hAnsi="Times New Roman"/>
                <w:sz w:val="24"/>
                <w:szCs w:val="24"/>
              </w:rPr>
              <w:lastRenderedPageBreak/>
              <w:t>підхід, в основу якого покладено виокремлення різних форм індивідуальної роботи ЗВО в. Індивідуальна робота ЗВО 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10), які обираються ЗВО з урахуванням його творчих можливостей, навчальних здобутків і наукових інтересів за погодженням з викладачем.</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Тема завдання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Кількість балів, які отримують ЗВО залежно від виду індивідуальної роботи:</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10 балів:</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публікація тез наукових доповідей у матеріалах наукових конференцій або  статті в науковому виданні в межах тематики програми навчальної дисципліни</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підготовка студентської наукової роботи в межах тематики програми з навчальної дисципліни для участі у конкурсі студентських наукових робіт;</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тематичне узагальнення правозастосовної практики з метою отримання поглиблених знань щодо особливостей застосування окремих норм законодавства.</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5 балів:</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виконання індивідуальної науково-дослідної роботи;</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4 балів:</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підготовка і написання реферату за однією з рекомендованих тем;</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створення тестів або презентації за заданою викладачем темою курсу;</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3 балів:</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складання бібліографічних списків (переліку літератури) за заданою викладачем темою.</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підготовка невеликої (не більше 5-ти хв.) наукової доповіді в межах тематики програми навчальної дисципліни, її презентація на семінарському занятті в рамках вивчення поточної теми;</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 анотування або аналіз наукової та навчально-методичної літератури з навчальної дисципліни;</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до 2 балів:</w:t>
            </w:r>
          </w:p>
          <w:p w:rsidR="00DF56E6" w:rsidRPr="00107CDC" w:rsidRDefault="00DF56E6" w:rsidP="00107CDC">
            <w:pPr>
              <w:spacing w:after="0" w:line="240" w:lineRule="auto"/>
              <w:ind w:firstLine="709"/>
              <w:jc w:val="both"/>
              <w:rPr>
                <w:rFonts w:ascii="Times New Roman" w:hAnsi="Times New Roman"/>
                <w:i/>
                <w:sz w:val="24"/>
                <w:szCs w:val="24"/>
                <w:lang w:eastAsia="uk-UA"/>
              </w:rPr>
            </w:pPr>
            <w:r w:rsidRPr="00107CDC">
              <w:rPr>
                <w:rFonts w:ascii="Times New Roman" w:hAnsi="Times New Roman"/>
                <w:sz w:val="24"/>
                <w:szCs w:val="24"/>
              </w:rPr>
              <w:t xml:space="preserve">- відвідування наукових, науково-практичних конференцій, круглих столів та інших заходів, пов’язаних з </w:t>
            </w:r>
            <w:r w:rsidRPr="00107CDC">
              <w:rPr>
                <w:rFonts w:ascii="Times New Roman" w:hAnsi="Times New Roman"/>
                <w:sz w:val="24"/>
                <w:szCs w:val="24"/>
              </w:rPr>
              <w:lastRenderedPageBreak/>
              <w:t>навчальною дисципліною.</w:t>
            </w:r>
          </w:p>
        </w:tc>
      </w:tr>
      <w:tr w:rsidR="00DF56E6" w:rsidRPr="005054E9" w:rsidTr="00D92E35">
        <w:trPr>
          <w:trHeight w:val="840"/>
        </w:trPr>
        <w:tc>
          <w:tcPr>
            <w:tcW w:w="2985" w:type="dxa"/>
            <w:tcBorders>
              <w:bottom w:val="single" w:sz="4" w:space="0" w:color="auto"/>
            </w:tcBorders>
          </w:tcPr>
          <w:p w:rsidR="00DF56E6" w:rsidRPr="00D92E35" w:rsidRDefault="00DF56E6"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lastRenderedPageBreak/>
              <w:t>Семінарські заняття</w:t>
            </w:r>
          </w:p>
        </w:tc>
        <w:tc>
          <w:tcPr>
            <w:tcW w:w="6510" w:type="dxa"/>
            <w:tcBorders>
              <w:bottom w:val="single" w:sz="4" w:space="0" w:color="auto"/>
            </w:tcBorders>
          </w:tcPr>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sz w:val="24"/>
                <w:szCs w:val="24"/>
              </w:rPr>
              <w:t>Робота на семінарському занятті</w:t>
            </w:r>
            <w:r w:rsidRPr="00107CDC">
              <w:rPr>
                <w:rFonts w:ascii="Times New Roman" w:hAnsi="Times New Roman"/>
                <w:sz w:val="24"/>
                <w:szCs w:val="24"/>
                <w:u w:val="single"/>
              </w:rPr>
              <w:t xml:space="preserve"> </w:t>
            </w:r>
            <w:r w:rsidRPr="00107CDC">
              <w:rPr>
                <w:rFonts w:ascii="Times New Roman" w:hAnsi="Times New Roman"/>
                <w:sz w:val="24"/>
                <w:szCs w:val="24"/>
              </w:rPr>
              <w:t>оцінюється за такими критеріями:</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b/>
                <w:sz w:val="24"/>
                <w:szCs w:val="24"/>
              </w:rPr>
              <w:t>4 бали</w:t>
            </w:r>
            <w:r w:rsidRPr="00107CDC">
              <w:rPr>
                <w:rFonts w:ascii="Times New Roman" w:hAnsi="Times New Roman"/>
                <w:sz w:val="24"/>
                <w:szCs w:val="24"/>
              </w:rPr>
              <w:t xml:space="preserve"> – ЗВО у повному обсязі опрацював програмний матеріал (нормативно-правові акти, базову і додаткову літературу), має глибокі й міцні знання, упевнено оперує набутими знаннями, робить </w:t>
            </w:r>
            <w:proofErr w:type="spellStart"/>
            <w:r w:rsidRPr="00107CDC">
              <w:rPr>
                <w:rFonts w:ascii="Times New Roman" w:hAnsi="Times New Roman"/>
                <w:sz w:val="24"/>
                <w:szCs w:val="24"/>
              </w:rPr>
              <w:t>обгрунтовані</w:t>
            </w:r>
            <w:proofErr w:type="spellEnd"/>
            <w:r w:rsidRPr="00107CDC">
              <w:rPr>
                <w:rFonts w:ascii="Times New Roman" w:hAnsi="Times New Roman"/>
                <w:sz w:val="24"/>
                <w:szCs w:val="24"/>
              </w:rPr>
              <w:t xml:space="preserve"> висновки, може вільно висловлювати власні судження і переконливо їх аргументувати, може аналізувати нормативно-праві акти, здатний презентувати власне розуміння, оцінку відносин, які складаються в процесі застосування юридичної відповідальності.</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b/>
                <w:sz w:val="24"/>
                <w:szCs w:val="24"/>
              </w:rPr>
              <w:t>3 бали</w:t>
            </w:r>
            <w:r w:rsidRPr="00107CDC">
              <w:rPr>
                <w:rFonts w:ascii="Times New Roman" w:hAnsi="Times New Roman"/>
                <w:sz w:val="24"/>
                <w:szCs w:val="24"/>
              </w:rPr>
              <w:t xml:space="preserve"> – ЗВО вільно володіє навчальним матеріалом (опрацював базову і деяку частину додаткової літератури і нормативно-правових актів), аналізує  інформацію і формулює нескладні висновки, обґрунтовує свої висновки посиланням на правові норми; може дати визначення понять, самостійно встановлює причинно-наслідкові зв’язки; може узагальнювати та застосовувати набуті знання.</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b/>
                <w:sz w:val="24"/>
                <w:szCs w:val="24"/>
              </w:rPr>
              <w:t>2 бали</w:t>
            </w:r>
            <w:r w:rsidRPr="00107CDC">
              <w:rPr>
                <w:rFonts w:ascii="Times New Roman" w:hAnsi="Times New Roman"/>
                <w:sz w:val="24"/>
                <w:szCs w:val="24"/>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правові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DF56E6" w:rsidRPr="00107CDC" w:rsidRDefault="00DF56E6" w:rsidP="00107CDC">
            <w:pPr>
              <w:spacing w:after="0" w:line="240" w:lineRule="auto"/>
              <w:ind w:firstLine="709"/>
              <w:jc w:val="both"/>
              <w:rPr>
                <w:rFonts w:ascii="Times New Roman" w:hAnsi="Times New Roman"/>
                <w:sz w:val="24"/>
                <w:szCs w:val="24"/>
              </w:rPr>
            </w:pPr>
            <w:r w:rsidRPr="00107CDC">
              <w:rPr>
                <w:rFonts w:ascii="Times New Roman" w:hAnsi="Times New Roman"/>
                <w:b/>
                <w:sz w:val="24"/>
                <w:szCs w:val="24"/>
              </w:rPr>
              <w:t>1 бал</w:t>
            </w:r>
            <w:r w:rsidRPr="00107CDC">
              <w:rPr>
                <w:rFonts w:ascii="Times New Roman" w:hAnsi="Times New Roman"/>
                <w:sz w:val="24"/>
                <w:szCs w:val="24"/>
              </w:rPr>
              <w:t xml:space="preserve"> – ЗВО за допомогою викладача намагається відтворити матеріал, але відповідь неповна, в ній налічується багато </w:t>
            </w:r>
            <w:proofErr w:type="spellStart"/>
            <w:r w:rsidRPr="00107CDC">
              <w:rPr>
                <w:rFonts w:ascii="Times New Roman" w:hAnsi="Times New Roman"/>
                <w:sz w:val="24"/>
                <w:szCs w:val="24"/>
              </w:rPr>
              <w:t>неточностей</w:t>
            </w:r>
            <w:proofErr w:type="spellEnd"/>
            <w:r w:rsidRPr="00107CDC">
              <w:rPr>
                <w:rFonts w:ascii="Times New Roman" w:hAnsi="Times New Roman"/>
                <w:sz w:val="24"/>
                <w:szCs w:val="24"/>
              </w:rPr>
              <w:t>, головний зміст матеріалу не розкрито.</w:t>
            </w:r>
          </w:p>
          <w:p w:rsidR="00DF56E6" w:rsidRPr="00107CDC" w:rsidRDefault="00DF56E6" w:rsidP="00107CDC">
            <w:pPr>
              <w:spacing w:after="0" w:line="240" w:lineRule="auto"/>
              <w:ind w:firstLine="709"/>
              <w:jc w:val="both"/>
              <w:rPr>
                <w:rFonts w:ascii="Times New Roman" w:hAnsi="Times New Roman"/>
                <w:b/>
                <w:sz w:val="24"/>
                <w:szCs w:val="24"/>
                <w:lang w:eastAsia="uk-UA"/>
              </w:rPr>
            </w:pPr>
            <w:r w:rsidRPr="00107CDC">
              <w:rPr>
                <w:rFonts w:ascii="Times New Roman" w:hAnsi="Times New Roman"/>
                <w:b/>
                <w:sz w:val="24"/>
                <w:szCs w:val="24"/>
              </w:rPr>
              <w:t>0 балів</w:t>
            </w:r>
            <w:r w:rsidRPr="00107CDC">
              <w:rPr>
                <w:rFonts w:ascii="Times New Roman" w:hAnsi="Times New Roman"/>
                <w:sz w:val="24"/>
                <w:szCs w:val="24"/>
              </w:rPr>
              <w:t xml:space="preserve"> – ЗВО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DF56E6" w:rsidRPr="005054E9" w:rsidTr="00D92E35">
        <w:tc>
          <w:tcPr>
            <w:tcW w:w="2985" w:type="dxa"/>
          </w:tcPr>
          <w:p w:rsidR="00DF56E6" w:rsidRPr="00D92E35" w:rsidRDefault="00DF56E6" w:rsidP="00D92E35">
            <w:pPr>
              <w:widowControl w:val="0"/>
              <w:spacing w:after="0"/>
              <w:jc w:val="center"/>
              <w:rPr>
                <w:rFonts w:ascii="Times New Roman" w:hAnsi="Times New Roman"/>
                <w:b/>
                <w:sz w:val="28"/>
                <w:szCs w:val="28"/>
                <w:lang w:eastAsia="uk-UA"/>
              </w:rPr>
            </w:pPr>
          </w:p>
          <w:p w:rsidR="00DF56E6" w:rsidRPr="00D92E35" w:rsidRDefault="00DF56E6" w:rsidP="00D92E35">
            <w:pPr>
              <w:widowControl w:val="0"/>
              <w:spacing w:after="0"/>
              <w:jc w:val="center"/>
              <w:rPr>
                <w:rFonts w:ascii="Times New Roman" w:hAnsi="Times New Roman"/>
                <w:b/>
                <w:sz w:val="28"/>
                <w:szCs w:val="28"/>
                <w:lang w:eastAsia="uk-UA"/>
              </w:rPr>
            </w:pPr>
            <w:r w:rsidRPr="005054E9">
              <w:rPr>
                <w:rFonts w:ascii="Times New Roman" w:hAnsi="Times New Roman"/>
                <w:b/>
                <w:sz w:val="28"/>
                <w:szCs w:val="28"/>
                <w:lang w:eastAsia="uk-UA"/>
              </w:rPr>
              <w:t>Умови допуску до підсумкового контролю</w:t>
            </w:r>
            <w:bookmarkStart w:id="1" w:name="_gjdgxs"/>
            <w:bookmarkEnd w:id="1"/>
          </w:p>
        </w:tc>
        <w:tc>
          <w:tcPr>
            <w:tcW w:w="6510" w:type="dxa"/>
          </w:tcPr>
          <w:p w:rsidR="00DF56E6" w:rsidRPr="00E97E5C" w:rsidRDefault="00DF56E6" w:rsidP="00412AA3">
            <w:pPr>
              <w:spacing w:after="0" w:line="240" w:lineRule="auto"/>
              <w:ind w:firstLine="709"/>
              <w:jc w:val="both"/>
              <w:rPr>
                <w:rFonts w:ascii="Times New Roman" w:hAnsi="Times New Roman"/>
                <w:sz w:val="24"/>
                <w:szCs w:val="24"/>
              </w:rPr>
            </w:pPr>
            <w:r w:rsidRPr="00E97E5C">
              <w:rPr>
                <w:rFonts w:ascii="Times New Roman" w:hAnsi="Times New Roman"/>
                <w:sz w:val="24"/>
                <w:szCs w:val="24"/>
              </w:rPr>
              <w:t xml:space="preserve">Підсумковий контроль знань здобувачів вищої освіти з навчальної дисципліни здійснюється на підставі проведення диференційованого заліку. </w:t>
            </w:r>
          </w:p>
          <w:p w:rsidR="00DF56E6" w:rsidRPr="00E97E5C" w:rsidRDefault="00DF56E6" w:rsidP="00412AA3">
            <w:pPr>
              <w:spacing w:after="0" w:line="240" w:lineRule="auto"/>
              <w:ind w:firstLine="709"/>
              <w:jc w:val="both"/>
              <w:rPr>
                <w:rFonts w:ascii="Times New Roman" w:hAnsi="Times New Roman"/>
                <w:sz w:val="24"/>
                <w:szCs w:val="24"/>
              </w:rPr>
            </w:pPr>
            <w:r w:rsidRPr="00E97E5C">
              <w:rPr>
                <w:rFonts w:ascii="Times New Roman" w:hAnsi="Times New Roman"/>
                <w:sz w:val="24"/>
                <w:szCs w:val="24"/>
              </w:rPr>
              <w:t>Умовою допуску до заліку є виконання усіх видів навчальної роботи, передбачених робочою програмою дисципліни. Якщо здобувач вищої освіти виконав всі види робіт протягом семестру, то він, за бажанням, може залишити набрану кількість балів як підсумкову оцінку і не складати залік.</w:t>
            </w:r>
          </w:p>
          <w:p w:rsidR="00DF56E6" w:rsidRPr="00E97E5C" w:rsidRDefault="00DF56E6" w:rsidP="00412AA3">
            <w:pPr>
              <w:spacing w:after="0" w:line="240" w:lineRule="auto"/>
              <w:ind w:firstLine="709"/>
              <w:jc w:val="both"/>
              <w:rPr>
                <w:rFonts w:ascii="Times New Roman" w:hAnsi="Times New Roman"/>
                <w:b/>
                <w:sz w:val="24"/>
                <w:szCs w:val="24"/>
                <w:lang w:eastAsia="uk-UA"/>
              </w:rPr>
            </w:pPr>
            <w:r w:rsidRPr="00E97E5C">
              <w:rPr>
                <w:rFonts w:ascii="Times New Roman" w:hAnsi="Times New Roman"/>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 20 балів (тобто </w:t>
            </w:r>
            <w:r w:rsidRPr="00E97E5C">
              <w:rPr>
                <w:rFonts w:ascii="Times New Roman" w:hAnsi="Times New Roman"/>
                <w:sz w:val="24"/>
                <w:szCs w:val="24"/>
              </w:rPr>
              <w:lastRenderedPageBreak/>
              <w:t xml:space="preserve">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w:t>
            </w:r>
            <w:r w:rsidRPr="00E97E5C">
              <w:rPr>
                <w:rFonts w:ascii="Times New Roman" w:hAnsi="Times New Roman"/>
                <w:spacing w:val="-10"/>
                <w:sz w:val="24"/>
                <w:szCs w:val="24"/>
              </w:rPr>
              <w:t>«Положенням про поточне та підсумкове оцінювання знань здобувачів вищої освіти Національного університету «Чернігівська політехніка».</w:t>
            </w:r>
          </w:p>
        </w:tc>
      </w:tr>
    </w:tbl>
    <w:p w:rsidR="00DF56E6" w:rsidRPr="00D92E35" w:rsidRDefault="00DF56E6" w:rsidP="00D92E35">
      <w:pPr>
        <w:widowControl w:val="0"/>
        <w:spacing w:after="0"/>
        <w:contextualSpacing/>
        <w:jc w:val="both"/>
        <w:rPr>
          <w:rFonts w:ascii="Times New Roman" w:hAnsi="Times New Roman"/>
          <w:sz w:val="28"/>
          <w:szCs w:val="28"/>
          <w:lang w:eastAsia="uk-UA"/>
        </w:rPr>
      </w:pPr>
    </w:p>
    <w:p w:rsidR="00DF56E6" w:rsidRPr="00D92E35" w:rsidRDefault="00DF56E6" w:rsidP="00D92E35">
      <w:pPr>
        <w:spacing w:after="0"/>
        <w:ind w:firstLine="360"/>
        <w:jc w:val="both"/>
        <w:rPr>
          <w:rFonts w:ascii="Times New Roman" w:hAnsi="Times New Roman"/>
          <w:bCs/>
          <w:spacing w:val="-7"/>
          <w:sz w:val="28"/>
          <w:szCs w:val="28"/>
          <w:lang w:eastAsia="ru-RU"/>
        </w:rPr>
      </w:pPr>
      <w:r w:rsidRPr="00D92E35">
        <w:rPr>
          <w:rFonts w:ascii="Times New Roman" w:hAnsi="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7102"/>
      </w:tblGrid>
      <w:tr w:rsidR="00DF56E6" w:rsidRPr="005054E9" w:rsidTr="005054E9">
        <w:tc>
          <w:tcPr>
            <w:tcW w:w="2192" w:type="dxa"/>
          </w:tcPr>
          <w:p w:rsidR="00DF56E6" w:rsidRPr="005054E9" w:rsidRDefault="00DF56E6"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академічної доброчесності</w:t>
            </w:r>
          </w:p>
        </w:tc>
        <w:tc>
          <w:tcPr>
            <w:tcW w:w="7102" w:type="dxa"/>
          </w:tcPr>
          <w:p w:rsidR="00DF56E6" w:rsidRPr="005054E9" w:rsidRDefault="00DF56E6"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DF56E6" w:rsidRPr="005054E9" w:rsidRDefault="00DF56E6"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DF56E6" w:rsidRPr="005054E9" w:rsidRDefault="00DF56E6"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посилання на джерела інформації у разі використання ідей, розробок, тверджень, відомостей;</w:t>
            </w:r>
          </w:p>
          <w:p w:rsidR="00DF56E6" w:rsidRPr="005054E9" w:rsidRDefault="00DF56E6"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5054E9">
                <w:rPr>
                  <w:rStyle w:val="ab"/>
                  <w:rFonts w:ascii="Times New Roman" w:hAnsi="Times New Roman"/>
                  <w:sz w:val="28"/>
                  <w:szCs w:val="28"/>
                  <w:lang w:eastAsia="uk-UA"/>
                </w:rPr>
                <w:t>https://stu.cn.ua/wp-content/uploads/2021/06/kodeks-akademichnoyi-dobrochesnosti-nova-redakcziya.pdf</w:t>
              </w:r>
            </w:hyperlink>
          </w:p>
          <w:p w:rsidR="00DF56E6" w:rsidRPr="005054E9" w:rsidRDefault="00DF56E6"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Списування під час контрольних робіт та екзаменів заборонені (в </w:t>
            </w:r>
            <w:proofErr w:type="spellStart"/>
            <w:r w:rsidRPr="005054E9">
              <w:rPr>
                <w:rFonts w:ascii="Times New Roman" w:hAnsi="Times New Roman"/>
                <w:sz w:val="28"/>
                <w:szCs w:val="28"/>
                <w:lang w:eastAsia="uk-UA"/>
              </w:rPr>
              <w:t>т.ч</w:t>
            </w:r>
            <w:proofErr w:type="spellEnd"/>
            <w:r w:rsidRPr="005054E9">
              <w:rPr>
                <w:rFonts w:ascii="Times New Roman" w:hAnsi="Times New Roman"/>
                <w:sz w:val="28"/>
                <w:szCs w:val="28"/>
                <w:lang w:eastAsia="uk-UA"/>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5054E9">
                <w:rPr>
                  <w:rStyle w:val="ab"/>
                  <w:rFonts w:ascii="Times New Roman" w:hAnsi="Times New Roman"/>
                  <w:sz w:val="28"/>
                  <w:szCs w:val="28"/>
                  <w:lang w:eastAsia="uk-UA"/>
                </w:rPr>
                <w:t>https://stu.cn.ua/wp-content/uploads/2021/03/pravila-vn-rozp.pdf</w:t>
              </w:r>
            </w:hyperlink>
          </w:p>
          <w:p w:rsidR="00DF56E6" w:rsidRPr="005054E9" w:rsidRDefault="00DF56E6"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 xml:space="preserve">Основними формами порушення академічної доброчесності є: - академічний плагіат; - </w:t>
            </w:r>
            <w:proofErr w:type="spellStart"/>
            <w:r w:rsidRPr="005054E9">
              <w:rPr>
                <w:rFonts w:ascii="Times New Roman" w:hAnsi="Times New Roman"/>
                <w:sz w:val="28"/>
                <w:szCs w:val="28"/>
                <w:lang w:eastAsia="uk-UA"/>
              </w:rPr>
              <w:t>самоплагіат</w:t>
            </w:r>
            <w:proofErr w:type="spellEnd"/>
            <w:r w:rsidRPr="005054E9">
              <w:rPr>
                <w:rFonts w:ascii="Times New Roman" w:hAnsi="Times New Roman"/>
                <w:sz w:val="28"/>
                <w:szCs w:val="28"/>
                <w:lang w:eastAsia="uk-UA"/>
              </w:rPr>
              <w:t>; - фабрикація; - фальсифікація; - списування; - обман; - хабарництво; - необ’єктивне оцінювання.</w:t>
            </w:r>
          </w:p>
          <w:p w:rsidR="00DF56E6" w:rsidRPr="005054E9" w:rsidRDefault="00DF56E6" w:rsidP="005054E9">
            <w:pPr>
              <w:spacing w:after="0"/>
              <w:ind w:firstLine="360"/>
              <w:jc w:val="both"/>
              <w:rPr>
                <w:rFonts w:ascii="Times New Roman" w:hAnsi="Times New Roman"/>
                <w:sz w:val="28"/>
                <w:szCs w:val="28"/>
                <w:lang w:eastAsia="uk-UA"/>
              </w:rPr>
            </w:pPr>
            <w:r w:rsidRPr="005054E9">
              <w:rPr>
                <w:rFonts w:ascii="Times New Roman" w:hAnsi="Times New Roman"/>
                <w:sz w:val="28"/>
                <w:szCs w:val="28"/>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DF56E6" w:rsidRPr="005054E9" w:rsidTr="005054E9">
        <w:tc>
          <w:tcPr>
            <w:tcW w:w="2192" w:type="dxa"/>
          </w:tcPr>
          <w:p w:rsidR="00DF56E6" w:rsidRPr="005054E9" w:rsidRDefault="00DF56E6"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lastRenderedPageBreak/>
              <w:t xml:space="preserve">Правила </w:t>
            </w:r>
            <w:proofErr w:type="spellStart"/>
            <w:r w:rsidRPr="005054E9">
              <w:rPr>
                <w:rFonts w:ascii="Times New Roman" w:hAnsi="Times New Roman"/>
                <w:i/>
                <w:iCs/>
                <w:sz w:val="28"/>
                <w:szCs w:val="28"/>
                <w:lang w:eastAsia="uk-UA"/>
              </w:rPr>
              <w:t>перезарахування</w:t>
            </w:r>
            <w:proofErr w:type="spellEnd"/>
            <w:r w:rsidRPr="005054E9">
              <w:rPr>
                <w:rFonts w:ascii="Times New Roman" w:hAnsi="Times New Roman"/>
                <w:i/>
                <w:iCs/>
                <w:sz w:val="28"/>
                <w:szCs w:val="28"/>
                <w:lang w:eastAsia="uk-UA"/>
              </w:rPr>
              <w:t xml:space="preserve"> кредитів</w:t>
            </w:r>
          </w:p>
        </w:tc>
        <w:tc>
          <w:tcPr>
            <w:tcW w:w="7102" w:type="dxa"/>
          </w:tcPr>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у випадку мобільності, правила перескладання або відпрацювання пропущених занять тощо: відбувається згідно з «</w:t>
            </w:r>
            <w:r w:rsidRPr="005054E9">
              <w:rPr>
                <w:rFonts w:ascii="Arial" w:hAnsi="Arial" w:cs="Arial"/>
                <w:lang w:eastAsia="uk-UA"/>
              </w:rPr>
              <w:t xml:space="preserve"> </w:t>
            </w:r>
            <w:r w:rsidRPr="005054E9">
              <w:rPr>
                <w:rFonts w:ascii="Times New Roman" w:hAnsi="Times New Roman"/>
                <w:sz w:val="28"/>
                <w:szCs w:val="28"/>
                <w:lang w:eastAsia="uk-UA"/>
              </w:rPr>
              <w:t xml:space="preserve">Положення  про  академічну  мобільність  учасників освітнього  процесу  НУ  «Чернігівська  політехніка» </w:t>
            </w:r>
            <w:hyperlink r:id="rId18" w:history="1">
              <w:r w:rsidRPr="005054E9">
                <w:rPr>
                  <w:rStyle w:val="ab"/>
                  <w:rFonts w:ascii="Times New Roman" w:hAnsi="Times New Roman"/>
                  <w:sz w:val="28"/>
                  <w:szCs w:val="28"/>
                  <w:lang w:eastAsia="uk-UA"/>
                </w:rPr>
                <w:t>https://stu.cn.ua/wp-content/uploads/2021/04/polozhennya-pro-akademichnu-mobilnist-uchasnykiv-osvitnogo-proczesu.pdf</w:t>
              </w:r>
            </w:hyperlink>
          </w:p>
        </w:tc>
      </w:tr>
      <w:tr w:rsidR="00DF56E6" w:rsidRPr="005054E9" w:rsidTr="005054E9">
        <w:tc>
          <w:tcPr>
            <w:tcW w:w="2192" w:type="dxa"/>
          </w:tcPr>
          <w:p w:rsidR="00DF56E6" w:rsidRPr="005054E9" w:rsidRDefault="00DF56E6"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дедлайнів та перескладання</w:t>
            </w:r>
          </w:p>
        </w:tc>
        <w:tc>
          <w:tcPr>
            <w:tcW w:w="7102" w:type="dxa"/>
          </w:tcPr>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Роботи, які здаються із порушенням термінів без поважних  причин,  оцінюються  на  нижчу  оцінку.</w:t>
            </w:r>
            <w:r>
              <w:rPr>
                <w:rFonts w:ascii="Times New Roman" w:hAnsi="Times New Roman"/>
                <w:sz w:val="28"/>
                <w:szCs w:val="28"/>
                <w:lang w:eastAsia="uk-UA"/>
              </w:rPr>
              <w:t xml:space="preserve"> </w:t>
            </w:r>
            <w:r w:rsidRPr="005054E9">
              <w:rPr>
                <w:rFonts w:ascii="Times New Roman" w:hAnsi="Times New Roman"/>
                <w:sz w:val="28"/>
                <w:szCs w:val="28"/>
                <w:lang w:eastAsia="uk-UA"/>
              </w:rPr>
              <w:t>Перескладання модулів відбувається із дозволу лектора за наявності поважних причин (наприклад, лікарняний).</w:t>
            </w:r>
          </w:p>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tc>
      </w:tr>
      <w:tr w:rsidR="00DF56E6" w:rsidRPr="005054E9" w:rsidTr="005054E9">
        <w:tc>
          <w:tcPr>
            <w:tcW w:w="2192" w:type="dxa"/>
          </w:tcPr>
          <w:p w:rsidR="00DF56E6" w:rsidRPr="005054E9" w:rsidRDefault="00DF56E6" w:rsidP="005054E9">
            <w:pPr>
              <w:widowControl w:val="0"/>
              <w:autoSpaceDN w:val="0"/>
              <w:spacing w:after="0"/>
              <w:rPr>
                <w:rFonts w:ascii="Times New Roman" w:hAnsi="Times New Roman"/>
                <w:b/>
                <w:sz w:val="28"/>
                <w:szCs w:val="28"/>
                <w:lang w:eastAsia="uk-UA"/>
              </w:rPr>
            </w:pPr>
            <w:r w:rsidRPr="005054E9">
              <w:rPr>
                <w:rFonts w:ascii="Times New Roman" w:hAnsi="Times New Roman"/>
                <w:i/>
                <w:iCs/>
                <w:sz w:val="28"/>
                <w:szCs w:val="28"/>
                <w:lang w:eastAsia="uk-UA"/>
              </w:rPr>
              <w:t>Політика щодо відвідування</w:t>
            </w:r>
          </w:p>
        </w:tc>
        <w:tc>
          <w:tcPr>
            <w:tcW w:w="7102" w:type="dxa"/>
          </w:tcPr>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5054E9">
                <w:rPr>
                  <w:rStyle w:val="ab"/>
                  <w:rFonts w:ascii="Times New Roman" w:hAnsi="Times New Roman"/>
                  <w:sz w:val="28"/>
                  <w:szCs w:val="28"/>
                  <w:lang w:eastAsia="uk-UA"/>
                </w:rPr>
                <w:t>https://stu.cn.ua/wp-content/uploads/2021/04/polozhennya-pro-potochne-ta-pidsumkove-oczinyuvannya-znan-zdobuvachiv-vyshhoyi-osvity-1.pdf</w:t>
              </w:r>
            </w:hyperlink>
          </w:p>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Вільне відвідування занять здобувачам вищої освіти Університету дозволяється з метою створення умов для </w:t>
            </w:r>
            <w:r w:rsidRPr="005054E9">
              <w:rPr>
                <w:rFonts w:ascii="Times New Roman" w:hAnsi="Times New Roman"/>
                <w:sz w:val="28"/>
                <w:szCs w:val="28"/>
                <w:lang w:eastAsia="uk-UA"/>
              </w:rPr>
              <w:lastRenderedPageBreak/>
              <w:t>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5054E9">
                <w:rPr>
                  <w:rStyle w:val="ab"/>
                  <w:rFonts w:ascii="Times New Roman" w:hAnsi="Times New Roman"/>
                  <w:sz w:val="28"/>
                  <w:szCs w:val="28"/>
                  <w:lang w:eastAsia="uk-UA"/>
                </w:rPr>
                <w:t>https://stu.cn.ua/wp-content/uploads/2021/03/p-vilne-vid.pdf</w:t>
              </w:r>
            </w:hyperlink>
          </w:p>
        </w:tc>
      </w:tr>
      <w:tr w:rsidR="00DF56E6" w:rsidRPr="005054E9" w:rsidTr="005054E9">
        <w:tc>
          <w:tcPr>
            <w:tcW w:w="2192" w:type="dxa"/>
          </w:tcPr>
          <w:p w:rsidR="00DF56E6" w:rsidRPr="005054E9" w:rsidRDefault="00DF56E6" w:rsidP="005054E9">
            <w:pPr>
              <w:widowControl w:val="0"/>
              <w:autoSpaceDN w:val="0"/>
              <w:spacing w:after="0"/>
              <w:rPr>
                <w:rFonts w:ascii="Times New Roman" w:hAnsi="Times New Roman"/>
                <w:b/>
                <w:sz w:val="28"/>
                <w:szCs w:val="28"/>
                <w:lang w:eastAsia="uk-UA"/>
              </w:rPr>
            </w:pPr>
            <w:r w:rsidRPr="005054E9">
              <w:rPr>
                <w:rFonts w:ascii="Times New Roman" w:hAnsi="Times New Roman"/>
                <w:bCs/>
                <w:i/>
                <w:sz w:val="28"/>
                <w:szCs w:val="28"/>
                <w:lang w:eastAsia="uk-UA"/>
              </w:rPr>
              <w:lastRenderedPageBreak/>
              <w:t>Політика оскарження результатів контрольних заходів</w:t>
            </w:r>
            <w:r w:rsidRPr="005054E9">
              <w:rPr>
                <w:rFonts w:ascii="Times New Roman" w:hAnsi="Times New Roman"/>
                <w:bCs/>
                <w:sz w:val="28"/>
                <w:szCs w:val="28"/>
                <w:lang w:eastAsia="uk-UA"/>
              </w:rPr>
              <w:t>.</w:t>
            </w:r>
          </w:p>
        </w:tc>
        <w:tc>
          <w:tcPr>
            <w:tcW w:w="7102" w:type="dxa"/>
          </w:tcPr>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5054E9">
              <w:rPr>
                <w:rFonts w:ascii="Times New Roman" w:hAnsi="Times New Roman"/>
                <w:sz w:val="28"/>
                <w:szCs w:val="28"/>
                <w:lang w:eastAsia="uk-UA"/>
              </w:rPr>
              <w:t>інформальній</w:t>
            </w:r>
            <w:proofErr w:type="spellEnd"/>
            <w:r w:rsidRPr="005054E9">
              <w:rPr>
                <w:rFonts w:ascii="Times New Roman" w:hAnsi="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5054E9">
              <w:rPr>
                <w:rFonts w:ascii="Times New Roman" w:hAnsi="Times New Roman"/>
                <w:bCs/>
                <w:sz w:val="28"/>
                <w:szCs w:val="28"/>
                <w:lang w:eastAsia="uk-UA"/>
              </w:rPr>
              <w:t xml:space="preserve"> Порядок подання та розгляду апеляцій визначається відповідно до р.7 </w:t>
            </w:r>
            <w:r w:rsidRPr="005054E9">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5054E9">
              <w:rPr>
                <w:rFonts w:ascii="Times New Roman" w:hAnsi="Times New Roman"/>
                <w:bCs/>
                <w:sz w:val="28"/>
                <w:szCs w:val="28"/>
                <w:lang w:eastAsia="uk-UA"/>
              </w:rPr>
              <w:t xml:space="preserve"> </w:t>
            </w:r>
            <w:hyperlink r:id="rId22" w:history="1">
              <w:r w:rsidRPr="005054E9">
                <w:rPr>
                  <w:rStyle w:val="ab"/>
                  <w:rFonts w:ascii="Times New Roman" w:hAnsi="Times New Roman"/>
                  <w:bCs/>
                  <w:sz w:val="28"/>
                  <w:szCs w:val="28"/>
                  <w:lang w:eastAsia="uk-UA"/>
                </w:rPr>
                <w:t>https://stu.cn.ua/wp-content/uploads/2021/04/polozhennya-pro-potochne-ta-pidsumkove-oczinyuvannya-znan-zdobuvachiv-vyshhoyi-osvity-1.pdf</w:t>
              </w:r>
            </w:hyperlink>
          </w:p>
        </w:tc>
      </w:tr>
      <w:tr w:rsidR="00DF56E6" w:rsidRPr="005054E9" w:rsidTr="005054E9">
        <w:tc>
          <w:tcPr>
            <w:tcW w:w="2192" w:type="dxa"/>
          </w:tcPr>
          <w:p w:rsidR="00DF56E6" w:rsidRPr="005054E9" w:rsidRDefault="00DF56E6"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t>Консультації</w:t>
            </w:r>
          </w:p>
        </w:tc>
        <w:tc>
          <w:tcPr>
            <w:tcW w:w="7102" w:type="dxa"/>
          </w:tcPr>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DF56E6" w:rsidRPr="005054E9" w:rsidTr="005054E9">
        <w:tc>
          <w:tcPr>
            <w:tcW w:w="2192" w:type="dxa"/>
          </w:tcPr>
          <w:p w:rsidR="00DF56E6" w:rsidRPr="005054E9" w:rsidRDefault="00DF56E6" w:rsidP="005054E9">
            <w:pPr>
              <w:widowControl w:val="0"/>
              <w:autoSpaceDN w:val="0"/>
              <w:spacing w:after="0"/>
              <w:rPr>
                <w:rFonts w:ascii="Times New Roman" w:hAnsi="Times New Roman"/>
                <w:i/>
                <w:sz w:val="28"/>
                <w:szCs w:val="28"/>
                <w:lang w:eastAsia="uk-UA"/>
              </w:rPr>
            </w:pPr>
            <w:r w:rsidRPr="005054E9">
              <w:rPr>
                <w:rFonts w:ascii="Times New Roman" w:hAnsi="Times New Roman"/>
                <w:i/>
                <w:sz w:val="28"/>
                <w:szCs w:val="28"/>
                <w:lang w:eastAsia="uk-UA"/>
              </w:rPr>
              <w:t xml:space="preserve">Розвиток </w:t>
            </w:r>
            <w:proofErr w:type="spellStart"/>
            <w:r w:rsidRPr="005054E9">
              <w:rPr>
                <w:rFonts w:ascii="Times New Roman" w:hAnsi="Times New Roman"/>
                <w:i/>
                <w:sz w:val="28"/>
                <w:szCs w:val="28"/>
                <w:lang w:eastAsia="uk-UA"/>
              </w:rPr>
              <w:t>soft</w:t>
            </w:r>
            <w:proofErr w:type="spellEnd"/>
            <w:r w:rsidRPr="005054E9">
              <w:rPr>
                <w:rFonts w:ascii="Times New Roman" w:hAnsi="Times New Roman"/>
                <w:i/>
                <w:sz w:val="28"/>
                <w:szCs w:val="28"/>
                <w:lang w:eastAsia="uk-UA"/>
              </w:rPr>
              <w:t xml:space="preserve"> </w:t>
            </w:r>
            <w:proofErr w:type="spellStart"/>
            <w:r w:rsidRPr="005054E9">
              <w:rPr>
                <w:rFonts w:ascii="Times New Roman" w:hAnsi="Times New Roman"/>
                <w:i/>
                <w:sz w:val="28"/>
                <w:szCs w:val="28"/>
                <w:lang w:eastAsia="uk-UA"/>
              </w:rPr>
              <w:t>skills</w:t>
            </w:r>
            <w:proofErr w:type="spellEnd"/>
          </w:p>
        </w:tc>
        <w:tc>
          <w:tcPr>
            <w:tcW w:w="7102" w:type="dxa"/>
          </w:tcPr>
          <w:p w:rsidR="00DF56E6" w:rsidRPr="005054E9" w:rsidRDefault="00DF56E6" w:rsidP="005054E9">
            <w:pPr>
              <w:widowControl w:val="0"/>
              <w:autoSpaceDN w:val="0"/>
              <w:spacing w:after="0"/>
              <w:jc w:val="both"/>
              <w:rPr>
                <w:rFonts w:ascii="Times New Roman" w:hAnsi="Times New Roman"/>
                <w:sz w:val="28"/>
                <w:szCs w:val="28"/>
                <w:lang w:eastAsia="uk-UA"/>
              </w:rPr>
            </w:pPr>
            <w:r w:rsidRPr="005054E9">
              <w:rPr>
                <w:rFonts w:ascii="Times New Roman" w:hAnsi="Times New Roman"/>
                <w:sz w:val="28"/>
                <w:szCs w:val="28"/>
                <w:lang w:eastAsia="uk-UA"/>
              </w:rPr>
              <w:t xml:space="preserve">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w:t>
            </w:r>
            <w:r w:rsidRPr="005054E9">
              <w:rPr>
                <w:rFonts w:ascii="Times New Roman" w:hAnsi="Times New Roman"/>
                <w:sz w:val="28"/>
                <w:szCs w:val="28"/>
                <w:lang w:eastAsia="uk-UA"/>
              </w:rPr>
              <w:lastRenderedPageBreak/>
              <w:t>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DF56E6" w:rsidRPr="00D92E35" w:rsidRDefault="00DF56E6" w:rsidP="00D92E35">
      <w:pPr>
        <w:spacing w:after="0"/>
        <w:ind w:firstLine="360"/>
        <w:jc w:val="both"/>
        <w:rPr>
          <w:rFonts w:ascii="Times New Roman" w:hAnsi="Times New Roman"/>
          <w:b/>
          <w:sz w:val="28"/>
          <w:szCs w:val="28"/>
          <w:lang w:eastAsia="uk-UA"/>
        </w:rPr>
      </w:pPr>
    </w:p>
    <w:p w:rsidR="00DF56E6" w:rsidRPr="00D92E35" w:rsidRDefault="00DF56E6" w:rsidP="00D92E35">
      <w:pPr>
        <w:spacing w:after="0"/>
        <w:ind w:firstLine="360"/>
        <w:jc w:val="both"/>
        <w:rPr>
          <w:rFonts w:ascii="Times New Roman" w:hAnsi="Times New Roman"/>
          <w:b/>
          <w:sz w:val="28"/>
          <w:szCs w:val="28"/>
          <w:lang w:eastAsia="uk-UA"/>
        </w:rPr>
      </w:pPr>
      <w:r w:rsidRPr="00D92E35">
        <w:rPr>
          <w:rFonts w:ascii="Times New Roman" w:hAnsi="Times New Roman"/>
          <w:b/>
          <w:sz w:val="28"/>
          <w:szCs w:val="28"/>
          <w:lang w:eastAsia="uk-UA"/>
        </w:rPr>
        <w:t>8. Рекомендована література</w:t>
      </w:r>
    </w:p>
    <w:p w:rsidR="00DF56E6" w:rsidRPr="00C941E1" w:rsidRDefault="00DF56E6" w:rsidP="004E74CE">
      <w:pPr>
        <w:pStyle w:val="a9"/>
        <w:numPr>
          <w:ilvl w:val="0"/>
          <w:numId w:val="15"/>
        </w:numPr>
        <w:tabs>
          <w:tab w:val="left" w:pos="993"/>
          <w:tab w:val="left" w:pos="1080"/>
        </w:tabs>
        <w:ind w:left="0" w:firstLine="709"/>
        <w:contextualSpacing/>
        <w:jc w:val="both"/>
        <w:rPr>
          <w:lang w:val="uk-UA"/>
        </w:rPr>
      </w:pPr>
      <w:r w:rsidRPr="00C941E1">
        <w:rPr>
          <w:lang w:val="uk-UA"/>
        </w:rPr>
        <w:t xml:space="preserve">Відповідальність у праві: філософія, історія, теорія: монографія / За </w:t>
      </w:r>
      <w:proofErr w:type="spellStart"/>
      <w:r w:rsidRPr="00C941E1">
        <w:rPr>
          <w:lang w:val="uk-UA"/>
        </w:rPr>
        <w:t>заг</w:t>
      </w:r>
      <w:proofErr w:type="spellEnd"/>
      <w:r w:rsidRPr="00C941E1">
        <w:rPr>
          <w:lang w:val="uk-UA"/>
        </w:rPr>
        <w:t xml:space="preserve">. ред. І. </w:t>
      </w:r>
      <w:proofErr w:type="spellStart"/>
      <w:r w:rsidRPr="00C941E1">
        <w:rPr>
          <w:lang w:val="uk-UA"/>
        </w:rPr>
        <w:t>Безклубого</w:t>
      </w:r>
      <w:proofErr w:type="spellEnd"/>
      <w:r w:rsidRPr="00C941E1">
        <w:rPr>
          <w:lang w:val="uk-UA"/>
        </w:rPr>
        <w:t xml:space="preserve">. К, Грамота, 2014. </w:t>
      </w:r>
      <w:r>
        <w:rPr>
          <w:lang w:val="uk-UA"/>
        </w:rPr>
        <w:t xml:space="preserve">- </w:t>
      </w:r>
      <w:r w:rsidRPr="00C941E1">
        <w:rPr>
          <w:lang w:val="uk-UA"/>
        </w:rPr>
        <w:t>448 с.</w:t>
      </w:r>
    </w:p>
    <w:p w:rsidR="004E74CE" w:rsidRPr="00C941E1" w:rsidRDefault="004E74CE" w:rsidP="004E74CE">
      <w:pPr>
        <w:pStyle w:val="a9"/>
        <w:numPr>
          <w:ilvl w:val="0"/>
          <w:numId w:val="15"/>
        </w:numPr>
        <w:tabs>
          <w:tab w:val="left" w:pos="993"/>
          <w:tab w:val="left" w:pos="1080"/>
        </w:tabs>
        <w:ind w:left="0" w:firstLine="709"/>
        <w:contextualSpacing/>
        <w:jc w:val="both"/>
        <w:rPr>
          <w:lang w:val="uk-UA"/>
        </w:rPr>
      </w:pPr>
      <w:r>
        <w:rPr>
          <w:lang w:val="uk-UA"/>
        </w:rPr>
        <w:t xml:space="preserve">Інститут юридичної відповідальності у демократичних правових системах: Монографія / </w:t>
      </w:r>
      <w:proofErr w:type="spellStart"/>
      <w:r>
        <w:rPr>
          <w:lang w:val="uk-UA"/>
        </w:rPr>
        <w:t>Кол</w:t>
      </w:r>
      <w:proofErr w:type="spellEnd"/>
      <w:r>
        <w:rPr>
          <w:lang w:val="uk-UA"/>
        </w:rPr>
        <w:t xml:space="preserve">. Авторів. За </w:t>
      </w:r>
      <w:proofErr w:type="spellStart"/>
      <w:r>
        <w:rPr>
          <w:lang w:val="uk-UA"/>
        </w:rPr>
        <w:t>заг.ред</w:t>
      </w:r>
      <w:proofErr w:type="spellEnd"/>
      <w:r>
        <w:rPr>
          <w:lang w:val="uk-UA"/>
        </w:rPr>
        <w:t xml:space="preserve">. </w:t>
      </w:r>
      <w:proofErr w:type="spellStart"/>
      <w:r>
        <w:rPr>
          <w:lang w:val="uk-UA"/>
        </w:rPr>
        <w:t>Н.М.Оніщенко</w:t>
      </w:r>
      <w:proofErr w:type="spellEnd"/>
      <w:r>
        <w:rPr>
          <w:lang w:val="uk-UA"/>
        </w:rPr>
        <w:t>. – К.: Видавництво «Юридична думка», 2009. – 216 с.</w:t>
      </w:r>
    </w:p>
    <w:p w:rsidR="00DF56E6" w:rsidRPr="00C941E1" w:rsidRDefault="00DF56E6" w:rsidP="004E74CE">
      <w:pPr>
        <w:pStyle w:val="a9"/>
        <w:numPr>
          <w:ilvl w:val="0"/>
          <w:numId w:val="15"/>
        </w:numPr>
        <w:tabs>
          <w:tab w:val="left" w:pos="993"/>
          <w:tab w:val="left" w:pos="1080"/>
        </w:tabs>
        <w:ind w:left="0" w:firstLine="709"/>
        <w:contextualSpacing/>
        <w:jc w:val="both"/>
        <w:rPr>
          <w:lang w:val="uk-UA"/>
        </w:rPr>
      </w:pPr>
      <w:r w:rsidRPr="00C941E1">
        <w:rPr>
          <w:lang w:val="uk-UA"/>
        </w:rPr>
        <w:t xml:space="preserve">Загальна теорія права: </w:t>
      </w:r>
      <w:proofErr w:type="spellStart"/>
      <w:r w:rsidRPr="00C941E1">
        <w:rPr>
          <w:lang w:val="uk-UA"/>
        </w:rPr>
        <w:t>посіб</w:t>
      </w:r>
      <w:proofErr w:type="spellEnd"/>
      <w:r w:rsidRPr="00C941E1">
        <w:rPr>
          <w:lang w:val="uk-UA"/>
        </w:rPr>
        <w:t xml:space="preserve">. для </w:t>
      </w:r>
      <w:proofErr w:type="spellStart"/>
      <w:r w:rsidRPr="00C941E1">
        <w:rPr>
          <w:lang w:val="uk-UA"/>
        </w:rPr>
        <w:t>підготов</w:t>
      </w:r>
      <w:proofErr w:type="spellEnd"/>
      <w:r w:rsidRPr="00C941E1">
        <w:rPr>
          <w:lang w:val="uk-UA"/>
        </w:rPr>
        <w:t xml:space="preserve">. до іспитів за новою програмою / за </w:t>
      </w:r>
      <w:proofErr w:type="spellStart"/>
      <w:r w:rsidRPr="00C941E1">
        <w:rPr>
          <w:lang w:val="uk-UA"/>
        </w:rPr>
        <w:t>заг</w:t>
      </w:r>
      <w:proofErr w:type="spellEnd"/>
      <w:r w:rsidRPr="00C941E1">
        <w:rPr>
          <w:lang w:val="uk-UA"/>
        </w:rPr>
        <w:t xml:space="preserve">. ред. О.В. Петришина. Харків: Право, 2019. </w:t>
      </w:r>
      <w:r>
        <w:rPr>
          <w:lang w:val="uk-UA"/>
        </w:rPr>
        <w:t xml:space="preserve">- </w:t>
      </w:r>
      <w:r w:rsidRPr="00C941E1">
        <w:rPr>
          <w:lang w:val="uk-UA"/>
        </w:rPr>
        <w:t>172 с.</w:t>
      </w:r>
    </w:p>
    <w:p w:rsidR="00DF56E6" w:rsidRDefault="00DF56E6" w:rsidP="004E74CE">
      <w:pPr>
        <w:pStyle w:val="a9"/>
        <w:numPr>
          <w:ilvl w:val="0"/>
          <w:numId w:val="15"/>
        </w:numPr>
        <w:tabs>
          <w:tab w:val="left" w:pos="993"/>
          <w:tab w:val="left" w:pos="1080"/>
        </w:tabs>
        <w:ind w:left="0" w:firstLine="709"/>
        <w:contextualSpacing/>
        <w:jc w:val="both"/>
        <w:rPr>
          <w:lang w:val="uk-UA"/>
        </w:rPr>
      </w:pPr>
      <w:r w:rsidRPr="00C941E1">
        <w:rPr>
          <w:lang w:val="uk-UA"/>
        </w:rPr>
        <w:t xml:space="preserve">Теорія держави і права : підручник / за ред. О.В. Петришина. Х.: Право, 2015. </w:t>
      </w:r>
      <w:r>
        <w:rPr>
          <w:lang w:val="uk-UA"/>
        </w:rPr>
        <w:t xml:space="preserve">- </w:t>
      </w:r>
      <w:r w:rsidRPr="00C941E1">
        <w:rPr>
          <w:lang w:val="uk-UA"/>
        </w:rPr>
        <w:t>368 с.</w:t>
      </w:r>
    </w:p>
    <w:p w:rsidR="004E74CE" w:rsidRPr="00C941E1" w:rsidRDefault="004E74CE" w:rsidP="004E74CE">
      <w:pPr>
        <w:pStyle w:val="a9"/>
        <w:numPr>
          <w:ilvl w:val="0"/>
          <w:numId w:val="15"/>
        </w:numPr>
        <w:tabs>
          <w:tab w:val="left" w:pos="993"/>
          <w:tab w:val="left" w:pos="1080"/>
        </w:tabs>
        <w:ind w:left="0" w:firstLine="709"/>
        <w:contextualSpacing/>
        <w:jc w:val="both"/>
        <w:rPr>
          <w:lang w:val="uk-UA"/>
        </w:rPr>
      </w:pPr>
      <w:proofErr w:type="spellStart"/>
      <w:r>
        <w:t>Тополевський</w:t>
      </w:r>
      <w:proofErr w:type="spellEnd"/>
      <w:r>
        <w:t xml:space="preserve"> Р. Б., </w:t>
      </w:r>
      <w:proofErr w:type="spellStart"/>
      <w:r>
        <w:t>Федіна</w:t>
      </w:r>
      <w:proofErr w:type="spellEnd"/>
      <w:r>
        <w:t xml:space="preserve"> Н. В. </w:t>
      </w:r>
      <w:proofErr w:type="spellStart"/>
      <w:r>
        <w:t>Теорія</w:t>
      </w:r>
      <w:proofErr w:type="spellEnd"/>
      <w:r>
        <w:t xml:space="preserve"> </w:t>
      </w:r>
      <w:proofErr w:type="spellStart"/>
      <w:r>
        <w:t>держави</w:t>
      </w:r>
      <w:proofErr w:type="spellEnd"/>
      <w:r>
        <w:t xml:space="preserve"> і права: </w:t>
      </w:r>
      <w:proofErr w:type="spellStart"/>
      <w:r>
        <w:t>навч</w:t>
      </w:r>
      <w:proofErr w:type="spellEnd"/>
      <w:r>
        <w:t xml:space="preserve">. </w:t>
      </w:r>
      <w:proofErr w:type="spellStart"/>
      <w:r>
        <w:t>посібник</w:t>
      </w:r>
      <w:proofErr w:type="spellEnd"/>
      <w:r>
        <w:t xml:space="preserve">. </w:t>
      </w:r>
      <w:proofErr w:type="spellStart"/>
      <w:r>
        <w:t>Львів</w:t>
      </w:r>
      <w:proofErr w:type="spellEnd"/>
      <w:r>
        <w:t xml:space="preserve">: </w:t>
      </w:r>
      <w:proofErr w:type="spellStart"/>
      <w:r>
        <w:t>ЛьвДУВС</w:t>
      </w:r>
      <w:proofErr w:type="spellEnd"/>
      <w:r>
        <w:t>, 2020. 268 с.</w:t>
      </w:r>
    </w:p>
    <w:p w:rsidR="004274A6" w:rsidRDefault="004274A6" w:rsidP="004E74CE">
      <w:pPr>
        <w:pStyle w:val="a9"/>
        <w:numPr>
          <w:ilvl w:val="0"/>
          <w:numId w:val="15"/>
        </w:numPr>
        <w:tabs>
          <w:tab w:val="left" w:pos="993"/>
        </w:tabs>
        <w:ind w:left="0" w:firstLine="709"/>
        <w:contextualSpacing/>
        <w:jc w:val="both"/>
        <w:rPr>
          <w:lang w:val="uk-UA"/>
        </w:rPr>
      </w:pPr>
      <w:r>
        <w:rPr>
          <w:lang w:val="uk-UA"/>
        </w:rPr>
        <w:t xml:space="preserve">Загальна теорія права : підручник / [О. В. Петришин, Д. В. Лук’янов, С. І. Максимов, В. С. </w:t>
      </w:r>
      <w:proofErr w:type="spellStart"/>
      <w:r>
        <w:rPr>
          <w:lang w:val="uk-UA"/>
        </w:rPr>
        <w:t>Смородинський</w:t>
      </w:r>
      <w:proofErr w:type="spellEnd"/>
      <w:r>
        <w:rPr>
          <w:lang w:val="uk-UA"/>
        </w:rPr>
        <w:t xml:space="preserve"> та ін.] ; за ред. О. В. Петришина. </w:t>
      </w:r>
      <w:proofErr w:type="spellStart"/>
      <w:r>
        <w:rPr>
          <w:lang w:val="uk-UA"/>
        </w:rPr>
        <w:t>Харкі</w:t>
      </w:r>
      <w:proofErr w:type="spellEnd"/>
      <w:r>
        <w:rPr>
          <w:lang w:val="uk-UA"/>
        </w:rPr>
        <w:t xml:space="preserve">: Право, 2020. 568 с. </w:t>
      </w:r>
    </w:p>
    <w:p w:rsidR="004274A6" w:rsidRDefault="004274A6" w:rsidP="004E74CE">
      <w:pPr>
        <w:pStyle w:val="a9"/>
        <w:numPr>
          <w:ilvl w:val="0"/>
          <w:numId w:val="15"/>
        </w:numPr>
        <w:tabs>
          <w:tab w:val="left" w:pos="993"/>
        </w:tabs>
        <w:ind w:left="0" w:firstLine="709"/>
        <w:contextualSpacing/>
        <w:jc w:val="both"/>
        <w:rPr>
          <w:lang w:val="uk-UA"/>
        </w:rPr>
      </w:pPr>
      <w:proofErr w:type="spellStart"/>
      <w:r>
        <w:rPr>
          <w:lang w:val="uk-UA"/>
        </w:rPr>
        <w:t>Крестовська</w:t>
      </w:r>
      <w:proofErr w:type="spellEnd"/>
      <w:r>
        <w:rPr>
          <w:lang w:val="uk-UA"/>
        </w:rPr>
        <w:t xml:space="preserve"> Н. М., Матвєєва Л. Г. Теорія держави і права. Підручник. Практикум. Тести: підручник. 2-ге вид., </w:t>
      </w:r>
      <w:proofErr w:type="spellStart"/>
      <w:r>
        <w:rPr>
          <w:lang w:val="uk-UA"/>
        </w:rPr>
        <w:t>випр</w:t>
      </w:r>
      <w:proofErr w:type="spellEnd"/>
      <w:r>
        <w:rPr>
          <w:lang w:val="uk-UA"/>
        </w:rPr>
        <w:t xml:space="preserve">. і </w:t>
      </w:r>
      <w:proofErr w:type="spellStart"/>
      <w:r>
        <w:rPr>
          <w:lang w:val="uk-UA"/>
        </w:rPr>
        <w:t>допов</w:t>
      </w:r>
      <w:proofErr w:type="spellEnd"/>
      <w:r>
        <w:rPr>
          <w:lang w:val="uk-UA"/>
        </w:rPr>
        <w:t xml:space="preserve">. Київ: Юрінком Інтер, 2019. 584 с. </w:t>
      </w:r>
    </w:p>
    <w:p w:rsidR="004E74CE" w:rsidRDefault="004E74CE" w:rsidP="004E74CE">
      <w:pPr>
        <w:pStyle w:val="a9"/>
        <w:tabs>
          <w:tab w:val="left" w:pos="851"/>
        </w:tabs>
        <w:ind w:left="540"/>
        <w:contextualSpacing/>
        <w:jc w:val="both"/>
        <w:rPr>
          <w:lang w:val="uk-UA"/>
        </w:rPr>
      </w:pPr>
    </w:p>
    <w:p w:rsidR="004274A6" w:rsidRPr="00C941E1" w:rsidRDefault="004274A6" w:rsidP="004274A6">
      <w:pPr>
        <w:pStyle w:val="a9"/>
        <w:tabs>
          <w:tab w:val="left" w:pos="1080"/>
        </w:tabs>
        <w:ind w:left="540"/>
        <w:contextualSpacing/>
        <w:jc w:val="both"/>
        <w:rPr>
          <w:lang w:val="uk-UA"/>
        </w:rPr>
      </w:pPr>
    </w:p>
    <w:p w:rsidR="00DF56E6" w:rsidRPr="009F4FF9" w:rsidRDefault="00DF56E6" w:rsidP="00BA012B">
      <w:pPr>
        <w:pStyle w:val="a9"/>
        <w:tabs>
          <w:tab w:val="left" w:pos="900"/>
        </w:tabs>
        <w:autoSpaceDE w:val="0"/>
        <w:autoSpaceDN w:val="0"/>
        <w:adjustRightInd w:val="0"/>
        <w:ind w:left="0"/>
        <w:jc w:val="both"/>
        <w:rPr>
          <w:lang w:val="uk-UA"/>
        </w:rPr>
      </w:pPr>
    </w:p>
    <w:sectPr w:rsidR="00DF56E6" w:rsidRPr="009F4FF9"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58E" w:rsidRDefault="009F358E" w:rsidP="00AC4E84">
      <w:pPr>
        <w:spacing w:after="0" w:line="240" w:lineRule="auto"/>
      </w:pPr>
      <w:r>
        <w:separator/>
      </w:r>
    </w:p>
  </w:endnote>
  <w:endnote w:type="continuationSeparator" w:id="0">
    <w:p w:rsidR="009F358E" w:rsidRDefault="009F358E"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Default="00DF56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Default="00DF56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Default="00DF56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58E" w:rsidRDefault="009F358E" w:rsidP="00AC4E84">
      <w:pPr>
        <w:spacing w:after="0" w:line="240" w:lineRule="auto"/>
      </w:pPr>
      <w:r>
        <w:separator/>
      </w:r>
    </w:p>
  </w:footnote>
  <w:footnote w:type="continuationSeparator" w:id="0">
    <w:p w:rsidR="009F358E" w:rsidRDefault="009F358E"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Default="00DF56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Pr="009A52A8" w:rsidRDefault="009F358E"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DF56E6" w:rsidRPr="009A52A8">
      <w:rPr>
        <w:rFonts w:ascii="Times New Roman" w:hAnsi="Times New Roman"/>
      </w:rPr>
      <w:t>КАФЕДРА ПРАВООХОРОННОЇ ДІЯЛЬНОСТІ ТА ЗАГАЛЬНОПРАВОВИХ ДИСЦИПЛІН</w:t>
    </w:r>
  </w:p>
  <w:p w:rsidR="00DF56E6" w:rsidRPr="009A52A8" w:rsidRDefault="00DF56E6"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DF56E6" w:rsidRDefault="00DF56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6" w:rsidRDefault="00DF56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b w:val="0"/>
        <w:i w:val="0"/>
        <w:smallCaps w:val="0"/>
        <w:strike w:val="0"/>
        <w:dstrike w:val="0"/>
        <w:color w:val="000000"/>
        <w:spacing w:val="0"/>
        <w:w w:val="100"/>
        <w:position w:val="0"/>
        <w:sz w:val="28"/>
        <w:u w:val="none"/>
        <w:effect w:val="none"/>
      </w:rPr>
    </w:lvl>
    <w:lvl w:ilvl="1">
      <w:start w:val="1"/>
      <w:numFmt w:val="bullet"/>
      <w:lvlText w:val="-"/>
      <w:lvlJc w:val="left"/>
      <w:rPr>
        <w:b w:val="0"/>
        <w:i w:val="0"/>
        <w:smallCaps w:val="0"/>
        <w:strike w:val="0"/>
        <w:dstrike w:val="0"/>
        <w:color w:val="000000"/>
        <w:spacing w:val="0"/>
        <w:w w:val="100"/>
        <w:position w:val="0"/>
        <w:sz w:val="28"/>
        <w:u w:val="none"/>
        <w:effect w:val="none"/>
      </w:rPr>
    </w:lvl>
    <w:lvl w:ilvl="2">
      <w:start w:val="1"/>
      <w:numFmt w:val="bullet"/>
      <w:lvlText w:val="-"/>
      <w:lvlJc w:val="left"/>
      <w:rPr>
        <w:b w:val="0"/>
        <w:i w:val="0"/>
        <w:smallCaps w:val="0"/>
        <w:strike w:val="0"/>
        <w:dstrike w:val="0"/>
        <w:color w:val="000000"/>
        <w:spacing w:val="0"/>
        <w:w w:val="100"/>
        <w:position w:val="0"/>
        <w:sz w:val="28"/>
        <w:u w:val="none"/>
        <w:effect w:val="none"/>
      </w:rPr>
    </w:lvl>
    <w:lvl w:ilvl="3">
      <w:start w:val="1"/>
      <w:numFmt w:val="bullet"/>
      <w:lvlText w:val="-"/>
      <w:lvlJc w:val="left"/>
      <w:rPr>
        <w:b w:val="0"/>
        <w:i w:val="0"/>
        <w:smallCaps w:val="0"/>
        <w:strike w:val="0"/>
        <w:dstrike w:val="0"/>
        <w:color w:val="000000"/>
        <w:spacing w:val="0"/>
        <w:w w:val="100"/>
        <w:position w:val="0"/>
        <w:sz w:val="28"/>
        <w:u w:val="none"/>
        <w:effect w:val="none"/>
      </w:rPr>
    </w:lvl>
    <w:lvl w:ilvl="4">
      <w:start w:val="1"/>
      <w:numFmt w:val="bullet"/>
      <w:lvlText w:val="-"/>
      <w:lvlJc w:val="left"/>
      <w:rPr>
        <w:b w:val="0"/>
        <w:i w:val="0"/>
        <w:smallCaps w:val="0"/>
        <w:strike w:val="0"/>
        <w:dstrike w:val="0"/>
        <w:color w:val="000000"/>
        <w:spacing w:val="0"/>
        <w:w w:val="100"/>
        <w:position w:val="0"/>
        <w:sz w:val="28"/>
        <w:u w:val="none"/>
        <w:effect w:val="none"/>
      </w:rPr>
    </w:lvl>
    <w:lvl w:ilvl="5">
      <w:start w:val="1"/>
      <w:numFmt w:val="bullet"/>
      <w:lvlText w:val="-"/>
      <w:lvlJc w:val="left"/>
      <w:rPr>
        <w:b w:val="0"/>
        <w:i w:val="0"/>
        <w:smallCaps w:val="0"/>
        <w:strike w:val="0"/>
        <w:dstrike w:val="0"/>
        <w:color w:val="000000"/>
        <w:spacing w:val="0"/>
        <w:w w:val="100"/>
        <w:position w:val="0"/>
        <w:sz w:val="28"/>
        <w:u w:val="none"/>
        <w:effect w:val="none"/>
      </w:rPr>
    </w:lvl>
    <w:lvl w:ilvl="6">
      <w:start w:val="1"/>
      <w:numFmt w:val="bullet"/>
      <w:lvlText w:val="-"/>
      <w:lvlJc w:val="left"/>
      <w:rPr>
        <w:b w:val="0"/>
        <w:i w:val="0"/>
        <w:smallCaps w:val="0"/>
        <w:strike w:val="0"/>
        <w:dstrike w:val="0"/>
        <w:color w:val="000000"/>
        <w:spacing w:val="0"/>
        <w:w w:val="100"/>
        <w:position w:val="0"/>
        <w:sz w:val="28"/>
        <w:u w:val="none"/>
        <w:effect w:val="none"/>
      </w:rPr>
    </w:lvl>
    <w:lvl w:ilvl="7">
      <w:start w:val="1"/>
      <w:numFmt w:val="bullet"/>
      <w:lvlText w:val="-"/>
      <w:lvlJc w:val="left"/>
      <w:rPr>
        <w:b w:val="0"/>
        <w:i w:val="0"/>
        <w:smallCaps w:val="0"/>
        <w:strike w:val="0"/>
        <w:dstrike w:val="0"/>
        <w:color w:val="000000"/>
        <w:spacing w:val="0"/>
        <w:w w:val="100"/>
        <w:position w:val="0"/>
        <w:sz w:val="28"/>
        <w:u w:val="none"/>
        <w:effect w:val="none"/>
      </w:rPr>
    </w:lvl>
    <w:lvl w:ilvl="8">
      <w:start w:val="1"/>
      <w:numFmt w:val="bullet"/>
      <w:lvlText w:val="-"/>
      <w:lvlJc w:val="left"/>
      <w:rPr>
        <w:b w:val="0"/>
        <w:i w:val="0"/>
        <w:smallCaps w:val="0"/>
        <w:strike w:val="0"/>
        <w:dstrike w:val="0"/>
        <w:color w:val="000000"/>
        <w:spacing w:val="0"/>
        <w:w w:val="100"/>
        <w:position w:val="0"/>
        <w:sz w:val="28"/>
        <w:u w:val="none"/>
        <w:effect w:val="none"/>
      </w:rPr>
    </w:lvl>
  </w:abstractNum>
  <w:abstractNum w:abstractNumId="1"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480509F"/>
    <w:multiLevelType w:val="hybridMultilevel"/>
    <w:tmpl w:val="63E4AE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436588C"/>
    <w:multiLevelType w:val="hybridMultilevel"/>
    <w:tmpl w:val="3F7E404C"/>
    <w:lvl w:ilvl="0" w:tplc="0419000F">
      <w:start w:val="1"/>
      <w:numFmt w:val="decimal"/>
      <w:lvlText w:val="%1."/>
      <w:lvlJc w:val="left"/>
      <w:pPr>
        <w:ind w:left="720" w:hanging="360"/>
      </w:pPr>
      <w:rPr>
        <w:rFonts w:cs="Times New Roman"/>
      </w:rPr>
    </w:lvl>
    <w:lvl w:ilvl="1" w:tplc="0422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8"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DD73B5"/>
    <w:multiLevelType w:val="hybridMultilevel"/>
    <w:tmpl w:val="6540AFA0"/>
    <w:lvl w:ilvl="0" w:tplc="0422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C352502"/>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11" w15:restartNumberingAfterBreak="0">
    <w:nsid w:val="629D5B76"/>
    <w:multiLevelType w:val="hybridMultilevel"/>
    <w:tmpl w:val="3F7E404C"/>
    <w:lvl w:ilvl="0" w:tplc="0419000F">
      <w:start w:val="1"/>
      <w:numFmt w:val="decimal"/>
      <w:lvlText w:val="%1."/>
      <w:lvlJc w:val="left"/>
      <w:pPr>
        <w:ind w:left="720" w:hanging="360"/>
      </w:pPr>
      <w:rPr>
        <w:rFonts w:cs="Times New Roman"/>
      </w:rPr>
    </w:lvl>
    <w:lvl w:ilvl="1" w:tplc="0422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3" w15:restartNumberingAfterBreak="0">
    <w:nsid w:val="772A5539"/>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5" w15:restartNumberingAfterBreak="0">
    <w:nsid w:val="7E70554E"/>
    <w:multiLevelType w:val="hybridMultilevel"/>
    <w:tmpl w:val="489843A6"/>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E84"/>
    <w:rsid w:val="000209C0"/>
    <w:rsid w:val="00045F46"/>
    <w:rsid w:val="000C0890"/>
    <w:rsid w:val="000C7A49"/>
    <w:rsid w:val="000F4A9A"/>
    <w:rsid w:val="00107CDC"/>
    <w:rsid w:val="0011672B"/>
    <w:rsid w:val="00125CBB"/>
    <w:rsid w:val="0012682E"/>
    <w:rsid w:val="00140377"/>
    <w:rsid w:val="001557F8"/>
    <w:rsid w:val="00170039"/>
    <w:rsid w:val="001958DC"/>
    <w:rsid w:val="00197B51"/>
    <w:rsid w:val="001B693F"/>
    <w:rsid w:val="00263D4F"/>
    <w:rsid w:val="002716F3"/>
    <w:rsid w:val="00280815"/>
    <w:rsid w:val="00287F38"/>
    <w:rsid w:val="002C2886"/>
    <w:rsid w:val="002D5E64"/>
    <w:rsid w:val="002E6475"/>
    <w:rsid w:val="00312B93"/>
    <w:rsid w:val="003741BF"/>
    <w:rsid w:val="00386796"/>
    <w:rsid w:val="003E4BE6"/>
    <w:rsid w:val="003E74AE"/>
    <w:rsid w:val="00401463"/>
    <w:rsid w:val="00412AA3"/>
    <w:rsid w:val="004274A6"/>
    <w:rsid w:val="00440B6E"/>
    <w:rsid w:val="00454168"/>
    <w:rsid w:val="00455FA2"/>
    <w:rsid w:val="00474EFB"/>
    <w:rsid w:val="004778CE"/>
    <w:rsid w:val="004810B6"/>
    <w:rsid w:val="004A21DD"/>
    <w:rsid w:val="004B2E7B"/>
    <w:rsid w:val="004B5BFD"/>
    <w:rsid w:val="004C00D8"/>
    <w:rsid w:val="004D4B38"/>
    <w:rsid w:val="004E1ADC"/>
    <w:rsid w:val="004E74CE"/>
    <w:rsid w:val="005054E9"/>
    <w:rsid w:val="00506017"/>
    <w:rsid w:val="00526D9E"/>
    <w:rsid w:val="0052767B"/>
    <w:rsid w:val="005360BD"/>
    <w:rsid w:val="00591745"/>
    <w:rsid w:val="005B4297"/>
    <w:rsid w:val="005D4DA0"/>
    <w:rsid w:val="00607EEF"/>
    <w:rsid w:val="0061223B"/>
    <w:rsid w:val="0062051C"/>
    <w:rsid w:val="0064527E"/>
    <w:rsid w:val="00667998"/>
    <w:rsid w:val="00683F95"/>
    <w:rsid w:val="006A4EE7"/>
    <w:rsid w:val="006C0130"/>
    <w:rsid w:val="006C0F5A"/>
    <w:rsid w:val="00723EAC"/>
    <w:rsid w:val="00743D68"/>
    <w:rsid w:val="00754E9F"/>
    <w:rsid w:val="00770690"/>
    <w:rsid w:val="0078105A"/>
    <w:rsid w:val="007A383E"/>
    <w:rsid w:val="007D23D3"/>
    <w:rsid w:val="0083148B"/>
    <w:rsid w:val="00836053"/>
    <w:rsid w:val="00851023"/>
    <w:rsid w:val="008548FF"/>
    <w:rsid w:val="00875797"/>
    <w:rsid w:val="008A203D"/>
    <w:rsid w:val="008A363A"/>
    <w:rsid w:val="008B74A8"/>
    <w:rsid w:val="008C476A"/>
    <w:rsid w:val="009214E9"/>
    <w:rsid w:val="0092202A"/>
    <w:rsid w:val="00934919"/>
    <w:rsid w:val="0096057E"/>
    <w:rsid w:val="00963F5D"/>
    <w:rsid w:val="00972DD8"/>
    <w:rsid w:val="009A52A8"/>
    <w:rsid w:val="009D3EFC"/>
    <w:rsid w:val="009D5D4A"/>
    <w:rsid w:val="009E047C"/>
    <w:rsid w:val="009F358E"/>
    <w:rsid w:val="009F4FF9"/>
    <w:rsid w:val="00A03FEA"/>
    <w:rsid w:val="00A0642E"/>
    <w:rsid w:val="00AC4E84"/>
    <w:rsid w:val="00AE4CD9"/>
    <w:rsid w:val="00B13620"/>
    <w:rsid w:val="00B20043"/>
    <w:rsid w:val="00B37C6F"/>
    <w:rsid w:val="00B67FC2"/>
    <w:rsid w:val="00BA012B"/>
    <w:rsid w:val="00BB5857"/>
    <w:rsid w:val="00BC5EC6"/>
    <w:rsid w:val="00BE126B"/>
    <w:rsid w:val="00C65A6D"/>
    <w:rsid w:val="00C941BF"/>
    <w:rsid w:val="00C941E1"/>
    <w:rsid w:val="00CB4432"/>
    <w:rsid w:val="00CC091C"/>
    <w:rsid w:val="00CC58D4"/>
    <w:rsid w:val="00CC7A50"/>
    <w:rsid w:val="00CE0F37"/>
    <w:rsid w:val="00D26246"/>
    <w:rsid w:val="00D806C9"/>
    <w:rsid w:val="00D92E35"/>
    <w:rsid w:val="00D96763"/>
    <w:rsid w:val="00DA0BF7"/>
    <w:rsid w:val="00DC1B5E"/>
    <w:rsid w:val="00DC6396"/>
    <w:rsid w:val="00DF56E6"/>
    <w:rsid w:val="00E01810"/>
    <w:rsid w:val="00E126FF"/>
    <w:rsid w:val="00E204E1"/>
    <w:rsid w:val="00E56091"/>
    <w:rsid w:val="00E96868"/>
    <w:rsid w:val="00E97E5C"/>
    <w:rsid w:val="00EE2C88"/>
    <w:rsid w:val="00F162EE"/>
    <w:rsid w:val="00F41124"/>
    <w:rsid w:val="00F65EC9"/>
    <w:rsid w:val="00F673AC"/>
    <w:rsid w:val="00FA6C1F"/>
    <w:rsid w:val="00FC7470"/>
    <w:rsid w:val="00FD0FF2"/>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0D121C"/>
  <w15:docId w15:val="{82A62448-8A54-4D83-AB62-67A4916A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і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і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99"/>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34"/>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paragraph" w:customStyle="1" w:styleId="listparagraphcxspmiddle">
    <w:name w:val="listparagraphcxspmiddle"/>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paragraph" w:customStyle="1" w:styleId="listparagraphcxsplast">
    <w:name w:val="listparagraphcxsplast"/>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character" w:customStyle="1" w:styleId="BodyTextIndentChar">
    <w:name w:val="Body Text Indent Char"/>
    <w:uiPriority w:val="99"/>
    <w:locked/>
    <w:rsid w:val="0096057E"/>
    <w:rPr>
      <w:rFonts w:cs="Times New Roman"/>
      <w:sz w:val="28"/>
      <w:szCs w:val="28"/>
      <w:lang w:val="ru-RU" w:eastAsia="ru-RU" w:bidi="ar-SA"/>
    </w:rPr>
  </w:style>
  <w:style w:type="paragraph" w:styleId="ad">
    <w:name w:val="Body Text Indent"/>
    <w:basedOn w:val="a"/>
    <w:link w:val="ae"/>
    <w:uiPriority w:val="99"/>
    <w:locked/>
    <w:rsid w:val="0096057E"/>
    <w:pPr>
      <w:spacing w:after="120" w:line="240" w:lineRule="auto"/>
      <w:ind w:left="283" w:firstLine="720"/>
      <w:jc w:val="both"/>
    </w:pPr>
    <w:rPr>
      <w:rFonts w:ascii="Times New Roman" w:hAnsi="Times New Roman"/>
      <w:sz w:val="28"/>
      <w:szCs w:val="28"/>
      <w:lang w:val="ru-RU" w:eastAsia="ru-RU"/>
    </w:rPr>
  </w:style>
  <w:style w:type="character" w:customStyle="1" w:styleId="ae">
    <w:name w:val="Основний текст з відступом Знак"/>
    <w:link w:val="ad"/>
    <w:uiPriority w:val="99"/>
    <w:semiHidden/>
    <w:locked/>
    <w:rPr>
      <w:rFonts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4261">
      <w:marLeft w:val="0"/>
      <w:marRight w:val="0"/>
      <w:marTop w:val="0"/>
      <w:marBottom w:val="0"/>
      <w:divBdr>
        <w:top w:val="none" w:sz="0" w:space="0" w:color="auto"/>
        <w:left w:val="none" w:sz="0" w:space="0" w:color="auto"/>
        <w:bottom w:val="none" w:sz="0" w:space="0" w:color="auto"/>
        <w:right w:val="none" w:sz="0" w:space="0" w:color="auto"/>
      </w:divBdr>
    </w:div>
    <w:div w:id="86854262">
      <w:marLeft w:val="0"/>
      <w:marRight w:val="0"/>
      <w:marTop w:val="0"/>
      <w:marBottom w:val="0"/>
      <w:divBdr>
        <w:top w:val="none" w:sz="0" w:space="0" w:color="auto"/>
        <w:left w:val="none" w:sz="0" w:space="0" w:color="auto"/>
        <w:bottom w:val="none" w:sz="0" w:space="0" w:color="auto"/>
        <w:right w:val="none" w:sz="0" w:space="0" w:color="auto"/>
      </w:divBdr>
    </w:div>
    <w:div w:id="86854263">
      <w:marLeft w:val="0"/>
      <w:marRight w:val="0"/>
      <w:marTop w:val="0"/>
      <w:marBottom w:val="0"/>
      <w:divBdr>
        <w:top w:val="none" w:sz="0" w:space="0" w:color="auto"/>
        <w:left w:val="none" w:sz="0" w:space="0" w:color="auto"/>
        <w:bottom w:val="none" w:sz="0" w:space="0" w:color="auto"/>
        <w:right w:val="none" w:sz="0" w:space="0" w:color="auto"/>
      </w:divBdr>
    </w:div>
    <w:div w:id="86854264">
      <w:marLeft w:val="0"/>
      <w:marRight w:val="0"/>
      <w:marTop w:val="0"/>
      <w:marBottom w:val="0"/>
      <w:divBdr>
        <w:top w:val="none" w:sz="0" w:space="0" w:color="auto"/>
        <w:left w:val="none" w:sz="0" w:space="0" w:color="auto"/>
        <w:bottom w:val="none" w:sz="0" w:space="0" w:color="auto"/>
        <w:right w:val="none" w:sz="0" w:space="0" w:color="auto"/>
      </w:divBdr>
    </w:div>
    <w:div w:id="86854265">
      <w:marLeft w:val="0"/>
      <w:marRight w:val="0"/>
      <w:marTop w:val="0"/>
      <w:marBottom w:val="0"/>
      <w:divBdr>
        <w:top w:val="none" w:sz="0" w:space="0" w:color="auto"/>
        <w:left w:val="none" w:sz="0" w:space="0" w:color="auto"/>
        <w:bottom w:val="none" w:sz="0" w:space="0" w:color="auto"/>
        <w:right w:val="none" w:sz="0" w:space="0" w:color="auto"/>
      </w:divBdr>
    </w:div>
    <w:div w:id="86854266">
      <w:marLeft w:val="0"/>
      <w:marRight w:val="0"/>
      <w:marTop w:val="0"/>
      <w:marBottom w:val="0"/>
      <w:divBdr>
        <w:top w:val="none" w:sz="0" w:space="0" w:color="auto"/>
        <w:left w:val="none" w:sz="0" w:space="0" w:color="auto"/>
        <w:bottom w:val="none" w:sz="0" w:space="0" w:color="auto"/>
        <w:right w:val="none" w:sz="0" w:space="0" w:color="auto"/>
      </w:divBdr>
    </w:div>
    <w:div w:id="86854267">
      <w:marLeft w:val="0"/>
      <w:marRight w:val="0"/>
      <w:marTop w:val="0"/>
      <w:marBottom w:val="0"/>
      <w:divBdr>
        <w:top w:val="none" w:sz="0" w:space="0" w:color="auto"/>
        <w:left w:val="none" w:sz="0" w:space="0" w:color="auto"/>
        <w:bottom w:val="none" w:sz="0" w:space="0" w:color="auto"/>
        <w:right w:val="none" w:sz="0" w:space="0" w:color="auto"/>
      </w:divBdr>
    </w:div>
    <w:div w:id="86854268">
      <w:marLeft w:val="0"/>
      <w:marRight w:val="0"/>
      <w:marTop w:val="0"/>
      <w:marBottom w:val="0"/>
      <w:divBdr>
        <w:top w:val="none" w:sz="0" w:space="0" w:color="auto"/>
        <w:left w:val="none" w:sz="0" w:space="0" w:color="auto"/>
        <w:bottom w:val="none" w:sz="0" w:space="0" w:color="auto"/>
        <w:right w:val="none" w:sz="0" w:space="0" w:color="auto"/>
      </w:divBdr>
    </w:div>
    <w:div w:id="86854269">
      <w:marLeft w:val="0"/>
      <w:marRight w:val="0"/>
      <w:marTop w:val="0"/>
      <w:marBottom w:val="0"/>
      <w:divBdr>
        <w:top w:val="none" w:sz="0" w:space="0" w:color="auto"/>
        <w:left w:val="none" w:sz="0" w:space="0" w:color="auto"/>
        <w:bottom w:val="none" w:sz="0" w:space="0" w:color="auto"/>
        <w:right w:val="none" w:sz="0" w:space="0" w:color="auto"/>
      </w:divBdr>
    </w:div>
    <w:div w:id="86854270">
      <w:marLeft w:val="0"/>
      <w:marRight w:val="0"/>
      <w:marTop w:val="0"/>
      <w:marBottom w:val="0"/>
      <w:divBdr>
        <w:top w:val="none" w:sz="0" w:space="0" w:color="auto"/>
        <w:left w:val="none" w:sz="0" w:space="0" w:color="auto"/>
        <w:bottom w:val="none" w:sz="0" w:space="0" w:color="auto"/>
        <w:right w:val="none" w:sz="0" w:space="0" w:color="auto"/>
      </w:divBdr>
    </w:div>
    <w:div w:id="971445899">
      <w:bodyDiv w:val="1"/>
      <w:marLeft w:val="0"/>
      <w:marRight w:val="0"/>
      <w:marTop w:val="0"/>
      <w:marBottom w:val="0"/>
      <w:divBdr>
        <w:top w:val="none" w:sz="0" w:space="0" w:color="auto"/>
        <w:left w:val="none" w:sz="0" w:space="0" w:color="auto"/>
        <w:bottom w:val="none" w:sz="0" w:space="0" w:color="auto"/>
        <w:right w:val="none" w:sz="0" w:space="0" w:color="auto"/>
      </w:divBdr>
    </w:div>
    <w:div w:id="16908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n.stu.cn.ua/course/view.php?id=341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74;&#1077;&#1088;&#1077;&#1084;&#1110;&#1108;&#1085;&#1082;&#1086;-&#1089;&#1074;&#1110;&#1090;&#1083;&#1072;&#1085;&#1072;-&#1074;&#1110;&#1082;&#1090;&#1086;&#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2999</Words>
  <Characters>17098</Characters>
  <Application>Microsoft Office Word</Application>
  <DocSecurity>0</DocSecurity>
  <Lines>142</Lines>
  <Paragraphs>40</Paragraphs>
  <ScaleCrop>false</ScaleCrop>
  <Company>SPecialiST RePack</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elena_8067@ukr.net</cp:lastModifiedBy>
  <cp:revision>36</cp:revision>
  <dcterms:created xsi:type="dcterms:W3CDTF">2017-01-27T11:41:00Z</dcterms:created>
  <dcterms:modified xsi:type="dcterms:W3CDTF">2023-02-23T13:11:00Z</dcterms:modified>
</cp:coreProperties>
</file>