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362" w:rsidRPr="00E7627D" w:rsidRDefault="00D92E35" w:rsidP="00F44531">
      <w:pPr>
        <w:spacing w:after="0" w:line="240" w:lineRule="auto"/>
        <w:rPr>
          <w:rFonts w:ascii="Times New Roman" w:hAnsi="Times New Roman" w:cs="Times New Roman"/>
          <w:b/>
          <w:sz w:val="28"/>
          <w:szCs w:val="28"/>
        </w:rPr>
      </w:pPr>
      <w:r w:rsidRPr="00E7627D">
        <w:rPr>
          <w:rFonts w:ascii="Times New Roman" w:hAnsi="Times New Roman" w:cs="Times New Roman"/>
          <w:noProof/>
          <w:sz w:val="28"/>
          <w:szCs w:val="28"/>
          <w:lang w:val="ru-RU" w:eastAsia="ru-RU"/>
        </w:rPr>
        <w:drawing>
          <wp:inline distT="0" distB="0" distL="0" distR="0" wp14:anchorId="7ABF4E6C" wp14:editId="18308B6F">
            <wp:extent cx="1514475" cy="1514475"/>
            <wp:effectExtent l="0" t="0" r="9525" b="9525"/>
            <wp:docPr id="3" name="Рисунок 3" descr="E:\Мои документы 2013 липень\Правоохоронна діяльність\Логотоп кафедрі Шерлок\Шерлок тонкий.jpg"/>
            <wp:cNvGraphicFramePr/>
            <a:graphic xmlns:a="http://schemas.openxmlformats.org/drawingml/2006/main">
              <a:graphicData uri="http://schemas.openxmlformats.org/drawingml/2006/picture">
                <pic:pic xmlns:pic="http://schemas.openxmlformats.org/drawingml/2006/picture">
                  <pic:nvPicPr>
                    <pic:cNvPr id="3" name="Рисунок 3" descr="E:\Мои документы 2013 липень\Правоохоронна діяльність\Логотоп кафедрі Шерлок\Шерлок тонкий.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p>
    <w:p w:rsidR="00C45362" w:rsidRPr="00E7627D" w:rsidRDefault="00C45362" w:rsidP="00F44531">
      <w:pPr>
        <w:spacing w:after="0" w:line="240" w:lineRule="auto"/>
        <w:rPr>
          <w:rFonts w:ascii="Times New Roman" w:hAnsi="Times New Roman" w:cs="Times New Roman"/>
          <w:b/>
          <w:sz w:val="28"/>
          <w:szCs w:val="28"/>
        </w:rPr>
      </w:pPr>
    </w:p>
    <w:p w:rsidR="00AC4E84" w:rsidRPr="00E7627D" w:rsidRDefault="00CC58D4" w:rsidP="00F44531">
      <w:pPr>
        <w:spacing w:after="0" w:line="240" w:lineRule="auto"/>
        <w:jc w:val="center"/>
        <w:rPr>
          <w:rFonts w:ascii="Times New Roman" w:hAnsi="Times New Roman" w:cs="Times New Roman"/>
          <w:b/>
          <w:sz w:val="28"/>
          <w:szCs w:val="28"/>
        </w:rPr>
      </w:pPr>
      <w:r w:rsidRPr="00E7627D">
        <w:rPr>
          <w:rFonts w:ascii="Times New Roman" w:hAnsi="Times New Roman" w:cs="Times New Roman"/>
          <w:b/>
          <w:sz w:val="28"/>
          <w:szCs w:val="28"/>
        </w:rPr>
        <w:t>С</w:t>
      </w:r>
      <w:r w:rsidR="00D92E35" w:rsidRPr="00E7627D">
        <w:rPr>
          <w:rFonts w:ascii="Times New Roman" w:hAnsi="Times New Roman" w:cs="Times New Roman"/>
          <w:b/>
          <w:sz w:val="28"/>
          <w:szCs w:val="28"/>
        </w:rPr>
        <w:t>ИЛАБУС</w:t>
      </w:r>
      <w:r w:rsidR="00C45362" w:rsidRPr="00E7627D">
        <w:rPr>
          <w:rFonts w:ascii="Times New Roman" w:hAnsi="Times New Roman" w:cs="Times New Roman"/>
          <w:b/>
          <w:sz w:val="28"/>
          <w:szCs w:val="28"/>
        </w:rPr>
        <w:t xml:space="preserve"> </w:t>
      </w:r>
      <w:r w:rsidR="00591745" w:rsidRPr="00E7627D">
        <w:rPr>
          <w:rFonts w:ascii="Times New Roman" w:hAnsi="Times New Roman" w:cs="Times New Roman"/>
          <w:b/>
          <w:sz w:val="28"/>
          <w:szCs w:val="28"/>
        </w:rPr>
        <w:t>КУРСУ</w:t>
      </w:r>
    </w:p>
    <w:p w:rsidR="00C62495" w:rsidRDefault="00C62495" w:rsidP="00F44531">
      <w:pPr>
        <w:spacing w:after="0" w:line="240" w:lineRule="auto"/>
        <w:rPr>
          <w:rFonts w:ascii="Times New Roman" w:hAnsi="Times New Roman" w:cs="Times New Roman"/>
          <w:b/>
          <w:sz w:val="28"/>
          <w:szCs w:val="28"/>
        </w:rPr>
      </w:pPr>
    </w:p>
    <w:p w:rsidR="00E7627D" w:rsidRDefault="00E7627D" w:rsidP="00F44531">
      <w:pPr>
        <w:spacing w:after="0" w:line="240" w:lineRule="auto"/>
        <w:rPr>
          <w:rFonts w:ascii="Times New Roman" w:hAnsi="Times New Roman" w:cs="Times New Roman"/>
          <w:b/>
          <w:sz w:val="28"/>
          <w:szCs w:val="28"/>
        </w:rPr>
      </w:pPr>
      <w:r w:rsidRPr="00E7627D">
        <w:rPr>
          <w:rFonts w:ascii="Times New Roman" w:hAnsi="Times New Roman" w:cs="Times New Roman"/>
          <w:b/>
          <w:sz w:val="28"/>
          <w:szCs w:val="28"/>
        </w:rPr>
        <w:t>Поліцейська діяльність</w:t>
      </w:r>
    </w:p>
    <w:p w:rsidR="00E7627D" w:rsidRPr="00E7627D" w:rsidRDefault="00E7627D" w:rsidP="00F44531">
      <w:pPr>
        <w:spacing w:after="0" w:line="240" w:lineRule="auto"/>
        <w:rPr>
          <w:rFonts w:ascii="Times New Roman" w:hAnsi="Times New Roman" w:cs="Times New Roman"/>
          <w:sz w:val="28"/>
          <w:szCs w:val="28"/>
        </w:rPr>
      </w:pPr>
    </w:p>
    <w:p w:rsidR="00B13620" w:rsidRPr="00E7627D" w:rsidRDefault="00B13620" w:rsidP="00F44531">
      <w:pPr>
        <w:spacing w:after="0" w:line="240" w:lineRule="auto"/>
        <w:rPr>
          <w:rFonts w:ascii="Times New Roman" w:hAnsi="Times New Roman" w:cs="Times New Roman"/>
          <w:b/>
          <w:sz w:val="28"/>
          <w:szCs w:val="28"/>
          <w:lang w:eastAsia="uk-UA"/>
        </w:rPr>
        <w:sectPr w:rsidR="00B13620" w:rsidRPr="00E7627D" w:rsidSect="00B13620">
          <w:headerReference w:type="even" r:id="rId8"/>
          <w:headerReference w:type="default" r:id="rId9"/>
          <w:footerReference w:type="even" r:id="rId10"/>
          <w:footerReference w:type="default" r:id="rId11"/>
          <w:headerReference w:type="first" r:id="rId12"/>
          <w:footerReference w:type="first" r:id="rId13"/>
          <w:type w:val="continuous"/>
          <w:pgSz w:w="11906" w:h="16838"/>
          <w:pgMar w:top="1396" w:right="850" w:bottom="1134" w:left="1701" w:header="708" w:footer="708" w:gutter="0"/>
          <w:cols w:num="2" w:space="708"/>
          <w:docGrid w:linePitch="360"/>
        </w:sectPr>
      </w:pPr>
    </w:p>
    <w:tbl>
      <w:tblPr>
        <w:tblW w:w="9172" w:type="dxa"/>
        <w:tblInd w:w="20" w:type="dxa"/>
        <w:tblBorders>
          <w:insideH w:val="nil"/>
          <w:insideV w:val="nil"/>
        </w:tblBorders>
        <w:tblLayout w:type="fixed"/>
        <w:tblLook w:val="0600" w:firstRow="0" w:lastRow="0" w:firstColumn="0" w:lastColumn="0" w:noHBand="1" w:noVBand="1"/>
      </w:tblPr>
      <w:tblGrid>
        <w:gridCol w:w="3406"/>
        <w:gridCol w:w="5766"/>
      </w:tblGrid>
      <w:tr w:rsidR="00E7627D" w:rsidRPr="00E7627D" w:rsidTr="00346C7B">
        <w:trPr>
          <w:trHeight w:val="207"/>
        </w:trPr>
        <w:tc>
          <w:tcPr>
            <w:tcW w:w="340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7627D" w:rsidRPr="00E7627D" w:rsidRDefault="00E7627D" w:rsidP="00F44531">
            <w:pPr>
              <w:spacing w:after="0" w:line="240" w:lineRule="auto"/>
              <w:rPr>
                <w:rFonts w:ascii="Times New Roman" w:hAnsi="Times New Roman" w:cs="Times New Roman"/>
                <w:b/>
                <w:sz w:val="28"/>
                <w:szCs w:val="28"/>
                <w:lang w:eastAsia="uk-UA"/>
              </w:rPr>
            </w:pPr>
            <w:r w:rsidRPr="00E7627D">
              <w:rPr>
                <w:rFonts w:ascii="Times New Roman" w:hAnsi="Times New Roman" w:cs="Times New Roman"/>
                <w:b/>
                <w:sz w:val="28"/>
                <w:szCs w:val="28"/>
                <w:lang w:eastAsia="uk-UA"/>
              </w:rPr>
              <w:t>Мова викладання</w:t>
            </w:r>
          </w:p>
        </w:tc>
        <w:tc>
          <w:tcPr>
            <w:tcW w:w="5766" w:type="dxa"/>
            <w:tcBorders>
              <w:top w:val="single" w:sz="8" w:space="0" w:color="000000"/>
              <w:left w:val="nil"/>
              <w:bottom w:val="single" w:sz="8" w:space="0" w:color="000000"/>
              <w:right w:val="single" w:sz="8" w:space="0" w:color="000000"/>
            </w:tcBorders>
            <w:tcMar>
              <w:top w:w="100" w:type="dxa"/>
              <w:left w:w="120" w:type="dxa"/>
              <w:bottom w:w="100" w:type="dxa"/>
              <w:right w:w="120" w:type="dxa"/>
            </w:tcMar>
            <w:hideMark/>
          </w:tcPr>
          <w:p w:rsidR="00E7627D" w:rsidRPr="00E7627D" w:rsidRDefault="00E7627D" w:rsidP="00F44531">
            <w:pPr>
              <w:widowControl w:val="0"/>
              <w:spacing w:after="0" w:line="240" w:lineRule="auto"/>
              <w:rPr>
                <w:rFonts w:ascii="Times New Roman" w:hAnsi="Times New Roman" w:cs="Times New Roman"/>
                <w:sz w:val="28"/>
                <w:szCs w:val="28"/>
                <w:lang w:eastAsia="uk-UA"/>
              </w:rPr>
            </w:pPr>
            <w:r w:rsidRPr="00E7627D">
              <w:rPr>
                <w:rFonts w:ascii="Times New Roman" w:hAnsi="Times New Roman" w:cs="Times New Roman"/>
                <w:sz w:val="28"/>
                <w:szCs w:val="28"/>
                <w:lang w:eastAsia="uk-UA"/>
              </w:rPr>
              <w:t>Українська</w:t>
            </w:r>
          </w:p>
        </w:tc>
      </w:tr>
      <w:tr w:rsidR="00E7627D" w:rsidRPr="00E7627D" w:rsidTr="00346C7B">
        <w:trPr>
          <w:trHeight w:val="207"/>
        </w:trPr>
        <w:tc>
          <w:tcPr>
            <w:tcW w:w="340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E7627D" w:rsidRPr="00E7627D" w:rsidRDefault="00E7627D" w:rsidP="00F44531">
            <w:pPr>
              <w:pStyle w:val="TableParagraph"/>
              <w:rPr>
                <w:b/>
                <w:sz w:val="28"/>
                <w:szCs w:val="28"/>
                <w:lang w:val="uk-UA"/>
              </w:rPr>
            </w:pPr>
            <w:r w:rsidRPr="00E7627D">
              <w:rPr>
                <w:b/>
                <w:sz w:val="28"/>
                <w:szCs w:val="28"/>
                <w:lang w:val="uk-UA"/>
              </w:rPr>
              <w:t>Курс</w:t>
            </w:r>
            <w:r w:rsidRPr="00E7627D">
              <w:rPr>
                <w:b/>
                <w:spacing w:val="-1"/>
                <w:sz w:val="28"/>
                <w:szCs w:val="28"/>
                <w:lang w:val="uk-UA"/>
              </w:rPr>
              <w:t xml:space="preserve"> </w:t>
            </w:r>
            <w:r w:rsidRPr="00E7627D">
              <w:rPr>
                <w:b/>
                <w:sz w:val="28"/>
                <w:szCs w:val="28"/>
                <w:lang w:val="uk-UA"/>
              </w:rPr>
              <w:t>та</w:t>
            </w:r>
            <w:r w:rsidRPr="00E7627D">
              <w:rPr>
                <w:b/>
                <w:spacing w:val="-4"/>
                <w:sz w:val="28"/>
                <w:szCs w:val="28"/>
                <w:lang w:val="uk-UA"/>
              </w:rPr>
              <w:t xml:space="preserve"> </w:t>
            </w:r>
            <w:r w:rsidRPr="00E7627D">
              <w:rPr>
                <w:b/>
                <w:sz w:val="28"/>
                <w:szCs w:val="28"/>
                <w:lang w:val="uk-UA"/>
              </w:rPr>
              <w:t>семестр</w:t>
            </w:r>
            <w:r w:rsidRPr="00E7627D">
              <w:rPr>
                <w:b/>
                <w:spacing w:val="-5"/>
                <w:sz w:val="28"/>
                <w:szCs w:val="28"/>
                <w:lang w:val="uk-UA"/>
              </w:rPr>
              <w:t xml:space="preserve"> </w:t>
            </w:r>
            <w:r w:rsidRPr="00E7627D">
              <w:rPr>
                <w:b/>
                <w:sz w:val="28"/>
                <w:szCs w:val="28"/>
                <w:lang w:val="uk-UA"/>
              </w:rPr>
              <w:t>вивчення</w:t>
            </w:r>
          </w:p>
        </w:tc>
        <w:tc>
          <w:tcPr>
            <w:tcW w:w="5766"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rsidR="00E7627D" w:rsidRPr="00E7627D" w:rsidRDefault="00E7627D" w:rsidP="00F44531">
            <w:pPr>
              <w:pStyle w:val="TableParagraph"/>
              <w:jc w:val="both"/>
              <w:rPr>
                <w:sz w:val="28"/>
                <w:szCs w:val="28"/>
                <w:lang w:val="uk-UA" w:eastAsia="uk-UA"/>
              </w:rPr>
            </w:pPr>
            <w:r w:rsidRPr="00E7627D">
              <w:rPr>
                <w:sz w:val="28"/>
                <w:szCs w:val="28"/>
                <w:lang w:val="uk-UA"/>
              </w:rPr>
              <w:t>2 курс, 3,4 семестр навчання;</w:t>
            </w:r>
          </w:p>
          <w:p w:rsidR="00E7627D" w:rsidRPr="00E7627D" w:rsidRDefault="00E7627D" w:rsidP="00F44531">
            <w:pPr>
              <w:pStyle w:val="TableParagraph"/>
              <w:jc w:val="both"/>
              <w:rPr>
                <w:sz w:val="28"/>
                <w:szCs w:val="28"/>
                <w:lang w:val="uk-UA"/>
              </w:rPr>
            </w:pPr>
            <w:r w:rsidRPr="00E7627D">
              <w:rPr>
                <w:sz w:val="28"/>
                <w:szCs w:val="28"/>
                <w:lang w:val="uk-UA"/>
              </w:rPr>
              <w:t>спеціальність 262 Правоохоронна діяльність (освітня програма «Правоохоронна діяльність</w:t>
            </w:r>
            <w:r w:rsidRPr="00E7627D">
              <w:rPr>
                <w:bCs/>
                <w:sz w:val="28"/>
                <w:szCs w:val="28"/>
                <w:lang w:val="uk-UA"/>
              </w:rPr>
              <w:t>»</w:t>
            </w:r>
            <w:r w:rsidRPr="00E7627D">
              <w:rPr>
                <w:sz w:val="28"/>
                <w:szCs w:val="28"/>
                <w:lang w:val="uk-UA"/>
              </w:rPr>
              <w:t>)</w:t>
            </w:r>
          </w:p>
        </w:tc>
      </w:tr>
      <w:tr w:rsidR="00E7627D" w:rsidRPr="00E7627D" w:rsidTr="00346C7B">
        <w:trPr>
          <w:trHeight w:val="291"/>
        </w:trPr>
        <w:tc>
          <w:tcPr>
            <w:tcW w:w="3406" w:type="dxa"/>
            <w:tcBorders>
              <w:top w:val="nil"/>
              <w:left w:val="single" w:sz="8" w:space="0" w:color="000000"/>
              <w:bottom w:val="single" w:sz="8" w:space="0" w:color="000000"/>
              <w:right w:val="single" w:sz="8" w:space="0" w:color="000000"/>
            </w:tcBorders>
            <w:tcMar>
              <w:top w:w="100" w:type="dxa"/>
              <w:left w:w="120" w:type="dxa"/>
              <w:bottom w:w="100" w:type="dxa"/>
              <w:right w:w="120" w:type="dxa"/>
            </w:tcMar>
            <w:hideMark/>
          </w:tcPr>
          <w:p w:rsidR="00E7627D" w:rsidRPr="00E7627D" w:rsidRDefault="00E7627D" w:rsidP="00F44531">
            <w:pPr>
              <w:widowControl w:val="0"/>
              <w:spacing w:after="0" w:line="240" w:lineRule="auto"/>
              <w:rPr>
                <w:rFonts w:ascii="Times New Roman" w:hAnsi="Times New Roman" w:cs="Times New Roman"/>
                <w:b/>
                <w:sz w:val="28"/>
                <w:szCs w:val="28"/>
                <w:lang w:eastAsia="uk-UA"/>
              </w:rPr>
            </w:pPr>
            <w:r w:rsidRPr="00E7627D">
              <w:rPr>
                <w:rFonts w:ascii="Times New Roman" w:hAnsi="Times New Roman" w:cs="Times New Roman"/>
                <w:b/>
                <w:sz w:val="28"/>
                <w:szCs w:val="28"/>
                <w:lang w:eastAsia="uk-UA"/>
              </w:rPr>
              <w:t>Викладач (-і)</w:t>
            </w:r>
          </w:p>
        </w:tc>
        <w:tc>
          <w:tcPr>
            <w:tcW w:w="5766" w:type="dxa"/>
            <w:tcBorders>
              <w:top w:val="nil"/>
              <w:left w:val="nil"/>
              <w:bottom w:val="single" w:sz="8" w:space="0" w:color="000000"/>
              <w:right w:val="single" w:sz="8" w:space="0" w:color="000000"/>
            </w:tcBorders>
            <w:tcMar>
              <w:top w:w="100" w:type="dxa"/>
              <w:left w:w="120" w:type="dxa"/>
              <w:bottom w:w="100" w:type="dxa"/>
              <w:right w:w="120" w:type="dxa"/>
            </w:tcMar>
          </w:tcPr>
          <w:p w:rsidR="00E7627D" w:rsidRPr="00E7627D" w:rsidRDefault="00E7627D" w:rsidP="00F44531">
            <w:pPr>
              <w:widowControl w:val="0"/>
              <w:spacing w:after="0" w:line="240" w:lineRule="auto"/>
              <w:rPr>
                <w:rFonts w:ascii="Times New Roman" w:hAnsi="Times New Roman" w:cs="Times New Roman"/>
                <w:sz w:val="28"/>
                <w:szCs w:val="28"/>
                <w:lang w:eastAsia="uk-UA"/>
              </w:rPr>
            </w:pPr>
            <w:r w:rsidRPr="00E7627D">
              <w:rPr>
                <w:rFonts w:ascii="Times New Roman" w:hAnsi="Times New Roman" w:cs="Times New Roman"/>
                <w:color w:val="000000"/>
                <w:sz w:val="28"/>
                <w:szCs w:val="28"/>
              </w:rPr>
              <w:t xml:space="preserve">Марущак Наталія Володимирівна, </w:t>
            </w:r>
            <w:proofErr w:type="spellStart"/>
            <w:r w:rsidRPr="00E7627D">
              <w:rPr>
                <w:rFonts w:ascii="Times New Roman" w:hAnsi="Times New Roman" w:cs="Times New Roman"/>
                <w:color w:val="000000"/>
                <w:sz w:val="28"/>
                <w:szCs w:val="28"/>
              </w:rPr>
              <w:t>к.ю.н</w:t>
            </w:r>
            <w:proofErr w:type="spellEnd"/>
            <w:r w:rsidRPr="00E7627D">
              <w:rPr>
                <w:rFonts w:ascii="Times New Roman" w:hAnsi="Times New Roman" w:cs="Times New Roman"/>
                <w:color w:val="000000"/>
                <w:sz w:val="28"/>
                <w:szCs w:val="28"/>
              </w:rPr>
              <w:t>., доцент</w:t>
            </w:r>
          </w:p>
        </w:tc>
      </w:tr>
      <w:tr w:rsidR="00E7627D" w:rsidRPr="00E7627D" w:rsidTr="00346C7B">
        <w:trPr>
          <w:trHeight w:val="288"/>
        </w:trPr>
        <w:tc>
          <w:tcPr>
            <w:tcW w:w="3406" w:type="dxa"/>
            <w:tcBorders>
              <w:top w:val="nil"/>
              <w:left w:val="single" w:sz="8" w:space="0" w:color="000000"/>
              <w:bottom w:val="single" w:sz="8" w:space="0" w:color="000000"/>
              <w:right w:val="single" w:sz="8" w:space="0" w:color="000000"/>
            </w:tcBorders>
            <w:tcMar>
              <w:top w:w="100" w:type="dxa"/>
              <w:left w:w="120" w:type="dxa"/>
              <w:bottom w:w="100" w:type="dxa"/>
              <w:right w:w="120" w:type="dxa"/>
            </w:tcMar>
            <w:hideMark/>
          </w:tcPr>
          <w:p w:rsidR="00E7627D" w:rsidRPr="00E7627D" w:rsidRDefault="00E7627D" w:rsidP="00F44531">
            <w:pPr>
              <w:widowControl w:val="0"/>
              <w:spacing w:after="0" w:line="240" w:lineRule="auto"/>
              <w:rPr>
                <w:rFonts w:ascii="Times New Roman" w:hAnsi="Times New Roman" w:cs="Times New Roman"/>
                <w:b/>
                <w:sz w:val="28"/>
                <w:szCs w:val="28"/>
                <w:lang w:eastAsia="uk-UA"/>
              </w:rPr>
            </w:pPr>
            <w:proofErr w:type="spellStart"/>
            <w:r w:rsidRPr="00E7627D">
              <w:rPr>
                <w:rFonts w:ascii="Times New Roman" w:hAnsi="Times New Roman" w:cs="Times New Roman"/>
                <w:b/>
                <w:sz w:val="28"/>
                <w:szCs w:val="28"/>
                <w:lang w:eastAsia="uk-UA"/>
              </w:rPr>
              <w:t>Профайл</w:t>
            </w:r>
            <w:proofErr w:type="spellEnd"/>
            <w:r w:rsidRPr="00E7627D">
              <w:rPr>
                <w:rFonts w:ascii="Times New Roman" w:hAnsi="Times New Roman" w:cs="Times New Roman"/>
                <w:b/>
                <w:sz w:val="28"/>
                <w:szCs w:val="28"/>
                <w:lang w:eastAsia="uk-UA"/>
              </w:rPr>
              <w:t xml:space="preserve"> викладача (-</w:t>
            </w:r>
            <w:proofErr w:type="spellStart"/>
            <w:r w:rsidRPr="00E7627D">
              <w:rPr>
                <w:rFonts w:ascii="Times New Roman" w:hAnsi="Times New Roman" w:cs="Times New Roman"/>
                <w:b/>
                <w:sz w:val="28"/>
                <w:szCs w:val="28"/>
                <w:lang w:eastAsia="uk-UA"/>
              </w:rPr>
              <w:t>ів</w:t>
            </w:r>
            <w:proofErr w:type="spellEnd"/>
            <w:r w:rsidRPr="00E7627D">
              <w:rPr>
                <w:rFonts w:ascii="Times New Roman" w:hAnsi="Times New Roman" w:cs="Times New Roman"/>
                <w:b/>
                <w:sz w:val="28"/>
                <w:szCs w:val="28"/>
                <w:lang w:eastAsia="uk-UA"/>
              </w:rPr>
              <w:t>)</w:t>
            </w:r>
          </w:p>
        </w:tc>
        <w:tc>
          <w:tcPr>
            <w:tcW w:w="5766" w:type="dxa"/>
            <w:tcBorders>
              <w:top w:val="nil"/>
              <w:left w:val="nil"/>
              <w:bottom w:val="single" w:sz="8" w:space="0" w:color="000000"/>
              <w:right w:val="single" w:sz="8" w:space="0" w:color="000000"/>
            </w:tcBorders>
            <w:tcMar>
              <w:top w:w="100" w:type="dxa"/>
              <w:left w:w="120" w:type="dxa"/>
              <w:bottom w:w="100" w:type="dxa"/>
              <w:right w:w="120" w:type="dxa"/>
            </w:tcMar>
          </w:tcPr>
          <w:p w:rsidR="00E7627D" w:rsidRPr="00E7627D" w:rsidRDefault="00A8429E" w:rsidP="00F44531">
            <w:pPr>
              <w:widowControl w:val="0"/>
              <w:spacing w:after="0" w:line="240" w:lineRule="auto"/>
              <w:rPr>
                <w:rFonts w:ascii="Times New Roman" w:hAnsi="Times New Roman" w:cs="Times New Roman"/>
                <w:sz w:val="28"/>
                <w:szCs w:val="28"/>
                <w:lang w:eastAsia="uk-UA"/>
              </w:rPr>
            </w:pPr>
            <w:hyperlink r:id="rId14" w:history="1">
              <w:r w:rsidR="00E7627D" w:rsidRPr="00E7627D">
                <w:rPr>
                  <w:rStyle w:val="ab"/>
                  <w:rFonts w:ascii="Times New Roman" w:hAnsi="Times New Roman" w:cs="Times New Roman"/>
                  <w:sz w:val="28"/>
                  <w:szCs w:val="28"/>
                </w:rPr>
                <w:t>https://tidp.stu.cn.ua/марущак-наталія-володимирівна/</w:t>
              </w:r>
            </w:hyperlink>
            <w:r w:rsidR="00E7627D" w:rsidRPr="00E7627D">
              <w:rPr>
                <w:rFonts w:ascii="Times New Roman" w:hAnsi="Times New Roman" w:cs="Times New Roman"/>
                <w:sz w:val="28"/>
                <w:szCs w:val="28"/>
              </w:rPr>
              <w:t xml:space="preserve">  </w:t>
            </w:r>
          </w:p>
        </w:tc>
      </w:tr>
      <w:tr w:rsidR="00E7627D" w:rsidRPr="00E7627D" w:rsidTr="00346C7B">
        <w:trPr>
          <w:trHeight w:val="480"/>
        </w:trPr>
        <w:tc>
          <w:tcPr>
            <w:tcW w:w="3406" w:type="dxa"/>
            <w:tcBorders>
              <w:top w:val="nil"/>
              <w:left w:val="single" w:sz="8" w:space="0" w:color="000000"/>
              <w:bottom w:val="single" w:sz="8" w:space="0" w:color="000000"/>
              <w:right w:val="single" w:sz="8" w:space="0" w:color="000000"/>
            </w:tcBorders>
            <w:tcMar>
              <w:top w:w="100" w:type="dxa"/>
              <w:left w:w="120" w:type="dxa"/>
              <w:bottom w:w="100" w:type="dxa"/>
              <w:right w:w="120" w:type="dxa"/>
            </w:tcMar>
            <w:hideMark/>
          </w:tcPr>
          <w:p w:rsidR="00E7627D" w:rsidRPr="00E7627D" w:rsidRDefault="00E7627D" w:rsidP="00F44531">
            <w:pPr>
              <w:widowControl w:val="0"/>
              <w:spacing w:after="0" w:line="240" w:lineRule="auto"/>
              <w:rPr>
                <w:rFonts w:ascii="Times New Roman" w:hAnsi="Times New Roman" w:cs="Times New Roman"/>
                <w:b/>
                <w:sz w:val="28"/>
                <w:szCs w:val="28"/>
                <w:lang w:eastAsia="uk-UA"/>
              </w:rPr>
            </w:pPr>
            <w:r w:rsidRPr="00E7627D">
              <w:rPr>
                <w:rFonts w:ascii="Times New Roman" w:hAnsi="Times New Roman" w:cs="Times New Roman"/>
                <w:b/>
                <w:sz w:val="28"/>
                <w:szCs w:val="28"/>
                <w:lang w:eastAsia="uk-UA"/>
              </w:rPr>
              <w:t>Контакти викладача</w:t>
            </w:r>
          </w:p>
        </w:tc>
        <w:tc>
          <w:tcPr>
            <w:tcW w:w="5766" w:type="dxa"/>
            <w:tcBorders>
              <w:top w:val="nil"/>
              <w:left w:val="nil"/>
              <w:bottom w:val="single" w:sz="8" w:space="0" w:color="000000"/>
              <w:right w:val="single" w:sz="8" w:space="0" w:color="000000"/>
            </w:tcBorders>
            <w:tcMar>
              <w:top w:w="100" w:type="dxa"/>
              <w:left w:w="120" w:type="dxa"/>
              <w:bottom w:w="100" w:type="dxa"/>
              <w:right w:w="120" w:type="dxa"/>
            </w:tcMar>
          </w:tcPr>
          <w:p w:rsidR="00E7627D" w:rsidRPr="00E7627D" w:rsidRDefault="00E7627D" w:rsidP="00F44531">
            <w:pPr>
              <w:shd w:val="clear" w:color="auto" w:fill="FFFFFF"/>
              <w:spacing w:after="0" w:line="240" w:lineRule="auto"/>
              <w:rPr>
                <w:rFonts w:ascii="Times New Roman" w:hAnsi="Times New Roman" w:cs="Times New Roman"/>
                <w:sz w:val="28"/>
                <w:szCs w:val="28"/>
                <w:lang w:eastAsia="uk-UA"/>
              </w:rPr>
            </w:pPr>
            <w:r w:rsidRPr="00E7627D">
              <w:rPr>
                <w:rFonts w:ascii="Times New Roman" w:hAnsi="Times New Roman" w:cs="Times New Roman"/>
                <w:sz w:val="28"/>
                <w:szCs w:val="28"/>
                <w:lang w:eastAsia="uk-UA"/>
              </w:rPr>
              <w:t xml:space="preserve">natalya_mrs@ukr.net </w:t>
            </w:r>
          </w:p>
        </w:tc>
      </w:tr>
      <w:tr w:rsidR="00E7627D" w:rsidRPr="00E7627D" w:rsidTr="00346C7B">
        <w:trPr>
          <w:trHeight w:val="175"/>
        </w:trPr>
        <w:tc>
          <w:tcPr>
            <w:tcW w:w="340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7627D" w:rsidRPr="00E7627D" w:rsidRDefault="00E7627D" w:rsidP="00F44531">
            <w:pPr>
              <w:spacing w:after="0" w:line="240" w:lineRule="auto"/>
              <w:rPr>
                <w:rFonts w:ascii="Times New Roman" w:hAnsi="Times New Roman" w:cs="Times New Roman"/>
                <w:b/>
                <w:sz w:val="28"/>
                <w:szCs w:val="28"/>
                <w:lang w:eastAsia="uk-UA"/>
              </w:rPr>
            </w:pPr>
            <w:r w:rsidRPr="00E7627D">
              <w:rPr>
                <w:rFonts w:ascii="Times New Roman" w:hAnsi="Times New Roman" w:cs="Times New Roman"/>
                <w:b/>
                <w:sz w:val="28"/>
                <w:szCs w:val="28"/>
                <w:lang w:eastAsia="uk-UA"/>
              </w:rPr>
              <w:t>Сторінка курсу в MOODLE</w:t>
            </w:r>
          </w:p>
        </w:tc>
        <w:tc>
          <w:tcPr>
            <w:tcW w:w="5766" w:type="dxa"/>
            <w:tcBorders>
              <w:top w:val="nil"/>
              <w:left w:val="single" w:sz="8" w:space="0" w:color="000000"/>
              <w:bottom w:val="single" w:sz="8" w:space="0" w:color="000000"/>
              <w:right w:val="single" w:sz="8" w:space="0" w:color="000000"/>
            </w:tcBorders>
            <w:tcMar>
              <w:top w:w="100" w:type="dxa"/>
              <w:left w:w="120" w:type="dxa"/>
              <w:bottom w:w="100" w:type="dxa"/>
              <w:right w:w="120" w:type="dxa"/>
            </w:tcMar>
            <w:hideMark/>
          </w:tcPr>
          <w:p w:rsidR="00E7627D" w:rsidRPr="00E7627D" w:rsidRDefault="00A8429E" w:rsidP="00F44531">
            <w:pPr>
              <w:widowControl w:val="0"/>
              <w:spacing w:after="0" w:line="240" w:lineRule="auto"/>
              <w:rPr>
                <w:rFonts w:ascii="Times New Roman" w:hAnsi="Times New Roman" w:cs="Times New Roman"/>
                <w:sz w:val="28"/>
                <w:szCs w:val="28"/>
                <w:lang w:eastAsia="uk-UA"/>
              </w:rPr>
            </w:pPr>
            <w:hyperlink r:id="rId15" w:history="1">
              <w:r w:rsidR="00E7627D" w:rsidRPr="00E7627D">
                <w:rPr>
                  <w:rStyle w:val="ab"/>
                  <w:rFonts w:ascii="Times New Roman" w:hAnsi="Times New Roman" w:cs="Times New Roman"/>
                  <w:sz w:val="28"/>
                  <w:szCs w:val="28"/>
                </w:rPr>
                <w:t>https://eln.stu.cn.ua/course/view.php?id=5014</w:t>
              </w:r>
            </w:hyperlink>
            <w:r w:rsidR="00E7627D" w:rsidRPr="00E7627D">
              <w:rPr>
                <w:rFonts w:ascii="Times New Roman" w:hAnsi="Times New Roman" w:cs="Times New Roman"/>
                <w:sz w:val="28"/>
                <w:szCs w:val="28"/>
              </w:rPr>
              <w:t xml:space="preserve">  </w:t>
            </w:r>
          </w:p>
        </w:tc>
      </w:tr>
    </w:tbl>
    <w:p w:rsidR="00E7627D" w:rsidRPr="00E7627D" w:rsidRDefault="00E7627D" w:rsidP="00F44531">
      <w:pPr>
        <w:spacing w:after="0" w:line="240" w:lineRule="auto"/>
        <w:rPr>
          <w:rFonts w:ascii="Times New Roman" w:hAnsi="Times New Roman" w:cs="Times New Roman"/>
          <w:b/>
          <w:sz w:val="28"/>
          <w:szCs w:val="28"/>
          <w:lang w:eastAsia="uk-UA"/>
        </w:rPr>
      </w:pPr>
    </w:p>
    <w:p w:rsidR="00E7627D" w:rsidRPr="00E7627D" w:rsidRDefault="00E7627D" w:rsidP="00F44531">
      <w:pPr>
        <w:numPr>
          <w:ilvl w:val="0"/>
          <w:numId w:val="2"/>
        </w:numPr>
        <w:spacing w:after="0" w:line="240" w:lineRule="auto"/>
        <w:ind w:left="0"/>
        <w:jc w:val="both"/>
        <w:rPr>
          <w:rFonts w:ascii="Times New Roman" w:hAnsi="Times New Roman" w:cs="Times New Roman"/>
          <w:b/>
          <w:sz w:val="28"/>
          <w:szCs w:val="28"/>
          <w:lang w:eastAsia="uk-UA"/>
        </w:rPr>
      </w:pPr>
      <w:r w:rsidRPr="00E7627D">
        <w:rPr>
          <w:rFonts w:ascii="Times New Roman" w:hAnsi="Times New Roman" w:cs="Times New Roman"/>
          <w:b/>
          <w:sz w:val="28"/>
          <w:szCs w:val="28"/>
          <w:lang w:eastAsia="uk-UA"/>
        </w:rPr>
        <w:t xml:space="preserve">Анотація курсу </w:t>
      </w:r>
    </w:p>
    <w:p w:rsidR="00E7627D" w:rsidRPr="00E7627D" w:rsidRDefault="00E7627D" w:rsidP="00F44531">
      <w:pPr>
        <w:spacing w:after="0" w:line="240" w:lineRule="auto"/>
        <w:ind w:firstLine="360"/>
        <w:jc w:val="both"/>
        <w:rPr>
          <w:rFonts w:ascii="Times New Roman" w:hAnsi="Times New Roman" w:cs="Times New Roman"/>
          <w:sz w:val="28"/>
          <w:szCs w:val="28"/>
        </w:rPr>
      </w:pPr>
      <w:r w:rsidRPr="00E7627D">
        <w:rPr>
          <w:rFonts w:ascii="Times New Roman" w:hAnsi="Times New Roman" w:cs="Times New Roman"/>
          <w:sz w:val="28"/>
          <w:szCs w:val="28"/>
        </w:rPr>
        <w:t>Еволюційний розвиток держави обумовив виокремлення поліцейського аспекту її діяльності, що спричинено прагненням до упорядкування суспільних відносин з метою забезпечення правопорядку та безпеки громадян, створення належних умов для реалізації кожним суб’єктивних прав і свобод. Одним із найважливіших завдань держави донині залишається розбудова ефективної правоохоронної системи, суб’єкти якої наділені повноваженнями застосування легітимного примусу при охороні суспільного блага та протидії існуючим загрозам (небезпекам). «Поліцейська діяльність» є однією з основоположних категорій у поліцейському праві, яка, власне, і уособлює ті складові, що направлені на реалізацію мети сучасної держави в правоохоронній сфері життєдіяльності суспільства.</w:t>
      </w:r>
    </w:p>
    <w:p w:rsidR="00E7627D" w:rsidRPr="00E7627D" w:rsidRDefault="00E7627D" w:rsidP="00F44531">
      <w:pPr>
        <w:spacing w:after="0" w:line="240" w:lineRule="auto"/>
        <w:ind w:firstLine="360"/>
        <w:jc w:val="both"/>
        <w:rPr>
          <w:rFonts w:ascii="Times New Roman" w:hAnsi="Times New Roman" w:cs="Times New Roman"/>
          <w:sz w:val="28"/>
          <w:szCs w:val="28"/>
        </w:rPr>
      </w:pPr>
      <w:r w:rsidRPr="00E7627D">
        <w:rPr>
          <w:rFonts w:ascii="Times New Roman" w:hAnsi="Times New Roman" w:cs="Times New Roman"/>
          <w:sz w:val="28"/>
          <w:szCs w:val="28"/>
        </w:rPr>
        <w:t>Програма навчальної дисципліни включає наступні теми:</w:t>
      </w:r>
    </w:p>
    <w:p w:rsidR="00E7627D" w:rsidRPr="00E7627D" w:rsidRDefault="00E7627D" w:rsidP="00F44531">
      <w:pPr>
        <w:spacing w:after="0" w:line="240" w:lineRule="auto"/>
        <w:ind w:firstLine="709"/>
        <w:jc w:val="both"/>
        <w:rPr>
          <w:rFonts w:ascii="Times New Roman" w:hAnsi="Times New Roman" w:cs="Times New Roman"/>
          <w:sz w:val="28"/>
          <w:szCs w:val="28"/>
        </w:rPr>
      </w:pPr>
      <w:r w:rsidRPr="00E7627D">
        <w:rPr>
          <w:rFonts w:ascii="Times New Roman" w:hAnsi="Times New Roman" w:cs="Times New Roman"/>
          <w:sz w:val="28"/>
          <w:szCs w:val="28"/>
        </w:rPr>
        <w:t>Тема 1. Сутність та методи поліцейської діяльності органів та підрозділів Національної поліції;</w:t>
      </w:r>
    </w:p>
    <w:p w:rsidR="00E7627D" w:rsidRPr="00E7627D" w:rsidRDefault="00E7627D" w:rsidP="00F44531">
      <w:pPr>
        <w:spacing w:after="0" w:line="240" w:lineRule="auto"/>
        <w:ind w:firstLine="709"/>
        <w:jc w:val="both"/>
        <w:rPr>
          <w:rFonts w:ascii="Times New Roman" w:hAnsi="Times New Roman" w:cs="Times New Roman"/>
          <w:sz w:val="28"/>
          <w:szCs w:val="28"/>
        </w:rPr>
      </w:pPr>
      <w:r w:rsidRPr="00E7627D">
        <w:rPr>
          <w:rFonts w:ascii="Times New Roman" w:hAnsi="Times New Roman" w:cs="Times New Roman"/>
          <w:sz w:val="28"/>
          <w:szCs w:val="28"/>
        </w:rPr>
        <w:t>Тема 2. Нагляд органів Національної поліції;</w:t>
      </w:r>
    </w:p>
    <w:p w:rsidR="00E7627D" w:rsidRPr="00E7627D" w:rsidRDefault="00E7627D" w:rsidP="00F44531">
      <w:pPr>
        <w:spacing w:after="0" w:line="240" w:lineRule="auto"/>
        <w:ind w:firstLine="709"/>
        <w:jc w:val="both"/>
        <w:rPr>
          <w:rFonts w:ascii="Times New Roman" w:hAnsi="Times New Roman" w:cs="Times New Roman"/>
          <w:sz w:val="28"/>
          <w:szCs w:val="28"/>
        </w:rPr>
      </w:pPr>
      <w:r w:rsidRPr="00E7627D">
        <w:rPr>
          <w:rFonts w:ascii="Times New Roman" w:hAnsi="Times New Roman" w:cs="Times New Roman"/>
          <w:sz w:val="28"/>
          <w:szCs w:val="28"/>
        </w:rPr>
        <w:t>Тема 3. Проходження служби в органах Національної поліції та забезпечення законності в діяльності органів поліції;</w:t>
      </w:r>
    </w:p>
    <w:p w:rsidR="00E7627D" w:rsidRPr="00E7627D" w:rsidRDefault="00E7627D" w:rsidP="00F44531">
      <w:pPr>
        <w:spacing w:after="0" w:line="240" w:lineRule="auto"/>
        <w:ind w:firstLine="709"/>
        <w:jc w:val="both"/>
        <w:rPr>
          <w:rFonts w:ascii="Times New Roman" w:hAnsi="Times New Roman" w:cs="Times New Roman"/>
          <w:sz w:val="28"/>
          <w:szCs w:val="28"/>
        </w:rPr>
      </w:pPr>
      <w:r w:rsidRPr="00E7627D">
        <w:rPr>
          <w:rFonts w:ascii="Times New Roman" w:hAnsi="Times New Roman" w:cs="Times New Roman"/>
          <w:sz w:val="28"/>
          <w:szCs w:val="28"/>
        </w:rPr>
        <w:lastRenderedPageBreak/>
        <w:t>Тема 4. Адміністративно-юрисдикційна діяльність органів Національної поліції;</w:t>
      </w:r>
    </w:p>
    <w:p w:rsidR="00E7627D" w:rsidRPr="00E7627D" w:rsidRDefault="00E7627D" w:rsidP="00F44531">
      <w:pPr>
        <w:spacing w:after="0" w:line="240" w:lineRule="auto"/>
        <w:ind w:firstLine="709"/>
        <w:jc w:val="both"/>
        <w:rPr>
          <w:rFonts w:ascii="Times New Roman" w:hAnsi="Times New Roman" w:cs="Times New Roman"/>
          <w:sz w:val="28"/>
          <w:szCs w:val="28"/>
        </w:rPr>
      </w:pPr>
      <w:r w:rsidRPr="00E7627D">
        <w:rPr>
          <w:rFonts w:ascii="Times New Roman" w:hAnsi="Times New Roman" w:cs="Times New Roman"/>
          <w:sz w:val="28"/>
          <w:szCs w:val="28"/>
        </w:rPr>
        <w:t>Тема 5. Провадження в справах про адміністративні правопорушення зі звернень громадян;</w:t>
      </w:r>
    </w:p>
    <w:p w:rsidR="00E7627D" w:rsidRPr="00E7627D" w:rsidRDefault="00E7627D" w:rsidP="00F44531">
      <w:pPr>
        <w:spacing w:after="0" w:line="240" w:lineRule="auto"/>
        <w:ind w:firstLine="709"/>
        <w:jc w:val="both"/>
        <w:rPr>
          <w:rFonts w:ascii="Times New Roman" w:hAnsi="Times New Roman" w:cs="Times New Roman"/>
          <w:sz w:val="28"/>
          <w:szCs w:val="28"/>
        </w:rPr>
      </w:pPr>
      <w:r w:rsidRPr="00E7627D">
        <w:rPr>
          <w:rFonts w:ascii="Times New Roman" w:hAnsi="Times New Roman" w:cs="Times New Roman"/>
          <w:sz w:val="28"/>
          <w:szCs w:val="28"/>
        </w:rPr>
        <w:t>Тема 6. Організація роботи чергових частин органів Національної поліції;</w:t>
      </w:r>
    </w:p>
    <w:p w:rsidR="00E7627D" w:rsidRPr="00E7627D" w:rsidRDefault="00E7627D" w:rsidP="00F44531">
      <w:pPr>
        <w:spacing w:after="0" w:line="240" w:lineRule="auto"/>
        <w:ind w:firstLine="709"/>
        <w:jc w:val="both"/>
        <w:rPr>
          <w:rFonts w:ascii="Times New Roman" w:hAnsi="Times New Roman" w:cs="Times New Roman"/>
          <w:sz w:val="28"/>
          <w:szCs w:val="28"/>
        </w:rPr>
      </w:pPr>
      <w:r w:rsidRPr="00E7627D">
        <w:rPr>
          <w:rFonts w:ascii="Times New Roman" w:hAnsi="Times New Roman" w:cs="Times New Roman"/>
          <w:sz w:val="28"/>
          <w:szCs w:val="28"/>
        </w:rPr>
        <w:t>Тема 7. Організація діяльності патрульної поліції;</w:t>
      </w:r>
    </w:p>
    <w:p w:rsidR="00E7627D" w:rsidRPr="00E7627D" w:rsidRDefault="00E7627D" w:rsidP="00F44531">
      <w:pPr>
        <w:spacing w:after="0" w:line="240" w:lineRule="auto"/>
        <w:ind w:firstLine="709"/>
        <w:jc w:val="both"/>
        <w:rPr>
          <w:rFonts w:ascii="Times New Roman" w:hAnsi="Times New Roman" w:cs="Times New Roman"/>
          <w:sz w:val="28"/>
          <w:szCs w:val="28"/>
        </w:rPr>
      </w:pPr>
      <w:r w:rsidRPr="00E7627D">
        <w:rPr>
          <w:rFonts w:ascii="Times New Roman" w:hAnsi="Times New Roman" w:cs="Times New Roman"/>
          <w:sz w:val="28"/>
          <w:szCs w:val="28"/>
        </w:rPr>
        <w:t>Тема 8. Організація діяльності служби дільничних офіцерів поліції;</w:t>
      </w:r>
    </w:p>
    <w:p w:rsidR="00E7627D" w:rsidRPr="00E7627D" w:rsidRDefault="00E7627D" w:rsidP="00F44531">
      <w:pPr>
        <w:spacing w:after="0" w:line="240" w:lineRule="auto"/>
        <w:ind w:firstLine="709"/>
        <w:jc w:val="both"/>
        <w:rPr>
          <w:rFonts w:ascii="Times New Roman" w:hAnsi="Times New Roman" w:cs="Times New Roman"/>
          <w:sz w:val="28"/>
          <w:szCs w:val="28"/>
        </w:rPr>
      </w:pPr>
      <w:r w:rsidRPr="00E7627D">
        <w:rPr>
          <w:rFonts w:ascii="Times New Roman" w:hAnsi="Times New Roman" w:cs="Times New Roman"/>
          <w:sz w:val="28"/>
          <w:szCs w:val="28"/>
        </w:rPr>
        <w:t>Тема 9. Здійснення дозвільної системи органами Національної поліції;</w:t>
      </w:r>
    </w:p>
    <w:p w:rsidR="00E7627D" w:rsidRPr="00E7627D" w:rsidRDefault="00E7627D" w:rsidP="00F44531">
      <w:pPr>
        <w:spacing w:after="0" w:line="240" w:lineRule="auto"/>
        <w:ind w:firstLine="709"/>
        <w:jc w:val="both"/>
        <w:rPr>
          <w:rFonts w:ascii="Times New Roman" w:hAnsi="Times New Roman" w:cs="Times New Roman"/>
          <w:sz w:val="28"/>
          <w:szCs w:val="28"/>
        </w:rPr>
      </w:pPr>
      <w:r w:rsidRPr="00E7627D">
        <w:rPr>
          <w:rFonts w:ascii="Times New Roman" w:hAnsi="Times New Roman" w:cs="Times New Roman"/>
          <w:sz w:val="28"/>
          <w:szCs w:val="28"/>
        </w:rPr>
        <w:t>Тема 10. Організація діяльності підрозділів Національної поліції у сфері забезпечення безпеки дорожнього руху.</w:t>
      </w:r>
    </w:p>
    <w:p w:rsidR="00E7627D" w:rsidRPr="00E7627D" w:rsidRDefault="00E7627D" w:rsidP="00F44531">
      <w:pPr>
        <w:spacing w:after="0" w:line="240" w:lineRule="auto"/>
        <w:ind w:firstLine="360"/>
        <w:jc w:val="both"/>
        <w:rPr>
          <w:rFonts w:ascii="Times New Roman" w:hAnsi="Times New Roman" w:cs="Times New Roman"/>
          <w:sz w:val="28"/>
          <w:szCs w:val="28"/>
        </w:rPr>
      </w:pPr>
    </w:p>
    <w:p w:rsidR="00E7627D" w:rsidRPr="00E7627D" w:rsidRDefault="00E7627D" w:rsidP="00F44531">
      <w:pPr>
        <w:widowControl w:val="0"/>
        <w:autoSpaceDE w:val="0"/>
        <w:autoSpaceDN w:val="0"/>
        <w:adjustRightInd w:val="0"/>
        <w:spacing w:after="0" w:line="240" w:lineRule="auto"/>
        <w:ind w:firstLine="737"/>
        <w:rPr>
          <w:rFonts w:ascii="Times New Roman" w:hAnsi="Times New Roman" w:cs="Times New Roman"/>
          <w:sz w:val="28"/>
          <w:szCs w:val="28"/>
        </w:rPr>
      </w:pPr>
      <w:r w:rsidRPr="00E7627D">
        <w:rPr>
          <w:rFonts w:ascii="Times New Roman" w:hAnsi="Times New Roman" w:cs="Times New Roman"/>
          <w:b/>
          <w:sz w:val="28"/>
          <w:szCs w:val="28"/>
          <w:lang w:eastAsia="uk-UA"/>
        </w:rPr>
        <w:t xml:space="preserve">2. </w:t>
      </w:r>
      <w:r w:rsidRPr="00E7627D">
        <w:rPr>
          <w:rFonts w:ascii="Times New Roman" w:hAnsi="Times New Roman" w:cs="Times New Roman"/>
          <w:b/>
          <w:sz w:val="28"/>
          <w:szCs w:val="28"/>
          <w:lang w:eastAsia="uk-UA"/>
        </w:rPr>
        <w:tab/>
        <w:t>Мета та цілі курсу</w:t>
      </w:r>
    </w:p>
    <w:p w:rsidR="00E7627D" w:rsidRPr="00E7627D" w:rsidRDefault="00E7627D" w:rsidP="00F44531">
      <w:pPr>
        <w:widowControl w:val="0"/>
        <w:autoSpaceDE w:val="0"/>
        <w:autoSpaceDN w:val="0"/>
        <w:adjustRightInd w:val="0"/>
        <w:spacing w:after="0" w:line="240" w:lineRule="auto"/>
        <w:ind w:firstLine="737"/>
        <w:rPr>
          <w:rFonts w:ascii="Times New Roman" w:hAnsi="Times New Roman" w:cs="Times New Roman"/>
          <w:sz w:val="28"/>
          <w:szCs w:val="28"/>
        </w:rPr>
      </w:pPr>
    </w:p>
    <w:p w:rsidR="00E7627D" w:rsidRPr="00E7627D" w:rsidRDefault="00E7627D" w:rsidP="00F44531">
      <w:pPr>
        <w:spacing w:after="0" w:line="240" w:lineRule="auto"/>
        <w:ind w:firstLine="567"/>
        <w:contextualSpacing/>
        <w:jc w:val="both"/>
        <w:rPr>
          <w:rFonts w:ascii="Times New Roman" w:hAnsi="Times New Roman" w:cs="Times New Roman"/>
          <w:sz w:val="28"/>
          <w:szCs w:val="28"/>
        </w:rPr>
      </w:pPr>
      <w:r w:rsidRPr="00E7627D">
        <w:rPr>
          <w:rFonts w:ascii="Times New Roman" w:hAnsi="Times New Roman" w:cs="Times New Roman"/>
          <w:sz w:val="28"/>
          <w:szCs w:val="28"/>
        </w:rPr>
        <w:t>Метою викладання навчальної дисципліни «Поліцейська діяльність» є надання здо</w:t>
      </w:r>
      <w:bookmarkStart w:id="0" w:name="_GoBack"/>
      <w:bookmarkEnd w:id="0"/>
      <w:r w:rsidRPr="00E7627D">
        <w:rPr>
          <w:rFonts w:ascii="Times New Roman" w:hAnsi="Times New Roman" w:cs="Times New Roman"/>
          <w:sz w:val="28"/>
          <w:szCs w:val="28"/>
        </w:rPr>
        <w:t>бувачам вищої освіти знань про основні положення щодо здійснення діяльності органами поліції; ознайомлення та вивчення положень нормативно-правових актів різної юридичної сили (Конституція України, закони України, укази Президента України, постанови Кабінету Міністрів України, рішення Конституційного Суду України, накази МВС України та ін.), які регулюють діяльність поліції; проведення аналізу різноманітних наукових думок щодо перспектив розвитку законодавства України та реформування основних інститутів та визначення правових засад та організації діяльності окремих органів (підрозділів) поліції.</w:t>
      </w:r>
    </w:p>
    <w:p w:rsidR="00E7627D" w:rsidRPr="00E7627D" w:rsidRDefault="00E7627D" w:rsidP="00F44531">
      <w:pPr>
        <w:spacing w:after="0" w:line="240" w:lineRule="auto"/>
        <w:ind w:firstLine="567"/>
        <w:contextualSpacing/>
        <w:jc w:val="both"/>
        <w:rPr>
          <w:rFonts w:ascii="Times New Roman" w:hAnsi="Times New Roman" w:cs="Times New Roman"/>
          <w:sz w:val="28"/>
          <w:szCs w:val="28"/>
        </w:rPr>
      </w:pPr>
      <w:r w:rsidRPr="00E7627D">
        <w:rPr>
          <w:rFonts w:ascii="Times New Roman" w:hAnsi="Times New Roman" w:cs="Times New Roman"/>
          <w:sz w:val="28"/>
          <w:szCs w:val="28"/>
        </w:rPr>
        <w:t>Під час вивчення дисципліни здобувач вищої освіти (ЗВО) має набути або розширити наступні загальні та спеціальні компетентності, передбачені освітньою програмою:</w:t>
      </w:r>
    </w:p>
    <w:p w:rsidR="00E7627D" w:rsidRPr="00E7627D" w:rsidRDefault="00E7627D" w:rsidP="00F44531">
      <w:pPr>
        <w:spacing w:after="0" w:line="240" w:lineRule="auto"/>
        <w:ind w:firstLine="567"/>
        <w:contextualSpacing/>
        <w:jc w:val="both"/>
        <w:rPr>
          <w:rFonts w:ascii="Times New Roman" w:hAnsi="Times New Roman" w:cs="Times New Roman"/>
          <w:sz w:val="28"/>
          <w:szCs w:val="28"/>
        </w:rPr>
      </w:pPr>
      <w:r w:rsidRPr="00E7627D">
        <w:rPr>
          <w:rFonts w:ascii="Times New Roman" w:hAnsi="Times New Roman" w:cs="Times New Roman"/>
          <w:sz w:val="28"/>
          <w:szCs w:val="28"/>
        </w:rPr>
        <w:t>здатність застосовувати знання у практичних ситуаціях (ЗК 1);</w:t>
      </w:r>
    </w:p>
    <w:p w:rsidR="00E7627D" w:rsidRPr="00E7627D" w:rsidRDefault="00E7627D" w:rsidP="00F44531">
      <w:pPr>
        <w:spacing w:after="0" w:line="240" w:lineRule="auto"/>
        <w:ind w:firstLine="567"/>
        <w:contextualSpacing/>
        <w:jc w:val="both"/>
        <w:rPr>
          <w:rFonts w:ascii="Times New Roman" w:hAnsi="Times New Roman" w:cs="Times New Roman"/>
          <w:sz w:val="28"/>
          <w:szCs w:val="28"/>
        </w:rPr>
      </w:pPr>
      <w:r w:rsidRPr="00E7627D">
        <w:rPr>
          <w:rFonts w:ascii="Times New Roman" w:hAnsi="Times New Roman" w:cs="Times New Roman"/>
          <w:sz w:val="28"/>
          <w:szCs w:val="28"/>
        </w:rPr>
        <w:t>знання та розуміння предметної області та розуміння професійної діяльності (ЗК 2);</w:t>
      </w:r>
    </w:p>
    <w:p w:rsidR="00E7627D" w:rsidRPr="00E7627D" w:rsidRDefault="00E7627D" w:rsidP="00F44531">
      <w:pPr>
        <w:spacing w:after="0" w:line="240" w:lineRule="auto"/>
        <w:ind w:firstLine="567"/>
        <w:contextualSpacing/>
        <w:jc w:val="both"/>
        <w:rPr>
          <w:rFonts w:ascii="Times New Roman" w:hAnsi="Times New Roman" w:cs="Times New Roman"/>
          <w:sz w:val="28"/>
          <w:szCs w:val="28"/>
        </w:rPr>
      </w:pPr>
      <w:r w:rsidRPr="00E7627D">
        <w:rPr>
          <w:rFonts w:ascii="Times New Roman" w:hAnsi="Times New Roman" w:cs="Times New Roman"/>
          <w:sz w:val="28"/>
          <w:szCs w:val="28"/>
        </w:rPr>
        <w:t>здатність до адаптації та дії в новій ситуації (ЗК 7);</w:t>
      </w:r>
    </w:p>
    <w:p w:rsidR="00E7627D" w:rsidRPr="00E7627D" w:rsidRDefault="00E7627D" w:rsidP="00F44531">
      <w:pPr>
        <w:spacing w:after="0" w:line="240" w:lineRule="auto"/>
        <w:ind w:firstLine="567"/>
        <w:contextualSpacing/>
        <w:jc w:val="both"/>
        <w:rPr>
          <w:rFonts w:ascii="Times New Roman" w:hAnsi="Times New Roman" w:cs="Times New Roman"/>
          <w:sz w:val="28"/>
          <w:szCs w:val="28"/>
        </w:rPr>
      </w:pPr>
      <w:r w:rsidRPr="00E7627D">
        <w:rPr>
          <w:rFonts w:ascii="Times New Roman" w:hAnsi="Times New Roman" w:cs="Times New Roman"/>
          <w:sz w:val="28"/>
          <w:szCs w:val="28"/>
        </w:rPr>
        <w:t>здатність працювати в команді (ЗК 9);</w:t>
      </w:r>
    </w:p>
    <w:p w:rsidR="00E7627D" w:rsidRPr="00E7627D" w:rsidRDefault="00E7627D" w:rsidP="00F44531">
      <w:pPr>
        <w:spacing w:after="0" w:line="240" w:lineRule="auto"/>
        <w:ind w:firstLine="567"/>
        <w:contextualSpacing/>
        <w:jc w:val="both"/>
        <w:rPr>
          <w:rFonts w:ascii="Times New Roman" w:hAnsi="Times New Roman" w:cs="Times New Roman"/>
          <w:sz w:val="28"/>
          <w:szCs w:val="28"/>
        </w:rPr>
      </w:pPr>
      <w:r w:rsidRPr="00E7627D">
        <w:rPr>
          <w:rFonts w:ascii="Times New Roman" w:hAnsi="Times New Roman" w:cs="Times New Roman"/>
          <w:sz w:val="28"/>
          <w:szCs w:val="28"/>
        </w:rPr>
        <w:t>здатність до критичного та системного аналізу правових явищ і застосування набутих знань та навичок у професійній діяльності (СК 4);</w:t>
      </w:r>
    </w:p>
    <w:p w:rsidR="00E7627D" w:rsidRPr="00E7627D" w:rsidRDefault="00E7627D" w:rsidP="00F44531">
      <w:pPr>
        <w:spacing w:after="0" w:line="240" w:lineRule="auto"/>
        <w:ind w:firstLine="567"/>
        <w:contextualSpacing/>
        <w:jc w:val="both"/>
        <w:rPr>
          <w:rFonts w:ascii="Times New Roman" w:hAnsi="Times New Roman" w:cs="Times New Roman"/>
          <w:sz w:val="28"/>
          <w:szCs w:val="28"/>
        </w:rPr>
      </w:pPr>
      <w:r w:rsidRPr="00E7627D">
        <w:rPr>
          <w:rFonts w:ascii="Times New Roman" w:hAnsi="Times New Roman" w:cs="Times New Roman"/>
          <w:sz w:val="28"/>
          <w:szCs w:val="28"/>
        </w:rPr>
        <w:t>здатність ефективно забезпечувати публічну безпеку та порядку (СК 8);</w:t>
      </w:r>
    </w:p>
    <w:p w:rsidR="00E7627D" w:rsidRPr="00E7627D" w:rsidRDefault="00E7627D" w:rsidP="00F44531">
      <w:pPr>
        <w:spacing w:after="0" w:line="240" w:lineRule="auto"/>
        <w:ind w:firstLine="567"/>
        <w:contextualSpacing/>
        <w:jc w:val="both"/>
        <w:rPr>
          <w:rFonts w:ascii="Times New Roman" w:hAnsi="Times New Roman" w:cs="Times New Roman"/>
          <w:sz w:val="28"/>
          <w:szCs w:val="28"/>
        </w:rPr>
      </w:pPr>
      <w:r w:rsidRPr="00E7627D">
        <w:rPr>
          <w:rFonts w:ascii="Times New Roman" w:hAnsi="Times New Roman" w:cs="Times New Roman"/>
          <w:sz w:val="28"/>
          <w:szCs w:val="28"/>
        </w:rPr>
        <w:t>здатність визначати належні та придатні для юридичного аналізу факти (СК 10);</w:t>
      </w:r>
    </w:p>
    <w:p w:rsidR="00E7627D" w:rsidRPr="00E7627D" w:rsidRDefault="00E7627D" w:rsidP="00F44531">
      <w:pPr>
        <w:spacing w:after="0" w:line="240" w:lineRule="auto"/>
        <w:ind w:firstLine="567"/>
        <w:contextualSpacing/>
        <w:jc w:val="both"/>
        <w:rPr>
          <w:rFonts w:ascii="Times New Roman" w:hAnsi="Times New Roman" w:cs="Times New Roman"/>
          <w:sz w:val="28"/>
          <w:szCs w:val="28"/>
        </w:rPr>
      </w:pPr>
      <w:r w:rsidRPr="00E7627D">
        <w:rPr>
          <w:rFonts w:ascii="Times New Roman" w:hAnsi="Times New Roman" w:cs="Times New Roman"/>
          <w:sz w:val="28"/>
          <w:szCs w:val="28"/>
        </w:rPr>
        <w:t>здатність вживати заходів з метою запобігання, виявлення та припинення адміністративних і кримінальних правопорушень, заходів, спрямованих на усунення загроз життю та здоров’ю фізичних осіб та публічній безпеці (СК 20).</w:t>
      </w:r>
    </w:p>
    <w:p w:rsidR="00E7627D" w:rsidRPr="00E7627D" w:rsidRDefault="00E7627D" w:rsidP="00F44531">
      <w:pPr>
        <w:spacing w:after="0" w:line="240" w:lineRule="auto"/>
        <w:ind w:firstLine="360"/>
        <w:rPr>
          <w:rFonts w:ascii="Times New Roman" w:hAnsi="Times New Roman" w:cs="Times New Roman"/>
          <w:sz w:val="28"/>
          <w:szCs w:val="28"/>
        </w:rPr>
      </w:pPr>
    </w:p>
    <w:p w:rsidR="00E7627D" w:rsidRPr="00E7627D" w:rsidRDefault="00E7627D" w:rsidP="00F44531">
      <w:pPr>
        <w:spacing w:after="0" w:line="240" w:lineRule="auto"/>
        <w:ind w:firstLine="360"/>
        <w:rPr>
          <w:rFonts w:ascii="Times New Roman" w:hAnsi="Times New Roman" w:cs="Times New Roman"/>
          <w:sz w:val="28"/>
          <w:szCs w:val="28"/>
          <w:lang w:eastAsia="uk-UA"/>
        </w:rPr>
      </w:pPr>
      <w:r w:rsidRPr="00E7627D">
        <w:rPr>
          <w:rFonts w:ascii="Times New Roman" w:hAnsi="Times New Roman" w:cs="Times New Roman"/>
          <w:b/>
          <w:sz w:val="28"/>
          <w:szCs w:val="28"/>
          <w:lang w:eastAsia="uk-UA"/>
        </w:rPr>
        <w:t xml:space="preserve">3. </w:t>
      </w:r>
      <w:r w:rsidRPr="00E7627D">
        <w:rPr>
          <w:rFonts w:ascii="Times New Roman" w:hAnsi="Times New Roman" w:cs="Times New Roman"/>
          <w:b/>
          <w:sz w:val="28"/>
          <w:szCs w:val="28"/>
          <w:lang w:eastAsia="uk-UA"/>
        </w:rPr>
        <w:tab/>
        <w:t xml:space="preserve">Результати навчання </w:t>
      </w:r>
    </w:p>
    <w:p w:rsidR="00E7627D" w:rsidRPr="00E7627D" w:rsidRDefault="00E7627D" w:rsidP="00F44531">
      <w:pPr>
        <w:spacing w:after="0" w:line="240" w:lineRule="auto"/>
        <w:ind w:firstLine="540"/>
        <w:jc w:val="both"/>
        <w:rPr>
          <w:rFonts w:ascii="Times New Roman" w:hAnsi="Times New Roman" w:cs="Times New Roman"/>
          <w:sz w:val="28"/>
          <w:szCs w:val="28"/>
        </w:rPr>
      </w:pPr>
      <w:r w:rsidRPr="00E7627D">
        <w:rPr>
          <w:rFonts w:ascii="Times New Roman" w:hAnsi="Times New Roman" w:cs="Times New Roman"/>
          <w:sz w:val="28"/>
          <w:szCs w:val="28"/>
        </w:rPr>
        <w:t>Під час вивчення дисципліни ЗВО має досягти або вдосконалити наступні програмні результати навчання (РН), передбачені освітньою програмою:</w:t>
      </w:r>
    </w:p>
    <w:p w:rsidR="00E7627D" w:rsidRPr="00E7627D" w:rsidRDefault="00E7627D" w:rsidP="00F44531">
      <w:pPr>
        <w:pStyle w:val="a9"/>
        <w:numPr>
          <w:ilvl w:val="0"/>
          <w:numId w:val="3"/>
        </w:numPr>
        <w:ind w:left="0" w:firstLine="567"/>
        <w:jc w:val="both"/>
        <w:rPr>
          <w:lang w:val="uk-UA"/>
        </w:rPr>
      </w:pPr>
      <w:r w:rsidRPr="00E7627D">
        <w:rPr>
          <w:lang w:val="uk-UA"/>
        </w:rPr>
        <w:lastRenderedPageBreak/>
        <w:t>розробляти тексти та документи з питань професійної діяльності, вільно спілкуватися українською та іноземною мовами усно і письмово у соціальній і професійній сферах (РН 5);</w:t>
      </w:r>
    </w:p>
    <w:p w:rsidR="00E7627D" w:rsidRPr="00E7627D" w:rsidRDefault="00E7627D" w:rsidP="00F44531">
      <w:pPr>
        <w:pStyle w:val="a9"/>
        <w:numPr>
          <w:ilvl w:val="0"/>
          <w:numId w:val="3"/>
        </w:numPr>
        <w:ind w:left="0" w:firstLine="567"/>
        <w:jc w:val="both"/>
        <w:rPr>
          <w:lang w:val="uk-UA"/>
        </w:rPr>
      </w:pPr>
      <w:r w:rsidRPr="00E7627D">
        <w:rPr>
          <w:lang w:val="uk-UA"/>
        </w:rPr>
        <w:t>здійснювати координацію діяльності суб’єктів забезпечення публічної безпеки і порядку, а також комунікацію з фізичними та юридичними особами з метою своєчасного реагування на кримінальні злочини, адміністративні правопорушення та події (РН 7);</w:t>
      </w:r>
    </w:p>
    <w:p w:rsidR="00E7627D" w:rsidRPr="00E7627D" w:rsidRDefault="00E7627D" w:rsidP="00F44531">
      <w:pPr>
        <w:pStyle w:val="a9"/>
        <w:numPr>
          <w:ilvl w:val="0"/>
          <w:numId w:val="3"/>
        </w:numPr>
        <w:ind w:left="0" w:firstLine="567"/>
        <w:jc w:val="both"/>
        <w:rPr>
          <w:lang w:val="uk-UA"/>
        </w:rPr>
      </w:pPr>
      <w:r w:rsidRPr="00E7627D">
        <w:rPr>
          <w:lang w:val="uk-UA"/>
        </w:rPr>
        <w:t>здійснювати пошук інформації у доступних джерелах для повного та всебічного встановлення необхідних обставин (РН 8);</w:t>
      </w:r>
    </w:p>
    <w:p w:rsidR="00E7627D" w:rsidRPr="00E7627D" w:rsidRDefault="00E7627D" w:rsidP="00F44531">
      <w:pPr>
        <w:pStyle w:val="a9"/>
        <w:numPr>
          <w:ilvl w:val="0"/>
          <w:numId w:val="3"/>
        </w:numPr>
        <w:ind w:left="0" w:firstLine="567"/>
        <w:jc w:val="both"/>
        <w:rPr>
          <w:lang w:val="uk-UA"/>
        </w:rPr>
      </w:pPr>
      <w:r w:rsidRPr="00E7627D">
        <w:rPr>
          <w:lang w:val="uk-UA"/>
        </w:rPr>
        <w:t>виокремлювати юридично значущі факти і формувати обґрунтовані правові висновки (РН 10);</w:t>
      </w:r>
    </w:p>
    <w:p w:rsidR="00E7627D" w:rsidRPr="00E7627D" w:rsidRDefault="00E7627D" w:rsidP="00F44531">
      <w:pPr>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E7627D">
        <w:rPr>
          <w:rFonts w:ascii="Times New Roman" w:hAnsi="Times New Roman" w:cs="Times New Roman"/>
          <w:sz w:val="28"/>
          <w:szCs w:val="28"/>
        </w:rPr>
        <w:t>адаптуватися і ефективно діяти за звичних умов правоохоронної діяльності та за умов ускладнення оперативної обстановки (РН 12);</w:t>
      </w:r>
    </w:p>
    <w:p w:rsidR="00E7627D" w:rsidRPr="00E7627D" w:rsidRDefault="00E7627D" w:rsidP="00F44531">
      <w:pPr>
        <w:pStyle w:val="a9"/>
        <w:numPr>
          <w:ilvl w:val="0"/>
          <w:numId w:val="3"/>
        </w:numPr>
        <w:ind w:left="0" w:firstLine="567"/>
        <w:jc w:val="both"/>
        <w:rPr>
          <w:lang w:val="uk-UA"/>
        </w:rPr>
      </w:pPr>
      <w:r w:rsidRPr="00E7627D">
        <w:rPr>
          <w:lang w:val="uk-UA"/>
        </w:rPr>
        <w:t xml:space="preserve">знати і розуміти відповідні вимоги законодавства, </w:t>
      </w:r>
      <w:proofErr w:type="spellStart"/>
      <w:r w:rsidRPr="00E7627D">
        <w:rPr>
          <w:lang w:val="uk-UA"/>
        </w:rPr>
        <w:t>грамотно</w:t>
      </w:r>
      <w:proofErr w:type="spellEnd"/>
      <w:r w:rsidRPr="00E7627D">
        <w:rPr>
          <w:lang w:val="uk-UA"/>
        </w:rPr>
        <w:t xml:space="preserve"> оформлювати процесуальні документи, що використовуються під час провадження у справах про адміністративні правопорушення, здійснювати превентивні та примусові поліцейські заходи, а також кваліфікацію адміністративних та кримінальних правопорушень (РН 13).</w:t>
      </w:r>
    </w:p>
    <w:p w:rsidR="00E7627D" w:rsidRPr="00E7627D" w:rsidRDefault="00E7627D" w:rsidP="00F44531">
      <w:pPr>
        <w:spacing w:after="0" w:line="240" w:lineRule="auto"/>
        <w:ind w:firstLine="540"/>
        <w:jc w:val="both"/>
        <w:rPr>
          <w:rFonts w:ascii="Times New Roman" w:hAnsi="Times New Roman" w:cs="Times New Roman"/>
          <w:sz w:val="28"/>
          <w:szCs w:val="28"/>
        </w:rPr>
      </w:pPr>
    </w:p>
    <w:p w:rsidR="00E7627D" w:rsidRPr="00E7627D" w:rsidRDefault="00E7627D" w:rsidP="00F44531">
      <w:pPr>
        <w:spacing w:after="0" w:line="240" w:lineRule="auto"/>
        <w:ind w:firstLine="540"/>
        <w:jc w:val="both"/>
        <w:rPr>
          <w:rFonts w:ascii="Times New Roman" w:hAnsi="Times New Roman" w:cs="Times New Roman"/>
          <w:sz w:val="28"/>
          <w:szCs w:val="28"/>
        </w:rPr>
      </w:pPr>
      <w:r w:rsidRPr="00E7627D">
        <w:rPr>
          <w:rFonts w:ascii="Times New Roman" w:hAnsi="Times New Roman" w:cs="Times New Roman"/>
          <w:sz w:val="28"/>
          <w:szCs w:val="28"/>
        </w:rPr>
        <w:t>У результаті вивчення навчальної дисципліни здобувач вищої освіти повинен:</w:t>
      </w:r>
    </w:p>
    <w:p w:rsidR="00E7627D" w:rsidRPr="00E7627D" w:rsidRDefault="00E7627D" w:rsidP="00F44531">
      <w:pPr>
        <w:spacing w:after="0" w:line="240" w:lineRule="auto"/>
        <w:ind w:firstLine="540"/>
        <w:jc w:val="both"/>
        <w:rPr>
          <w:rFonts w:ascii="Times New Roman" w:hAnsi="Times New Roman" w:cs="Times New Roman"/>
          <w:b/>
          <w:i/>
          <w:sz w:val="28"/>
          <w:szCs w:val="28"/>
        </w:rPr>
      </w:pPr>
      <w:r w:rsidRPr="00E7627D">
        <w:rPr>
          <w:rFonts w:ascii="Times New Roman" w:hAnsi="Times New Roman" w:cs="Times New Roman"/>
          <w:b/>
          <w:i/>
          <w:sz w:val="28"/>
          <w:szCs w:val="28"/>
        </w:rPr>
        <w:t>знати:</w:t>
      </w:r>
    </w:p>
    <w:p w:rsidR="00E7627D" w:rsidRPr="00E7627D" w:rsidRDefault="00E7627D" w:rsidP="00F44531">
      <w:pPr>
        <w:pStyle w:val="a9"/>
        <w:numPr>
          <w:ilvl w:val="0"/>
          <w:numId w:val="3"/>
        </w:numPr>
        <w:ind w:left="0" w:firstLine="567"/>
        <w:jc w:val="both"/>
        <w:rPr>
          <w:lang w:val="uk-UA"/>
        </w:rPr>
      </w:pPr>
      <w:r w:rsidRPr="00E7627D">
        <w:rPr>
          <w:lang w:val="uk-UA"/>
        </w:rPr>
        <w:t>основи теоретико-правових положень, що стосуються сутності, напрямків, видів та форм діяльності органів поліції;</w:t>
      </w:r>
    </w:p>
    <w:p w:rsidR="00E7627D" w:rsidRPr="00E7627D" w:rsidRDefault="00E7627D" w:rsidP="00F44531">
      <w:pPr>
        <w:pStyle w:val="a9"/>
        <w:numPr>
          <w:ilvl w:val="0"/>
          <w:numId w:val="3"/>
        </w:numPr>
        <w:ind w:left="0" w:firstLine="567"/>
        <w:jc w:val="both"/>
        <w:rPr>
          <w:lang w:val="uk-UA"/>
        </w:rPr>
      </w:pPr>
      <w:r w:rsidRPr="00E7627D">
        <w:rPr>
          <w:lang w:val="uk-UA"/>
        </w:rPr>
        <w:t>основні положення законодавства України, що регулюють діяльність поліції;</w:t>
      </w:r>
    </w:p>
    <w:p w:rsidR="00E7627D" w:rsidRPr="00E7627D" w:rsidRDefault="00E7627D" w:rsidP="00F44531">
      <w:pPr>
        <w:pStyle w:val="a9"/>
        <w:numPr>
          <w:ilvl w:val="0"/>
          <w:numId w:val="3"/>
        </w:numPr>
        <w:ind w:left="0" w:firstLine="567"/>
        <w:jc w:val="both"/>
        <w:rPr>
          <w:lang w:val="uk-UA"/>
        </w:rPr>
      </w:pPr>
      <w:r w:rsidRPr="00E7627D">
        <w:rPr>
          <w:lang w:val="uk-UA"/>
        </w:rPr>
        <w:t xml:space="preserve">особливості змісту суспільних відносин, що виникають під час діяльності поліції; </w:t>
      </w:r>
    </w:p>
    <w:p w:rsidR="00E7627D" w:rsidRPr="00E7627D" w:rsidRDefault="00E7627D" w:rsidP="00F44531">
      <w:pPr>
        <w:pStyle w:val="a9"/>
        <w:numPr>
          <w:ilvl w:val="0"/>
          <w:numId w:val="3"/>
        </w:numPr>
        <w:ind w:left="0" w:firstLine="567"/>
        <w:jc w:val="both"/>
        <w:rPr>
          <w:lang w:val="uk-UA"/>
        </w:rPr>
      </w:pPr>
      <w:r w:rsidRPr="00E7627D">
        <w:rPr>
          <w:lang w:val="uk-UA"/>
        </w:rPr>
        <w:t xml:space="preserve">правові основи діяльності поліції; </w:t>
      </w:r>
    </w:p>
    <w:p w:rsidR="00E7627D" w:rsidRPr="00E7627D" w:rsidRDefault="00E7627D" w:rsidP="00F44531">
      <w:pPr>
        <w:pStyle w:val="a9"/>
        <w:numPr>
          <w:ilvl w:val="0"/>
          <w:numId w:val="3"/>
        </w:numPr>
        <w:ind w:left="0" w:firstLine="567"/>
        <w:jc w:val="both"/>
        <w:rPr>
          <w:lang w:val="uk-UA"/>
        </w:rPr>
      </w:pPr>
      <w:r w:rsidRPr="00E7627D">
        <w:rPr>
          <w:lang w:val="uk-UA"/>
        </w:rPr>
        <w:t>засоби забезпечення законності в діяльності поліції;</w:t>
      </w:r>
    </w:p>
    <w:p w:rsidR="00E7627D" w:rsidRPr="00E7627D" w:rsidRDefault="00E7627D" w:rsidP="00F44531">
      <w:pPr>
        <w:pStyle w:val="a9"/>
        <w:numPr>
          <w:ilvl w:val="0"/>
          <w:numId w:val="3"/>
        </w:numPr>
        <w:ind w:left="0" w:firstLine="567"/>
        <w:jc w:val="both"/>
        <w:rPr>
          <w:lang w:val="uk-UA"/>
        </w:rPr>
      </w:pPr>
      <w:r w:rsidRPr="00E7627D">
        <w:rPr>
          <w:lang w:val="uk-UA"/>
        </w:rPr>
        <w:t>специфіку адміністративно-юрисдикційної діяльності поліції;</w:t>
      </w:r>
    </w:p>
    <w:p w:rsidR="00E7627D" w:rsidRPr="00E7627D" w:rsidRDefault="00E7627D" w:rsidP="00F44531">
      <w:pPr>
        <w:spacing w:after="0" w:line="240" w:lineRule="auto"/>
        <w:ind w:firstLine="540"/>
        <w:jc w:val="both"/>
        <w:rPr>
          <w:rFonts w:ascii="Times New Roman" w:hAnsi="Times New Roman" w:cs="Times New Roman"/>
          <w:sz w:val="28"/>
          <w:szCs w:val="28"/>
        </w:rPr>
      </w:pPr>
    </w:p>
    <w:p w:rsidR="00E7627D" w:rsidRPr="00E7627D" w:rsidRDefault="00E7627D" w:rsidP="00F44531">
      <w:pPr>
        <w:spacing w:after="0" w:line="240" w:lineRule="auto"/>
        <w:ind w:firstLine="540"/>
        <w:jc w:val="both"/>
        <w:rPr>
          <w:rFonts w:ascii="Times New Roman" w:hAnsi="Times New Roman" w:cs="Times New Roman"/>
          <w:b/>
          <w:i/>
          <w:sz w:val="28"/>
          <w:szCs w:val="28"/>
        </w:rPr>
      </w:pPr>
      <w:r w:rsidRPr="00E7627D">
        <w:rPr>
          <w:rFonts w:ascii="Times New Roman" w:hAnsi="Times New Roman" w:cs="Times New Roman"/>
          <w:b/>
          <w:i/>
          <w:sz w:val="28"/>
          <w:szCs w:val="28"/>
        </w:rPr>
        <w:t>вміти:</w:t>
      </w:r>
    </w:p>
    <w:p w:rsidR="00E7627D" w:rsidRPr="00E7627D" w:rsidRDefault="00E7627D" w:rsidP="00F44531">
      <w:pPr>
        <w:pStyle w:val="a9"/>
        <w:numPr>
          <w:ilvl w:val="0"/>
          <w:numId w:val="3"/>
        </w:numPr>
        <w:ind w:left="0" w:firstLine="567"/>
        <w:jc w:val="both"/>
        <w:rPr>
          <w:b/>
          <w:u w:val="single"/>
          <w:lang w:val="uk-UA"/>
        </w:rPr>
      </w:pPr>
      <w:r w:rsidRPr="00E7627D">
        <w:rPr>
          <w:lang w:val="uk-UA"/>
        </w:rPr>
        <w:t>здійснювати процесуальні дії і складати процесуальні документи щодо проведення процесуальних дій, вилучати об’єкти та предмети правопорушення;</w:t>
      </w:r>
    </w:p>
    <w:p w:rsidR="00E7627D" w:rsidRPr="00E7627D" w:rsidRDefault="00E7627D" w:rsidP="00F44531">
      <w:pPr>
        <w:pStyle w:val="a9"/>
        <w:numPr>
          <w:ilvl w:val="0"/>
          <w:numId w:val="3"/>
        </w:numPr>
        <w:ind w:left="0" w:firstLine="567"/>
        <w:jc w:val="both"/>
        <w:rPr>
          <w:b/>
          <w:u w:val="single"/>
          <w:lang w:val="uk-UA"/>
        </w:rPr>
      </w:pPr>
      <w:r w:rsidRPr="00E7627D">
        <w:rPr>
          <w:lang w:val="uk-UA"/>
        </w:rPr>
        <w:t>орієнтуватися та вірно оцінювати ситуацію, що склалася у процесі зміни професійних завдань та ускладнення оперативної обстановки, та кваліфіковано проводити процесуальні дії;</w:t>
      </w:r>
    </w:p>
    <w:p w:rsidR="00E7627D" w:rsidRPr="00E7627D" w:rsidRDefault="00E7627D" w:rsidP="00F44531">
      <w:pPr>
        <w:pStyle w:val="a9"/>
        <w:numPr>
          <w:ilvl w:val="0"/>
          <w:numId w:val="3"/>
        </w:numPr>
        <w:ind w:left="0" w:firstLine="567"/>
        <w:jc w:val="both"/>
        <w:rPr>
          <w:lang w:val="uk-UA"/>
        </w:rPr>
      </w:pPr>
      <w:r w:rsidRPr="00E7627D">
        <w:rPr>
          <w:lang w:val="uk-UA"/>
        </w:rPr>
        <w:t>переосмислювати наявні знання стосовно нових фактів;</w:t>
      </w:r>
    </w:p>
    <w:p w:rsidR="00E7627D" w:rsidRPr="00E7627D" w:rsidRDefault="00E7627D" w:rsidP="00F44531">
      <w:pPr>
        <w:pStyle w:val="a9"/>
        <w:numPr>
          <w:ilvl w:val="0"/>
          <w:numId w:val="3"/>
        </w:numPr>
        <w:ind w:left="0" w:firstLine="567"/>
        <w:jc w:val="both"/>
        <w:rPr>
          <w:lang w:val="uk-UA"/>
        </w:rPr>
      </w:pPr>
      <w:r w:rsidRPr="00E7627D">
        <w:rPr>
          <w:lang w:val="uk-UA"/>
        </w:rPr>
        <w:t>адаптувати раніше отриманий досвід до змінних умов та нестандартних ситуацій;</w:t>
      </w:r>
    </w:p>
    <w:p w:rsidR="00E7627D" w:rsidRPr="00E7627D" w:rsidRDefault="00E7627D" w:rsidP="00F44531">
      <w:pPr>
        <w:spacing w:after="0" w:line="240" w:lineRule="auto"/>
        <w:rPr>
          <w:rFonts w:ascii="Times New Roman" w:hAnsi="Times New Roman" w:cs="Times New Roman"/>
          <w:sz w:val="28"/>
          <w:szCs w:val="28"/>
          <w:lang w:eastAsia="uk-UA"/>
        </w:rPr>
      </w:pPr>
    </w:p>
    <w:p w:rsidR="00E7627D" w:rsidRPr="00E7627D" w:rsidRDefault="00E7627D" w:rsidP="00F44531">
      <w:pPr>
        <w:spacing w:after="0" w:line="240" w:lineRule="auto"/>
        <w:ind w:firstLine="360"/>
        <w:rPr>
          <w:rFonts w:ascii="Times New Roman" w:hAnsi="Times New Roman" w:cs="Times New Roman"/>
          <w:sz w:val="28"/>
          <w:szCs w:val="28"/>
          <w:lang w:eastAsia="uk-UA"/>
        </w:rPr>
      </w:pPr>
      <w:r w:rsidRPr="00E7627D">
        <w:rPr>
          <w:rFonts w:ascii="Times New Roman" w:hAnsi="Times New Roman" w:cs="Times New Roman"/>
          <w:b/>
          <w:sz w:val="28"/>
          <w:szCs w:val="28"/>
          <w:lang w:eastAsia="uk-UA"/>
        </w:rPr>
        <w:t xml:space="preserve">4. Обсяг курсу. </w:t>
      </w:r>
    </w:p>
    <w:tbl>
      <w:tblPr>
        <w:tblW w:w="9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850"/>
        <w:gridCol w:w="3464"/>
      </w:tblGrid>
      <w:tr w:rsidR="00E7627D" w:rsidRPr="00E7627D" w:rsidTr="00346C7B">
        <w:trPr>
          <w:trHeight w:val="163"/>
        </w:trPr>
        <w:tc>
          <w:tcPr>
            <w:tcW w:w="5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7627D" w:rsidRPr="00E7627D" w:rsidRDefault="00E7627D" w:rsidP="00F44531">
            <w:pPr>
              <w:spacing w:after="0" w:line="240" w:lineRule="auto"/>
              <w:jc w:val="center"/>
              <w:rPr>
                <w:rFonts w:ascii="Times New Roman" w:hAnsi="Times New Roman" w:cs="Times New Roman"/>
                <w:b/>
                <w:sz w:val="28"/>
                <w:szCs w:val="28"/>
                <w:lang w:eastAsia="uk-UA"/>
              </w:rPr>
            </w:pPr>
            <w:r w:rsidRPr="00E7627D">
              <w:rPr>
                <w:rFonts w:ascii="Times New Roman" w:hAnsi="Times New Roman" w:cs="Times New Roman"/>
                <w:b/>
                <w:sz w:val="28"/>
                <w:szCs w:val="28"/>
                <w:lang w:eastAsia="uk-UA"/>
              </w:rPr>
              <w:lastRenderedPageBreak/>
              <w:t>Вид заняття</w:t>
            </w:r>
          </w:p>
        </w:tc>
        <w:tc>
          <w:tcPr>
            <w:tcW w:w="3464"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E7627D" w:rsidRPr="00E7627D" w:rsidRDefault="00E7627D" w:rsidP="00F44531">
            <w:pPr>
              <w:spacing w:after="0" w:line="240" w:lineRule="auto"/>
              <w:jc w:val="center"/>
              <w:rPr>
                <w:rFonts w:ascii="Times New Roman" w:hAnsi="Times New Roman" w:cs="Times New Roman"/>
                <w:b/>
                <w:sz w:val="28"/>
                <w:szCs w:val="28"/>
                <w:lang w:eastAsia="uk-UA"/>
              </w:rPr>
            </w:pPr>
            <w:r w:rsidRPr="00E7627D">
              <w:rPr>
                <w:rFonts w:ascii="Times New Roman" w:hAnsi="Times New Roman" w:cs="Times New Roman"/>
                <w:b/>
                <w:sz w:val="28"/>
                <w:szCs w:val="28"/>
                <w:lang w:eastAsia="uk-UA"/>
              </w:rPr>
              <w:t>Загальна к-сть годин</w:t>
            </w:r>
          </w:p>
        </w:tc>
      </w:tr>
      <w:tr w:rsidR="00E7627D" w:rsidRPr="00E7627D" w:rsidTr="00346C7B">
        <w:trPr>
          <w:trHeight w:val="210"/>
        </w:trPr>
        <w:tc>
          <w:tcPr>
            <w:tcW w:w="585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627D" w:rsidRPr="00E7627D" w:rsidRDefault="00E7627D" w:rsidP="00F44531">
            <w:pPr>
              <w:spacing w:after="0" w:line="240" w:lineRule="auto"/>
              <w:rPr>
                <w:rFonts w:ascii="Times New Roman" w:hAnsi="Times New Roman" w:cs="Times New Roman"/>
                <w:sz w:val="28"/>
                <w:szCs w:val="28"/>
                <w:lang w:eastAsia="uk-UA"/>
              </w:rPr>
            </w:pPr>
            <w:r w:rsidRPr="00E7627D">
              <w:rPr>
                <w:rFonts w:ascii="Times New Roman" w:hAnsi="Times New Roman" w:cs="Times New Roman"/>
                <w:sz w:val="28"/>
                <w:szCs w:val="28"/>
                <w:lang w:eastAsia="uk-UA"/>
              </w:rPr>
              <w:t>лекції</w:t>
            </w:r>
          </w:p>
        </w:tc>
        <w:tc>
          <w:tcPr>
            <w:tcW w:w="346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7627D" w:rsidRPr="00E7627D" w:rsidRDefault="00E7627D" w:rsidP="00F44531">
            <w:pPr>
              <w:spacing w:after="0" w:line="240" w:lineRule="auto"/>
              <w:rPr>
                <w:rFonts w:ascii="Times New Roman" w:hAnsi="Times New Roman" w:cs="Times New Roman"/>
                <w:sz w:val="28"/>
                <w:szCs w:val="28"/>
                <w:lang w:eastAsia="uk-UA"/>
              </w:rPr>
            </w:pPr>
            <w:r w:rsidRPr="00E7627D">
              <w:rPr>
                <w:rFonts w:ascii="Times New Roman" w:hAnsi="Times New Roman" w:cs="Times New Roman"/>
                <w:sz w:val="28"/>
                <w:szCs w:val="28"/>
                <w:lang w:eastAsia="uk-UA"/>
              </w:rPr>
              <w:t>20 години</w:t>
            </w:r>
          </w:p>
        </w:tc>
      </w:tr>
      <w:tr w:rsidR="00E7627D" w:rsidRPr="00E7627D" w:rsidTr="00346C7B">
        <w:trPr>
          <w:trHeight w:val="146"/>
        </w:trPr>
        <w:tc>
          <w:tcPr>
            <w:tcW w:w="585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627D" w:rsidRPr="00E7627D" w:rsidRDefault="00E7627D" w:rsidP="00F44531">
            <w:pPr>
              <w:spacing w:after="0" w:line="240" w:lineRule="auto"/>
              <w:rPr>
                <w:rFonts w:ascii="Times New Roman" w:hAnsi="Times New Roman" w:cs="Times New Roman"/>
                <w:sz w:val="28"/>
                <w:szCs w:val="28"/>
                <w:lang w:eastAsia="uk-UA"/>
              </w:rPr>
            </w:pPr>
            <w:r w:rsidRPr="00E7627D">
              <w:rPr>
                <w:rFonts w:ascii="Times New Roman" w:hAnsi="Times New Roman" w:cs="Times New Roman"/>
                <w:sz w:val="28"/>
                <w:szCs w:val="28"/>
                <w:lang w:eastAsia="uk-UA"/>
              </w:rPr>
              <w:t xml:space="preserve">семінарські заняття / практичні </w:t>
            </w:r>
          </w:p>
        </w:tc>
        <w:tc>
          <w:tcPr>
            <w:tcW w:w="346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7627D" w:rsidRPr="00E7627D" w:rsidRDefault="00E7627D" w:rsidP="00F44531">
            <w:pPr>
              <w:spacing w:after="0" w:line="240" w:lineRule="auto"/>
              <w:rPr>
                <w:rFonts w:ascii="Times New Roman" w:hAnsi="Times New Roman" w:cs="Times New Roman"/>
                <w:sz w:val="28"/>
                <w:szCs w:val="28"/>
                <w:lang w:eastAsia="uk-UA"/>
              </w:rPr>
            </w:pPr>
            <w:r w:rsidRPr="00E7627D">
              <w:rPr>
                <w:rFonts w:ascii="Times New Roman" w:hAnsi="Times New Roman" w:cs="Times New Roman"/>
                <w:sz w:val="28"/>
                <w:szCs w:val="28"/>
                <w:lang w:eastAsia="uk-UA"/>
              </w:rPr>
              <w:t>20 годин</w:t>
            </w:r>
          </w:p>
        </w:tc>
      </w:tr>
      <w:tr w:rsidR="00E7627D" w:rsidRPr="00E7627D" w:rsidTr="00346C7B">
        <w:trPr>
          <w:trHeight w:val="224"/>
        </w:trPr>
        <w:tc>
          <w:tcPr>
            <w:tcW w:w="585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627D" w:rsidRPr="00E7627D" w:rsidRDefault="00E7627D" w:rsidP="00F44531">
            <w:pPr>
              <w:spacing w:after="0" w:line="240" w:lineRule="auto"/>
              <w:rPr>
                <w:rFonts w:ascii="Times New Roman" w:hAnsi="Times New Roman" w:cs="Times New Roman"/>
                <w:sz w:val="28"/>
                <w:szCs w:val="28"/>
                <w:lang w:eastAsia="uk-UA"/>
              </w:rPr>
            </w:pPr>
            <w:r w:rsidRPr="00E7627D">
              <w:rPr>
                <w:rFonts w:ascii="Times New Roman" w:hAnsi="Times New Roman" w:cs="Times New Roman"/>
                <w:sz w:val="28"/>
                <w:szCs w:val="28"/>
                <w:lang w:eastAsia="uk-UA"/>
              </w:rPr>
              <w:t>самостійна робота</w:t>
            </w:r>
          </w:p>
        </w:tc>
        <w:tc>
          <w:tcPr>
            <w:tcW w:w="346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7627D" w:rsidRPr="00E7627D" w:rsidRDefault="00E7627D" w:rsidP="00F44531">
            <w:pPr>
              <w:spacing w:after="0" w:line="240" w:lineRule="auto"/>
              <w:rPr>
                <w:rFonts w:ascii="Times New Roman" w:hAnsi="Times New Roman" w:cs="Times New Roman"/>
                <w:sz w:val="28"/>
                <w:szCs w:val="28"/>
                <w:lang w:eastAsia="uk-UA"/>
              </w:rPr>
            </w:pPr>
            <w:r w:rsidRPr="00E7627D">
              <w:rPr>
                <w:rFonts w:ascii="Times New Roman" w:hAnsi="Times New Roman" w:cs="Times New Roman"/>
                <w:sz w:val="28"/>
                <w:szCs w:val="28"/>
                <w:lang w:eastAsia="uk-UA"/>
              </w:rPr>
              <w:t>140 годин</w:t>
            </w:r>
          </w:p>
        </w:tc>
      </w:tr>
    </w:tbl>
    <w:p w:rsidR="00E7627D" w:rsidRPr="00E7627D" w:rsidRDefault="00E7627D" w:rsidP="00F44531">
      <w:pPr>
        <w:spacing w:after="0" w:line="240" w:lineRule="auto"/>
        <w:ind w:firstLine="360"/>
        <w:jc w:val="both"/>
        <w:rPr>
          <w:rFonts w:ascii="Times New Roman" w:hAnsi="Times New Roman" w:cs="Times New Roman"/>
          <w:sz w:val="28"/>
          <w:szCs w:val="28"/>
          <w:lang w:eastAsia="uk-UA"/>
        </w:rPr>
      </w:pPr>
      <w:r w:rsidRPr="00E7627D">
        <w:rPr>
          <w:rFonts w:ascii="Times New Roman" w:hAnsi="Times New Roman" w:cs="Times New Roman"/>
          <w:sz w:val="28"/>
          <w:szCs w:val="28"/>
          <w:lang w:eastAsia="uk-UA"/>
        </w:rPr>
        <w:t>Видами навчальних занять згідно з навчальним планом є:</w:t>
      </w:r>
    </w:p>
    <w:p w:rsidR="00E7627D" w:rsidRPr="00E7627D" w:rsidRDefault="00E7627D" w:rsidP="00F44531">
      <w:pPr>
        <w:spacing w:after="0" w:line="240" w:lineRule="auto"/>
        <w:ind w:firstLine="360"/>
        <w:jc w:val="both"/>
        <w:rPr>
          <w:rFonts w:ascii="Times New Roman" w:hAnsi="Times New Roman" w:cs="Times New Roman"/>
          <w:sz w:val="28"/>
          <w:szCs w:val="28"/>
          <w:lang w:eastAsia="uk-UA"/>
        </w:rPr>
      </w:pPr>
      <w:r w:rsidRPr="00E7627D">
        <w:rPr>
          <w:rFonts w:ascii="Times New Roman" w:hAnsi="Times New Roman" w:cs="Times New Roman"/>
          <w:sz w:val="28"/>
          <w:szCs w:val="28"/>
          <w:lang w:eastAsia="uk-UA"/>
        </w:rPr>
        <w:t xml:space="preserve">а) лекції (теми лекційного курсу розкривають проблемні питання відповідних розділів дисципліни); б) практичні заняття; в) самостійна робота студентів </w:t>
      </w:r>
      <w:r w:rsidRPr="00E7627D">
        <w:rPr>
          <w:rFonts w:ascii="Times New Roman" w:hAnsi="Times New Roman" w:cs="Times New Roman"/>
          <w:sz w:val="28"/>
          <w:szCs w:val="28"/>
        </w:rPr>
        <w:t>(опрацювання лекційного матеріалу, основної та додаткової літератури; виконання завдань у системі MOODLE (тести, вправи на визначення правильних відповідей, задачі); підготовка доповіді-презентації, есе на обрану тему; аналітичний огляд наукової публікації щодо актуальних проблем правоохоронної діяльності; підбір та огляд літературних джерел за обраною проблемою для участі у конференції; ознайомлення з онлайн ресурсами)</w:t>
      </w:r>
      <w:r w:rsidRPr="00E7627D">
        <w:rPr>
          <w:rFonts w:ascii="Times New Roman" w:hAnsi="Times New Roman" w:cs="Times New Roman"/>
          <w:sz w:val="28"/>
          <w:szCs w:val="28"/>
          <w:lang w:eastAsia="uk-UA"/>
        </w:rPr>
        <w:t>.</w:t>
      </w:r>
    </w:p>
    <w:p w:rsidR="00E7627D" w:rsidRPr="00E7627D" w:rsidRDefault="00E7627D" w:rsidP="00F44531">
      <w:pPr>
        <w:spacing w:after="0" w:line="240" w:lineRule="auto"/>
        <w:rPr>
          <w:rFonts w:ascii="Times New Roman" w:hAnsi="Times New Roman" w:cs="Times New Roman"/>
          <w:b/>
          <w:sz w:val="28"/>
          <w:szCs w:val="28"/>
          <w:lang w:eastAsia="uk-UA"/>
        </w:rPr>
      </w:pPr>
    </w:p>
    <w:p w:rsidR="00E7627D" w:rsidRPr="00E7627D" w:rsidRDefault="00E7627D" w:rsidP="00F44531">
      <w:pPr>
        <w:spacing w:after="0" w:line="240" w:lineRule="auto"/>
        <w:ind w:firstLine="360"/>
        <w:jc w:val="both"/>
        <w:rPr>
          <w:rFonts w:ascii="Times New Roman" w:hAnsi="Times New Roman" w:cs="Times New Roman"/>
          <w:sz w:val="28"/>
          <w:szCs w:val="28"/>
          <w:lang w:eastAsia="uk-UA"/>
        </w:rPr>
      </w:pPr>
      <w:r w:rsidRPr="00E7627D">
        <w:rPr>
          <w:rFonts w:ascii="Times New Roman" w:hAnsi="Times New Roman" w:cs="Times New Roman"/>
          <w:b/>
          <w:sz w:val="28"/>
          <w:szCs w:val="28"/>
          <w:lang w:eastAsia="uk-UA"/>
        </w:rPr>
        <w:t xml:space="preserve">5. </w:t>
      </w:r>
      <w:proofErr w:type="spellStart"/>
      <w:r w:rsidRPr="00E7627D">
        <w:rPr>
          <w:rFonts w:ascii="Times New Roman" w:hAnsi="Times New Roman" w:cs="Times New Roman"/>
          <w:b/>
          <w:sz w:val="28"/>
          <w:szCs w:val="28"/>
          <w:lang w:eastAsia="uk-UA"/>
        </w:rPr>
        <w:t>Пререквізити</w:t>
      </w:r>
      <w:proofErr w:type="spellEnd"/>
      <w:r w:rsidRPr="00E7627D">
        <w:rPr>
          <w:rFonts w:ascii="Times New Roman" w:hAnsi="Times New Roman" w:cs="Times New Roman"/>
          <w:b/>
          <w:sz w:val="28"/>
          <w:szCs w:val="28"/>
          <w:lang w:eastAsia="uk-UA"/>
        </w:rPr>
        <w:t xml:space="preserve"> - </w:t>
      </w:r>
    </w:p>
    <w:p w:rsidR="00E7627D" w:rsidRPr="00E7627D" w:rsidRDefault="00E7627D" w:rsidP="00F44531">
      <w:pPr>
        <w:spacing w:after="0" w:line="240" w:lineRule="auto"/>
        <w:jc w:val="both"/>
        <w:rPr>
          <w:rFonts w:ascii="Times New Roman" w:hAnsi="Times New Roman" w:cs="Times New Roman"/>
          <w:sz w:val="28"/>
          <w:szCs w:val="28"/>
        </w:rPr>
      </w:pPr>
      <w:r w:rsidRPr="00E7627D">
        <w:rPr>
          <w:rFonts w:ascii="Times New Roman" w:hAnsi="Times New Roman" w:cs="Times New Roman"/>
          <w:sz w:val="28"/>
          <w:szCs w:val="28"/>
        </w:rPr>
        <w:t>Передумовою для вивчення дисципліни є успішне засвоєння таких дисциплін як «Теорія держави та права», «Конституційне право України», «Система правоохоронних органів», «Історія правоохоронних органів України».</w:t>
      </w:r>
    </w:p>
    <w:p w:rsidR="00E7627D" w:rsidRPr="00E7627D" w:rsidRDefault="00E7627D" w:rsidP="00F44531">
      <w:pPr>
        <w:spacing w:after="0" w:line="240" w:lineRule="auto"/>
        <w:ind w:firstLine="360"/>
        <w:jc w:val="both"/>
        <w:rPr>
          <w:rFonts w:ascii="Times New Roman" w:hAnsi="Times New Roman" w:cs="Times New Roman"/>
          <w:b/>
          <w:sz w:val="28"/>
          <w:szCs w:val="28"/>
          <w:lang w:eastAsia="uk-UA"/>
        </w:rPr>
      </w:pPr>
    </w:p>
    <w:p w:rsidR="00E7627D" w:rsidRPr="00E7627D" w:rsidRDefault="00E7627D" w:rsidP="00F44531">
      <w:pPr>
        <w:spacing w:after="0" w:line="240" w:lineRule="auto"/>
        <w:ind w:firstLine="360"/>
        <w:jc w:val="both"/>
        <w:rPr>
          <w:rFonts w:ascii="Times New Roman" w:hAnsi="Times New Roman" w:cs="Times New Roman"/>
          <w:sz w:val="28"/>
          <w:szCs w:val="28"/>
          <w:lang w:eastAsia="uk-UA"/>
        </w:rPr>
      </w:pPr>
      <w:r w:rsidRPr="00E7627D">
        <w:rPr>
          <w:rFonts w:ascii="Times New Roman" w:hAnsi="Times New Roman" w:cs="Times New Roman"/>
          <w:b/>
          <w:sz w:val="28"/>
          <w:szCs w:val="28"/>
          <w:lang w:eastAsia="uk-UA"/>
        </w:rPr>
        <w:t xml:space="preserve">6. Система оцінювання та вимоги </w:t>
      </w:r>
    </w:p>
    <w:p w:rsidR="00E7627D" w:rsidRPr="00E7627D" w:rsidRDefault="00E7627D" w:rsidP="00F44531">
      <w:pPr>
        <w:spacing w:after="0" w:line="240" w:lineRule="auto"/>
        <w:jc w:val="both"/>
        <w:rPr>
          <w:rFonts w:ascii="Times New Roman" w:hAnsi="Times New Roman" w:cs="Times New Roman"/>
          <w:sz w:val="28"/>
          <w:szCs w:val="28"/>
          <w:lang w:eastAsia="uk-UA"/>
        </w:rPr>
      </w:pPr>
    </w:p>
    <w:tbl>
      <w:tblPr>
        <w:tblW w:w="9491"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4"/>
        <w:gridCol w:w="6507"/>
      </w:tblGrid>
      <w:tr w:rsidR="00E7627D" w:rsidRPr="00E7627D" w:rsidTr="00346C7B">
        <w:tc>
          <w:tcPr>
            <w:tcW w:w="2984" w:type="dxa"/>
            <w:tcBorders>
              <w:top w:val="single" w:sz="4" w:space="0" w:color="000000"/>
              <w:left w:val="single" w:sz="4" w:space="0" w:color="000000"/>
              <w:bottom w:val="single" w:sz="4" w:space="0" w:color="000000"/>
              <w:right w:val="single" w:sz="4" w:space="0" w:color="000000"/>
            </w:tcBorders>
            <w:hideMark/>
          </w:tcPr>
          <w:p w:rsidR="00E7627D" w:rsidRPr="00E7627D" w:rsidRDefault="00E7627D" w:rsidP="00F44531">
            <w:pPr>
              <w:widowControl w:val="0"/>
              <w:spacing w:after="0" w:line="240" w:lineRule="auto"/>
              <w:jc w:val="center"/>
              <w:rPr>
                <w:rFonts w:ascii="Times New Roman" w:hAnsi="Times New Roman" w:cs="Times New Roman"/>
                <w:b/>
                <w:sz w:val="28"/>
                <w:szCs w:val="28"/>
                <w:lang w:eastAsia="uk-UA"/>
              </w:rPr>
            </w:pPr>
            <w:r w:rsidRPr="00E7627D">
              <w:rPr>
                <w:rFonts w:ascii="Times New Roman" w:hAnsi="Times New Roman" w:cs="Times New Roman"/>
                <w:b/>
                <w:sz w:val="28"/>
                <w:szCs w:val="28"/>
                <w:lang w:eastAsia="uk-UA"/>
              </w:rPr>
              <w:t>Загальна система оцінювання курсу</w:t>
            </w:r>
          </w:p>
        </w:tc>
        <w:tc>
          <w:tcPr>
            <w:tcW w:w="6507" w:type="dxa"/>
            <w:tcBorders>
              <w:top w:val="single" w:sz="4" w:space="0" w:color="000000"/>
              <w:left w:val="single" w:sz="4" w:space="0" w:color="000000"/>
              <w:bottom w:val="single" w:sz="4" w:space="0" w:color="000000"/>
              <w:right w:val="single" w:sz="4" w:space="0" w:color="000000"/>
            </w:tcBorders>
          </w:tcPr>
          <w:p w:rsidR="00E7627D" w:rsidRPr="00E7627D" w:rsidRDefault="00E7627D" w:rsidP="00F44531">
            <w:pPr>
              <w:spacing w:after="0" w:line="240" w:lineRule="auto"/>
              <w:ind w:firstLine="709"/>
              <w:jc w:val="both"/>
              <w:rPr>
                <w:rFonts w:ascii="Times New Roman" w:hAnsi="Times New Roman" w:cs="Times New Roman"/>
                <w:sz w:val="28"/>
                <w:szCs w:val="28"/>
              </w:rPr>
            </w:pPr>
            <w:r w:rsidRPr="00E7627D">
              <w:rPr>
                <w:rFonts w:ascii="Times New Roman" w:hAnsi="Times New Roman" w:cs="Times New Roman"/>
                <w:sz w:val="28"/>
                <w:szCs w:val="28"/>
              </w:rPr>
              <w:tab/>
              <w:t>Для визначення рівня засвоєння здобувачами вищої освіти навчального матеріалу використовуються такі методи оцінювання знань:</w:t>
            </w:r>
          </w:p>
          <w:p w:rsidR="00E7627D" w:rsidRPr="00E7627D" w:rsidRDefault="00E7627D" w:rsidP="00F44531">
            <w:pPr>
              <w:numPr>
                <w:ilvl w:val="0"/>
                <w:numId w:val="4"/>
              </w:numPr>
              <w:spacing w:after="0" w:line="240" w:lineRule="auto"/>
              <w:ind w:left="0" w:firstLine="709"/>
              <w:jc w:val="both"/>
              <w:rPr>
                <w:rFonts w:ascii="Times New Roman" w:hAnsi="Times New Roman" w:cs="Times New Roman"/>
                <w:sz w:val="28"/>
                <w:szCs w:val="28"/>
              </w:rPr>
            </w:pPr>
            <w:r w:rsidRPr="00E7627D">
              <w:rPr>
                <w:rFonts w:ascii="Times New Roman" w:hAnsi="Times New Roman" w:cs="Times New Roman"/>
                <w:sz w:val="28"/>
                <w:szCs w:val="28"/>
              </w:rPr>
              <w:t>поточне тестування після вивчення кожної теми;</w:t>
            </w:r>
          </w:p>
          <w:p w:rsidR="00E7627D" w:rsidRPr="00E7627D" w:rsidRDefault="00E7627D" w:rsidP="00F44531">
            <w:pPr>
              <w:numPr>
                <w:ilvl w:val="0"/>
                <w:numId w:val="4"/>
              </w:numPr>
              <w:spacing w:after="0" w:line="240" w:lineRule="auto"/>
              <w:ind w:left="0" w:firstLine="709"/>
              <w:jc w:val="both"/>
              <w:rPr>
                <w:rFonts w:ascii="Times New Roman" w:hAnsi="Times New Roman" w:cs="Times New Roman"/>
                <w:sz w:val="28"/>
                <w:szCs w:val="28"/>
              </w:rPr>
            </w:pPr>
            <w:r w:rsidRPr="00E7627D">
              <w:rPr>
                <w:rFonts w:ascii="Times New Roman" w:hAnsi="Times New Roman" w:cs="Times New Roman"/>
                <w:sz w:val="28"/>
                <w:szCs w:val="28"/>
              </w:rPr>
              <w:t>поточне тестування після вивчення кожного змістового модуля;</w:t>
            </w:r>
          </w:p>
          <w:p w:rsidR="00E7627D" w:rsidRPr="00E7627D" w:rsidRDefault="00E7627D" w:rsidP="00F44531">
            <w:pPr>
              <w:numPr>
                <w:ilvl w:val="0"/>
                <w:numId w:val="4"/>
              </w:numPr>
              <w:spacing w:after="0" w:line="240" w:lineRule="auto"/>
              <w:ind w:left="0" w:firstLine="709"/>
              <w:jc w:val="both"/>
              <w:rPr>
                <w:rFonts w:ascii="Times New Roman" w:hAnsi="Times New Roman" w:cs="Times New Roman"/>
                <w:sz w:val="28"/>
                <w:szCs w:val="28"/>
              </w:rPr>
            </w:pPr>
            <w:r w:rsidRPr="00E7627D">
              <w:rPr>
                <w:rFonts w:ascii="Times New Roman" w:hAnsi="Times New Roman" w:cs="Times New Roman"/>
                <w:sz w:val="28"/>
                <w:szCs w:val="28"/>
              </w:rPr>
              <w:t>оцінка за самостійну роботу;</w:t>
            </w:r>
          </w:p>
          <w:p w:rsidR="00E7627D" w:rsidRPr="00E7627D" w:rsidRDefault="00E7627D" w:rsidP="00F44531">
            <w:pPr>
              <w:numPr>
                <w:ilvl w:val="0"/>
                <w:numId w:val="4"/>
              </w:numPr>
              <w:spacing w:after="0" w:line="240" w:lineRule="auto"/>
              <w:ind w:left="0" w:firstLine="709"/>
              <w:jc w:val="both"/>
              <w:rPr>
                <w:rFonts w:ascii="Times New Roman" w:hAnsi="Times New Roman" w:cs="Times New Roman"/>
                <w:sz w:val="28"/>
                <w:szCs w:val="28"/>
              </w:rPr>
            </w:pPr>
            <w:r w:rsidRPr="00E7627D">
              <w:rPr>
                <w:rFonts w:ascii="Times New Roman" w:hAnsi="Times New Roman" w:cs="Times New Roman"/>
                <w:sz w:val="28"/>
                <w:szCs w:val="28"/>
              </w:rPr>
              <w:t>захист курсової роботи;</w:t>
            </w:r>
          </w:p>
          <w:p w:rsidR="00E7627D" w:rsidRPr="00E7627D" w:rsidRDefault="00E7627D" w:rsidP="00F44531">
            <w:pPr>
              <w:numPr>
                <w:ilvl w:val="0"/>
                <w:numId w:val="4"/>
              </w:numPr>
              <w:spacing w:after="0" w:line="240" w:lineRule="auto"/>
              <w:ind w:left="0" w:firstLine="709"/>
              <w:jc w:val="both"/>
              <w:rPr>
                <w:rFonts w:ascii="Times New Roman" w:hAnsi="Times New Roman" w:cs="Times New Roman"/>
                <w:sz w:val="28"/>
                <w:szCs w:val="28"/>
              </w:rPr>
            </w:pPr>
            <w:r w:rsidRPr="00E7627D">
              <w:rPr>
                <w:rFonts w:ascii="Times New Roman" w:hAnsi="Times New Roman" w:cs="Times New Roman"/>
                <w:sz w:val="28"/>
                <w:szCs w:val="28"/>
              </w:rPr>
              <w:t xml:space="preserve">екзамен. </w:t>
            </w:r>
          </w:p>
          <w:p w:rsidR="00E7627D" w:rsidRPr="00E7627D" w:rsidRDefault="00E7627D" w:rsidP="00F44531">
            <w:pPr>
              <w:spacing w:after="0" w:line="240" w:lineRule="auto"/>
              <w:ind w:firstLine="709"/>
              <w:jc w:val="both"/>
              <w:rPr>
                <w:rFonts w:ascii="Times New Roman" w:hAnsi="Times New Roman" w:cs="Times New Roman"/>
                <w:sz w:val="28"/>
                <w:szCs w:val="28"/>
              </w:rPr>
            </w:pPr>
            <w:r w:rsidRPr="00E7627D">
              <w:rPr>
                <w:rFonts w:ascii="Times New Roman" w:hAnsi="Times New Roman" w:cs="Times New Roman"/>
                <w:sz w:val="28"/>
                <w:szCs w:val="28"/>
              </w:rPr>
              <w:t>Поточний контроль проводиться шляхом спілкування із студентами під час лекцій, практичних занять та консультацій, вирішення задач під час виконання самостійної роботи та опитувань здобувачів вищої освіти.</w:t>
            </w:r>
          </w:p>
          <w:p w:rsidR="00E7627D" w:rsidRPr="00E7627D" w:rsidRDefault="00E7627D" w:rsidP="00F44531">
            <w:pPr>
              <w:spacing w:after="0" w:line="240" w:lineRule="auto"/>
              <w:ind w:firstLine="709"/>
              <w:jc w:val="both"/>
              <w:rPr>
                <w:rFonts w:ascii="Times New Roman" w:hAnsi="Times New Roman" w:cs="Times New Roman"/>
                <w:sz w:val="28"/>
                <w:szCs w:val="28"/>
              </w:rPr>
            </w:pPr>
            <w:r w:rsidRPr="00E7627D">
              <w:rPr>
                <w:rFonts w:ascii="Times New Roman" w:hAnsi="Times New Roman" w:cs="Times New Roman"/>
                <w:sz w:val="28"/>
                <w:szCs w:val="28"/>
              </w:rPr>
              <w:t xml:space="preserve">Підсумковий контроль включає модульний та семестровий контроль. Семестровий контроль за результатами вивчення дисципліни проводиться в останній атестаційний тиждень семестру (сесію) </w:t>
            </w:r>
            <w:r w:rsidRPr="00E7627D">
              <w:rPr>
                <w:rFonts w:ascii="Times New Roman" w:hAnsi="Times New Roman" w:cs="Times New Roman"/>
                <w:sz w:val="28"/>
                <w:szCs w:val="28"/>
              </w:rPr>
              <w:lastRenderedPageBreak/>
              <w:t>шляхом зваженого додавання результатів модульного контролю та постановки підсумкової оцінки до екзаменаційної відомості. В кінці семестру, здобувач вищої освіти може набрати до 60% підсумкової оцінки за виконання всіх видів робіт, що виконуються протягом семестру і до 40% підсумкової оцінки – на екзамені.</w:t>
            </w:r>
          </w:p>
          <w:p w:rsidR="00E7627D" w:rsidRPr="00E7627D" w:rsidRDefault="00E7627D" w:rsidP="00F44531">
            <w:pPr>
              <w:spacing w:after="0" w:line="240" w:lineRule="auto"/>
              <w:ind w:firstLine="709"/>
              <w:jc w:val="both"/>
              <w:rPr>
                <w:rFonts w:ascii="Times New Roman" w:hAnsi="Times New Roman" w:cs="Times New Roman"/>
                <w:sz w:val="28"/>
                <w:szCs w:val="28"/>
              </w:rPr>
            </w:pPr>
            <w:r w:rsidRPr="00E7627D">
              <w:rPr>
                <w:rFonts w:ascii="Times New Roman" w:hAnsi="Times New Roman" w:cs="Times New Roman"/>
                <w:sz w:val="28"/>
                <w:szCs w:val="28"/>
              </w:rPr>
              <w:t xml:space="preserve">Складання екзамену є обов’язковим елементом підсумкового контролю знань для здобувачів вищої освіти, які претендують на оцінку «добре» або «відмінно». Якщо здобувач вищої освіти виконав всі види робіт протягом семестру (з мінімальними вимогами до знань) та набрав 60% підсумкової оцінки (тобто «задовільно»), то він, за бажанням, може залишити набрану кількість балів як підсумкову оцінку і не складати екзамен. Повторне складання іспиту з метою підвищення позитивної оцінки не дозволяється. </w:t>
            </w:r>
          </w:p>
          <w:p w:rsidR="00E7627D" w:rsidRPr="00E7627D" w:rsidRDefault="00E7627D" w:rsidP="00F44531">
            <w:pPr>
              <w:widowControl w:val="0"/>
              <w:spacing w:after="0" w:line="240" w:lineRule="auto"/>
              <w:ind w:firstLine="709"/>
              <w:rPr>
                <w:rFonts w:ascii="Times New Roman" w:hAnsi="Times New Roman" w:cs="Times New Roman"/>
                <w:i/>
                <w:sz w:val="28"/>
                <w:szCs w:val="28"/>
                <w:lang w:eastAsia="uk-UA"/>
              </w:rPr>
            </w:pPr>
          </w:p>
        </w:tc>
      </w:tr>
      <w:tr w:rsidR="00E7627D" w:rsidRPr="00E7627D" w:rsidTr="00346C7B">
        <w:tc>
          <w:tcPr>
            <w:tcW w:w="2984" w:type="dxa"/>
            <w:tcBorders>
              <w:top w:val="single" w:sz="4" w:space="0" w:color="000000"/>
              <w:left w:val="single" w:sz="4" w:space="0" w:color="000000"/>
              <w:bottom w:val="single" w:sz="4" w:space="0" w:color="000000"/>
              <w:right w:val="single" w:sz="4" w:space="0" w:color="000000"/>
            </w:tcBorders>
            <w:hideMark/>
          </w:tcPr>
          <w:p w:rsidR="00E7627D" w:rsidRPr="00E7627D" w:rsidRDefault="00E7627D" w:rsidP="00F44531">
            <w:pPr>
              <w:widowControl w:val="0"/>
              <w:spacing w:after="0" w:line="240" w:lineRule="auto"/>
              <w:jc w:val="center"/>
              <w:rPr>
                <w:rFonts w:ascii="Times New Roman" w:hAnsi="Times New Roman" w:cs="Times New Roman"/>
                <w:b/>
                <w:sz w:val="28"/>
                <w:szCs w:val="28"/>
                <w:lang w:eastAsia="uk-UA"/>
              </w:rPr>
            </w:pPr>
            <w:r w:rsidRPr="00E7627D">
              <w:rPr>
                <w:rFonts w:ascii="Times New Roman" w:hAnsi="Times New Roman" w:cs="Times New Roman"/>
                <w:b/>
                <w:sz w:val="28"/>
                <w:szCs w:val="28"/>
                <w:lang w:eastAsia="uk-UA"/>
              </w:rPr>
              <w:t>Вимоги до ІНДЗ</w:t>
            </w:r>
          </w:p>
        </w:tc>
        <w:tc>
          <w:tcPr>
            <w:tcW w:w="6507" w:type="dxa"/>
            <w:tcBorders>
              <w:top w:val="single" w:sz="4" w:space="0" w:color="000000"/>
              <w:left w:val="single" w:sz="4" w:space="0" w:color="000000"/>
              <w:bottom w:val="single" w:sz="4" w:space="0" w:color="000000"/>
              <w:right w:val="single" w:sz="4" w:space="0" w:color="000000"/>
            </w:tcBorders>
          </w:tcPr>
          <w:p w:rsidR="00E7627D" w:rsidRPr="00E7627D" w:rsidRDefault="00E7627D" w:rsidP="00F44531">
            <w:pPr>
              <w:spacing w:after="0" w:line="240" w:lineRule="auto"/>
              <w:ind w:firstLine="709"/>
              <w:jc w:val="both"/>
              <w:rPr>
                <w:rFonts w:ascii="Times New Roman" w:hAnsi="Times New Roman" w:cs="Times New Roman"/>
                <w:sz w:val="28"/>
                <w:szCs w:val="28"/>
              </w:rPr>
            </w:pPr>
            <w:r w:rsidRPr="00E7627D">
              <w:rPr>
                <w:rFonts w:ascii="Times New Roman" w:hAnsi="Times New Roman" w:cs="Times New Roman"/>
                <w:sz w:val="28"/>
                <w:szCs w:val="28"/>
                <w:u w:val="single"/>
              </w:rPr>
              <w:t>Написання ІНДЗ</w:t>
            </w:r>
            <w:r w:rsidRPr="00E7627D">
              <w:rPr>
                <w:rFonts w:ascii="Times New Roman" w:hAnsi="Times New Roman" w:cs="Times New Roman"/>
                <w:sz w:val="28"/>
                <w:szCs w:val="28"/>
              </w:rPr>
              <w:t xml:space="preserve"> оцінюється за критеріями: </w:t>
            </w:r>
          </w:p>
          <w:p w:rsidR="00E7627D" w:rsidRPr="00E7627D" w:rsidRDefault="00E7627D" w:rsidP="00F44531">
            <w:pPr>
              <w:spacing w:after="0" w:line="240" w:lineRule="auto"/>
              <w:ind w:firstLine="709"/>
              <w:jc w:val="both"/>
              <w:rPr>
                <w:rFonts w:ascii="Times New Roman" w:hAnsi="Times New Roman" w:cs="Times New Roman"/>
                <w:sz w:val="28"/>
                <w:szCs w:val="28"/>
              </w:rPr>
            </w:pPr>
            <w:r w:rsidRPr="00E7627D">
              <w:rPr>
                <w:rFonts w:ascii="Times New Roman" w:hAnsi="Times New Roman" w:cs="Times New Roman"/>
                <w:sz w:val="28"/>
                <w:szCs w:val="28"/>
              </w:rPr>
              <w:t xml:space="preserve">відповідна форма, грамотність, логічно-послідовне викладення матеріалу, охайність, науковість, достатня кількість дослідженої літератури, достатній обсяг та пропорційність структурних частин роботи. </w:t>
            </w:r>
          </w:p>
          <w:p w:rsidR="00E7627D" w:rsidRPr="00E7627D" w:rsidRDefault="00E7627D" w:rsidP="00F44531">
            <w:pPr>
              <w:spacing w:after="0" w:line="240" w:lineRule="auto"/>
              <w:ind w:firstLine="709"/>
              <w:jc w:val="both"/>
              <w:rPr>
                <w:rFonts w:ascii="Times New Roman" w:hAnsi="Times New Roman" w:cs="Times New Roman"/>
                <w:sz w:val="28"/>
                <w:szCs w:val="28"/>
              </w:rPr>
            </w:pPr>
            <w:r w:rsidRPr="00E7627D">
              <w:rPr>
                <w:rFonts w:ascii="Times New Roman" w:hAnsi="Times New Roman" w:cs="Times New Roman"/>
                <w:sz w:val="28"/>
                <w:szCs w:val="28"/>
              </w:rPr>
              <w:t xml:space="preserve">За наявності всіх компонентів робота отримує </w:t>
            </w:r>
            <w:r w:rsidRPr="00E7627D">
              <w:rPr>
                <w:rFonts w:ascii="Times New Roman" w:hAnsi="Times New Roman" w:cs="Times New Roman"/>
                <w:b/>
                <w:sz w:val="28"/>
                <w:szCs w:val="28"/>
              </w:rPr>
              <w:t xml:space="preserve">3 </w:t>
            </w:r>
            <w:r w:rsidRPr="00E7627D">
              <w:rPr>
                <w:rFonts w:ascii="Times New Roman" w:hAnsi="Times New Roman" w:cs="Times New Roman"/>
                <w:sz w:val="28"/>
                <w:szCs w:val="28"/>
              </w:rPr>
              <w:t xml:space="preserve">балів; наявність певних недоліків, обмежена кількість використаної літератури, не </w:t>
            </w:r>
            <w:proofErr w:type="spellStart"/>
            <w:r w:rsidRPr="00E7627D">
              <w:rPr>
                <w:rFonts w:ascii="Times New Roman" w:hAnsi="Times New Roman" w:cs="Times New Roman"/>
                <w:sz w:val="28"/>
                <w:szCs w:val="28"/>
              </w:rPr>
              <w:t>логічно</w:t>
            </w:r>
            <w:proofErr w:type="spellEnd"/>
            <w:r w:rsidRPr="00E7627D">
              <w:rPr>
                <w:rFonts w:ascii="Times New Roman" w:hAnsi="Times New Roman" w:cs="Times New Roman"/>
                <w:sz w:val="28"/>
                <w:szCs w:val="28"/>
              </w:rPr>
              <w:t xml:space="preserve"> викладений матеріал – </w:t>
            </w:r>
            <w:r w:rsidRPr="00E7627D">
              <w:rPr>
                <w:rFonts w:ascii="Times New Roman" w:hAnsi="Times New Roman" w:cs="Times New Roman"/>
                <w:b/>
                <w:sz w:val="28"/>
                <w:szCs w:val="28"/>
              </w:rPr>
              <w:t xml:space="preserve">2 </w:t>
            </w:r>
            <w:r w:rsidRPr="00E7627D">
              <w:rPr>
                <w:rFonts w:ascii="Times New Roman" w:hAnsi="Times New Roman" w:cs="Times New Roman"/>
                <w:sz w:val="28"/>
                <w:szCs w:val="28"/>
              </w:rPr>
              <w:t>бали; за неохайне оформлення, недостатньо повне відображення обраної теми, суттєві помилки – до</w:t>
            </w:r>
            <w:r w:rsidRPr="00E7627D">
              <w:rPr>
                <w:rFonts w:ascii="Times New Roman" w:hAnsi="Times New Roman" w:cs="Times New Roman"/>
                <w:b/>
                <w:sz w:val="28"/>
                <w:szCs w:val="28"/>
              </w:rPr>
              <w:t xml:space="preserve"> 1,5</w:t>
            </w:r>
            <w:r w:rsidRPr="00E7627D">
              <w:rPr>
                <w:rFonts w:ascii="Times New Roman" w:hAnsi="Times New Roman" w:cs="Times New Roman"/>
                <w:sz w:val="28"/>
                <w:szCs w:val="28"/>
              </w:rPr>
              <w:t xml:space="preserve"> бали; відсутня грамотність, логічна-послідовність, охайність, література 1 бали; повністю відсутня робота - 0 балів.</w:t>
            </w:r>
          </w:p>
          <w:p w:rsidR="00E7627D" w:rsidRPr="00E7627D" w:rsidRDefault="00E7627D" w:rsidP="00F44531">
            <w:pPr>
              <w:widowControl w:val="0"/>
              <w:spacing w:after="0" w:line="240" w:lineRule="auto"/>
              <w:ind w:firstLine="709"/>
              <w:jc w:val="both"/>
              <w:rPr>
                <w:rFonts w:ascii="Times New Roman" w:hAnsi="Times New Roman" w:cs="Times New Roman"/>
                <w:i/>
                <w:sz w:val="28"/>
                <w:szCs w:val="28"/>
                <w:lang w:eastAsia="uk-UA"/>
              </w:rPr>
            </w:pPr>
          </w:p>
        </w:tc>
      </w:tr>
      <w:tr w:rsidR="00E7627D" w:rsidRPr="00E7627D" w:rsidTr="00346C7B">
        <w:trPr>
          <w:trHeight w:val="7710"/>
        </w:trPr>
        <w:tc>
          <w:tcPr>
            <w:tcW w:w="2984" w:type="dxa"/>
            <w:tcBorders>
              <w:top w:val="single" w:sz="4" w:space="0" w:color="000000"/>
              <w:left w:val="single" w:sz="4" w:space="0" w:color="000000"/>
              <w:bottom w:val="single" w:sz="4" w:space="0" w:color="auto"/>
              <w:right w:val="single" w:sz="4" w:space="0" w:color="000000"/>
            </w:tcBorders>
            <w:hideMark/>
          </w:tcPr>
          <w:p w:rsidR="00E7627D" w:rsidRPr="00E7627D" w:rsidRDefault="00E7627D" w:rsidP="00F44531">
            <w:pPr>
              <w:widowControl w:val="0"/>
              <w:spacing w:after="0" w:line="240" w:lineRule="auto"/>
              <w:jc w:val="center"/>
              <w:rPr>
                <w:rFonts w:ascii="Times New Roman" w:hAnsi="Times New Roman" w:cs="Times New Roman"/>
                <w:b/>
                <w:sz w:val="28"/>
                <w:szCs w:val="28"/>
                <w:lang w:eastAsia="uk-UA"/>
              </w:rPr>
            </w:pPr>
            <w:r w:rsidRPr="00E7627D">
              <w:rPr>
                <w:rFonts w:ascii="Times New Roman" w:hAnsi="Times New Roman" w:cs="Times New Roman"/>
                <w:b/>
                <w:sz w:val="28"/>
                <w:szCs w:val="28"/>
                <w:lang w:eastAsia="uk-UA"/>
              </w:rPr>
              <w:lastRenderedPageBreak/>
              <w:t>Семінарські заняття</w:t>
            </w:r>
          </w:p>
        </w:tc>
        <w:tc>
          <w:tcPr>
            <w:tcW w:w="6507" w:type="dxa"/>
            <w:tcBorders>
              <w:top w:val="single" w:sz="4" w:space="0" w:color="000000"/>
              <w:left w:val="single" w:sz="4" w:space="0" w:color="000000"/>
              <w:bottom w:val="single" w:sz="4" w:space="0" w:color="auto"/>
              <w:right w:val="single" w:sz="4" w:space="0" w:color="000000"/>
            </w:tcBorders>
          </w:tcPr>
          <w:p w:rsidR="00E7627D" w:rsidRPr="00E7627D" w:rsidRDefault="00E7627D" w:rsidP="00F44531">
            <w:pPr>
              <w:spacing w:after="0" w:line="240" w:lineRule="auto"/>
              <w:ind w:firstLine="709"/>
              <w:jc w:val="both"/>
              <w:rPr>
                <w:rFonts w:ascii="Times New Roman" w:hAnsi="Times New Roman" w:cs="Times New Roman"/>
                <w:sz w:val="28"/>
                <w:szCs w:val="28"/>
              </w:rPr>
            </w:pPr>
            <w:r w:rsidRPr="00E7627D">
              <w:rPr>
                <w:rFonts w:ascii="Times New Roman" w:hAnsi="Times New Roman" w:cs="Times New Roman"/>
                <w:sz w:val="28"/>
                <w:szCs w:val="28"/>
              </w:rPr>
              <w:t>Робота  на семінарському занятті оцінюється за наступними критеріями:</w:t>
            </w:r>
          </w:p>
          <w:p w:rsidR="00E7627D" w:rsidRPr="00E7627D" w:rsidRDefault="00E7627D" w:rsidP="00F44531">
            <w:pPr>
              <w:spacing w:after="0" w:line="240" w:lineRule="auto"/>
              <w:ind w:firstLine="709"/>
              <w:jc w:val="both"/>
              <w:rPr>
                <w:rFonts w:ascii="Times New Roman" w:hAnsi="Times New Roman" w:cs="Times New Roman"/>
                <w:sz w:val="28"/>
                <w:szCs w:val="28"/>
              </w:rPr>
            </w:pPr>
            <w:r w:rsidRPr="00E7627D">
              <w:rPr>
                <w:rFonts w:ascii="Times New Roman" w:hAnsi="Times New Roman" w:cs="Times New Roman"/>
                <w:sz w:val="28"/>
                <w:szCs w:val="28"/>
              </w:rPr>
              <w:t>3 балів – здобувач вищої освіти у повному обсязі опрацював програмний матеріал, основну і додаткову літературу, має глибокі й міцні знання, упевнено оперує набутими знаннями у вирішенні завдань, робить аргументовані висновки, може вільно висловлювати власні судження і переконувати інших, здатний презентувати власне розуміння питання.</w:t>
            </w:r>
          </w:p>
          <w:p w:rsidR="00E7627D" w:rsidRPr="00E7627D" w:rsidRDefault="00E7627D" w:rsidP="00F44531">
            <w:pPr>
              <w:spacing w:after="0" w:line="240" w:lineRule="auto"/>
              <w:ind w:firstLine="709"/>
              <w:jc w:val="both"/>
              <w:rPr>
                <w:rFonts w:ascii="Times New Roman" w:hAnsi="Times New Roman" w:cs="Times New Roman"/>
                <w:sz w:val="28"/>
                <w:szCs w:val="28"/>
              </w:rPr>
            </w:pPr>
            <w:r w:rsidRPr="00E7627D">
              <w:rPr>
                <w:rFonts w:ascii="Times New Roman" w:hAnsi="Times New Roman" w:cs="Times New Roman"/>
                <w:sz w:val="28"/>
                <w:szCs w:val="28"/>
              </w:rPr>
              <w:t xml:space="preserve">2 </w:t>
            </w:r>
            <w:proofErr w:type="spellStart"/>
            <w:r w:rsidRPr="00E7627D">
              <w:rPr>
                <w:rFonts w:ascii="Times New Roman" w:hAnsi="Times New Roman" w:cs="Times New Roman"/>
                <w:sz w:val="28"/>
                <w:szCs w:val="28"/>
              </w:rPr>
              <w:t>бала</w:t>
            </w:r>
            <w:proofErr w:type="spellEnd"/>
            <w:r w:rsidRPr="00E7627D">
              <w:rPr>
                <w:rFonts w:ascii="Times New Roman" w:hAnsi="Times New Roman" w:cs="Times New Roman"/>
                <w:sz w:val="28"/>
                <w:szCs w:val="28"/>
              </w:rPr>
              <w:t xml:space="preserve"> – здобувач вищої освіти володіє навчальним матеріалом, формулює нескладні висновки, може узагальнювати набуті знання і частково застосовувати їх у вирішенні завдань, аргументація на достатньому рівні.</w:t>
            </w:r>
          </w:p>
          <w:p w:rsidR="00E7627D" w:rsidRPr="00E7627D" w:rsidRDefault="00E7627D" w:rsidP="00F44531">
            <w:pPr>
              <w:spacing w:after="0" w:line="240" w:lineRule="auto"/>
              <w:ind w:firstLine="709"/>
              <w:jc w:val="both"/>
              <w:rPr>
                <w:rFonts w:ascii="Times New Roman" w:hAnsi="Times New Roman" w:cs="Times New Roman"/>
                <w:sz w:val="28"/>
                <w:szCs w:val="28"/>
              </w:rPr>
            </w:pPr>
            <w:r w:rsidRPr="00E7627D">
              <w:rPr>
                <w:rFonts w:ascii="Times New Roman" w:hAnsi="Times New Roman" w:cs="Times New Roman"/>
                <w:sz w:val="28"/>
                <w:szCs w:val="28"/>
              </w:rPr>
              <w:t xml:space="preserve">1,5 </w:t>
            </w:r>
            <w:proofErr w:type="spellStart"/>
            <w:r w:rsidRPr="00E7627D">
              <w:rPr>
                <w:rFonts w:ascii="Times New Roman" w:hAnsi="Times New Roman" w:cs="Times New Roman"/>
                <w:sz w:val="28"/>
                <w:szCs w:val="28"/>
              </w:rPr>
              <w:t>бала</w:t>
            </w:r>
            <w:proofErr w:type="spellEnd"/>
            <w:r w:rsidRPr="00E7627D">
              <w:rPr>
                <w:rFonts w:ascii="Times New Roman" w:hAnsi="Times New Roman" w:cs="Times New Roman"/>
                <w:sz w:val="28"/>
                <w:szCs w:val="28"/>
              </w:rPr>
              <w:t xml:space="preserve"> – здобувач вищої освіти загалом самостійно відтворює програмний матеріал, може дати стислу характеристику питання, але у викладеному матеріалі є істотні прогалини, є певні неточності як у відтворенні матеріалу, так і у висновках, аргументація низька, використання набутих знань у вирішенні завдань на низькому рівні.</w:t>
            </w:r>
          </w:p>
          <w:p w:rsidR="00E7627D" w:rsidRPr="00E7627D" w:rsidRDefault="00E7627D" w:rsidP="00F44531">
            <w:pPr>
              <w:spacing w:after="0" w:line="240" w:lineRule="auto"/>
              <w:ind w:firstLine="709"/>
              <w:jc w:val="both"/>
              <w:rPr>
                <w:rFonts w:ascii="Times New Roman" w:hAnsi="Times New Roman" w:cs="Times New Roman"/>
                <w:sz w:val="28"/>
                <w:szCs w:val="28"/>
              </w:rPr>
            </w:pPr>
            <w:r w:rsidRPr="00E7627D">
              <w:rPr>
                <w:rFonts w:ascii="Times New Roman" w:hAnsi="Times New Roman" w:cs="Times New Roman"/>
                <w:sz w:val="28"/>
                <w:szCs w:val="28"/>
              </w:rPr>
              <w:t>1 балів – здобувач вищої освіти за допомогою викладача намагається відтворити матеріал, але відповідь неточна, неповна, головний зміст матеріалу не розкрито, аргументація та власне розуміння питання майже відсутні; студент із помітними труднощами використовує певні знання у вирішенні завдань.</w:t>
            </w:r>
          </w:p>
          <w:p w:rsidR="00E7627D" w:rsidRPr="00E7627D" w:rsidRDefault="00E7627D" w:rsidP="00F44531">
            <w:pPr>
              <w:spacing w:after="0" w:line="240" w:lineRule="auto"/>
              <w:ind w:firstLine="709"/>
              <w:jc w:val="both"/>
              <w:rPr>
                <w:rFonts w:ascii="Times New Roman" w:hAnsi="Times New Roman" w:cs="Times New Roman"/>
                <w:b/>
                <w:sz w:val="28"/>
                <w:szCs w:val="28"/>
                <w:lang w:eastAsia="uk-UA"/>
              </w:rPr>
            </w:pPr>
            <w:r w:rsidRPr="00E7627D">
              <w:rPr>
                <w:rFonts w:ascii="Times New Roman" w:hAnsi="Times New Roman" w:cs="Times New Roman"/>
                <w:sz w:val="28"/>
                <w:szCs w:val="28"/>
              </w:rPr>
              <w:t>0 балів – здобувач вищої освіти взагалі відмовляється від відповіді.</w:t>
            </w:r>
          </w:p>
        </w:tc>
      </w:tr>
      <w:tr w:rsidR="00E7627D" w:rsidRPr="00E7627D" w:rsidTr="00346C7B">
        <w:trPr>
          <w:trHeight w:val="345"/>
        </w:trPr>
        <w:tc>
          <w:tcPr>
            <w:tcW w:w="2984" w:type="dxa"/>
            <w:tcBorders>
              <w:top w:val="single" w:sz="4" w:space="0" w:color="auto"/>
              <w:left w:val="single" w:sz="4" w:space="0" w:color="000000"/>
              <w:bottom w:val="single" w:sz="4" w:space="0" w:color="000000"/>
              <w:right w:val="single" w:sz="4" w:space="0" w:color="000000"/>
            </w:tcBorders>
          </w:tcPr>
          <w:p w:rsidR="00E7627D" w:rsidRPr="00E7627D" w:rsidRDefault="00E7627D" w:rsidP="00F44531">
            <w:pPr>
              <w:widowControl w:val="0"/>
              <w:spacing w:after="0" w:line="240" w:lineRule="auto"/>
              <w:jc w:val="center"/>
              <w:rPr>
                <w:rFonts w:ascii="Times New Roman" w:hAnsi="Times New Roman" w:cs="Times New Roman"/>
                <w:b/>
                <w:sz w:val="28"/>
                <w:szCs w:val="28"/>
                <w:lang w:eastAsia="uk-UA"/>
              </w:rPr>
            </w:pPr>
            <w:r w:rsidRPr="00E7627D">
              <w:rPr>
                <w:rFonts w:ascii="Times New Roman" w:hAnsi="Times New Roman" w:cs="Times New Roman"/>
                <w:b/>
                <w:sz w:val="28"/>
                <w:szCs w:val="28"/>
                <w:lang w:eastAsia="uk-UA"/>
              </w:rPr>
              <w:t>Захист курсової роботи</w:t>
            </w:r>
          </w:p>
        </w:tc>
        <w:tc>
          <w:tcPr>
            <w:tcW w:w="6507" w:type="dxa"/>
            <w:tcBorders>
              <w:top w:val="single" w:sz="4" w:space="0" w:color="auto"/>
              <w:left w:val="single" w:sz="4" w:space="0" w:color="000000"/>
              <w:bottom w:val="single" w:sz="4" w:space="0" w:color="000000"/>
              <w:right w:val="single" w:sz="4" w:space="0" w:color="000000"/>
            </w:tcBorders>
          </w:tcPr>
          <w:p w:rsidR="00E7627D" w:rsidRPr="00E7627D" w:rsidRDefault="00E7627D" w:rsidP="00F44531">
            <w:pPr>
              <w:widowControl w:val="0"/>
              <w:spacing w:after="0" w:line="240" w:lineRule="auto"/>
              <w:rPr>
                <w:rFonts w:ascii="Times New Roman" w:hAnsi="Times New Roman" w:cs="Times New Roman"/>
                <w:sz w:val="28"/>
                <w:szCs w:val="28"/>
              </w:rPr>
            </w:pPr>
            <w:r w:rsidRPr="00E7627D">
              <w:rPr>
                <w:rFonts w:ascii="Times New Roman" w:hAnsi="Times New Roman" w:cs="Times New Roman"/>
                <w:sz w:val="28"/>
                <w:szCs w:val="28"/>
              </w:rPr>
              <w:t>1.Достатній теоретичний рівень (</w:t>
            </w:r>
            <w:r w:rsidRPr="00E7627D">
              <w:rPr>
                <w:rFonts w:ascii="Times New Roman" w:hAnsi="Times New Roman" w:cs="Times New Roman"/>
                <w:color w:val="000000"/>
                <w:sz w:val="28"/>
                <w:szCs w:val="28"/>
              </w:rPr>
              <w:t>розкриття обраної теми на сучасному рівні розвитку теорії держави і права; цілеспрямованість, об’єктивність, чітка логічність та послідовність побудови роботи і викладу матеріалу, повнота висвітлення питань, точність і стислість формулювань, конкретність викладу матеріалу</w:t>
            </w:r>
            <w:r w:rsidRPr="00E7627D">
              <w:rPr>
                <w:rFonts w:ascii="Times New Roman" w:hAnsi="Times New Roman" w:cs="Times New Roman"/>
                <w:sz w:val="28"/>
                <w:szCs w:val="28"/>
              </w:rPr>
              <w:t>) – 0 - 25 балів;</w:t>
            </w:r>
          </w:p>
          <w:p w:rsidR="00E7627D" w:rsidRPr="00E7627D" w:rsidRDefault="00E7627D" w:rsidP="00F44531">
            <w:pPr>
              <w:widowControl w:val="0"/>
              <w:spacing w:after="0" w:line="240" w:lineRule="auto"/>
              <w:rPr>
                <w:rFonts w:ascii="Times New Roman" w:hAnsi="Times New Roman" w:cs="Times New Roman"/>
                <w:sz w:val="28"/>
                <w:szCs w:val="28"/>
              </w:rPr>
            </w:pPr>
            <w:r w:rsidRPr="00E7627D">
              <w:rPr>
                <w:rFonts w:ascii="Times New Roman" w:hAnsi="Times New Roman" w:cs="Times New Roman"/>
                <w:sz w:val="28"/>
                <w:szCs w:val="28"/>
              </w:rPr>
              <w:t>2. Дослідницький характер (</w:t>
            </w:r>
            <w:r w:rsidRPr="00E7627D">
              <w:rPr>
                <w:rFonts w:ascii="Times New Roman" w:hAnsi="Times New Roman" w:cs="Times New Roman"/>
                <w:color w:val="000000"/>
                <w:sz w:val="28"/>
                <w:szCs w:val="28"/>
              </w:rPr>
              <w:t xml:space="preserve"> вивчення достатньої кількості опублікованих джерел; систематизація та аналіз різних думок і підходів, формування власної точки зору на досліджувану проблему; розробка висновків, рекомендацій</w:t>
            </w:r>
            <w:r w:rsidRPr="00E7627D">
              <w:rPr>
                <w:rFonts w:ascii="Times New Roman" w:hAnsi="Times New Roman" w:cs="Times New Roman"/>
                <w:sz w:val="28"/>
                <w:szCs w:val="28"/>
              </w:rPr>
              <w:t>) – 0 -25 балів;</w:t>
            </w:r>
          </w:p>
          <w:p w:rsidR="00E7627D" w:rsidRPr="00E7627D" w:rsidRDefault="00E7627D" w:rsidP="00F44531">
            <w:pPr>
              <w:widowControl w:val="0"/>
              <w:spacing w:after="0" w:line="240" w:lineRule="auto"/>
              <w:rPr>
                <w:rFonts w:ascii="Times New Roman" w:hAnsi="Times New Roman" w:cs="Times New Roman"/>
                <w:sz w:val="28"/>
                <w:szCs w:val="28"/>
              </w:rPr>
            </w:pPr>
            <w:r w:rsidRPr="00E7627D">
              <w:rPr>
                <w:rFonts w:ascii="Times New Roman" w:hAnsi="Times New Roman" w:cs="Times New Roman"/>
                <w:sz w:val="28"/>
                <w:szCs w:val="28"/>
              </w:rPr>
              <w:lastRenderedPageBreak/>
              <w:t>3. Відповідність оформлення вимогам - 0 - 15 балів;</w:t>
            </w:r>
          </w:p>
          <w:p w:rsidR="00E7627D" w:rsidRPr="00E7627D" w:rsidRDefault="00E7627D" w:rsidP="00F44531">
            <w:pPr>
              <w:widowControl w:val="0"/>
              <w:spacing w:after="0" w:line="240" w:lineRule="auto"/>
              <w:rPr>
                <w:rFonts w:ascii="Times New Roman" w:hAnsi="Times New Roman" w:cs="Times New Roman"/>
                <w:sz w:val="28"/>
                <w:szCs w:val="28"/>
              </w:rPr>
            </w:pPr>
            <w:r w:rsidRPr="00E7627D">
              <w:rPr>
                <w:rFonts w:ascii="Times New Roman" w:hAnsi="Times New Roman" w:cs="Times New Roman"/>
                <w:sz w:val="28"/>
                <w:szCs w:val="28"/>
              </w:rPr>
              <w:t>4. Форма виконання – 0 – 5;</w:t>
            </w:r>
          </w:p>
          <w:p w:rsidR="00E7627D" w:rsidRPr="00E7627D" w:rsidRDefault="00E7627D" w:rsidP="00F44531">
            <w:pPr>
              <w:widowControl w:val="0"/>
              <w:spacing w:after="0" w:line="240" w:lineRule="auto"/>
              <w:rPr>
                <w:rFonts w:ascii="Times New Roman" w:hAnsi="Times New Roman" w:cs="Times New Roman"/>
                <w:sz w:val="28"/>
                <w:szCs w:val="28"/>
              </w:rPr>
            </w:pPr>
            <w:r w:rsidRPr="00E7627D">
              <w:rPr>
                <w:rFonts w:ascii="Times New Roman" w:hAnsi="Times New Roman" w:cs="Times New Roman"/>
                <w:sz w:val="28"/>
                <w:szCs w:val="28"/>
              </w:rPr>
              <w:t>5. Своєчасність здачі – 0 – 10;</w:t>
            </w:r>
          </w:p>
          <w:p w:rsidR="00E7627D" w:rsidRPr="00E7627D" w:rsidRDefault="00E7627D" w:rsidP="00F44531">
            <w:pPr>
              <w:widowControl w:val="0"/>
              <w:spacing w:after="0" w:line="240" w:lineRule="auto"/>
              <w:rPr>
                <w:rFonts w:ascii="Times New Roman" w:hAnsi="Times New Roman" w:cs="Times New Roman"/>
                <w:sz w:val="28"/>
                <w:szCs w:val="28"/>
              </w:rPr>
            </w:pPr>
            <w:r w:rsidRPr="00E7627D">
              <w:rPr>
                <w:rFonts w:ascii="Times New Roman" w:hAnsi="Times New Roman" w:cs="Times New Roman"/>
                <w:sz w:val="28"/>
                <w:szCs w:val="28"/>
              </w:rPr>
              <w:t>6. Самостійність виконання (відповіді на запитання) – 0 – 20.</w:t>
            </w:r>
          </w:p>
          <w:p w:rsidR="00E7627D" w:rsidRPr="00E7627D" w:rsidRDefault="00E7627D" w:rsidP="00F44531">
            <w:pPr>
              <w:widowControl w:val="0"/>
              <w:spacing w:after="0" w:line="240" w:lineRule="auto"/>
              <w:rPr>
                <w:rFonts w:ascii="Times New Roman" w:hAnsi="Times New Roman" w:cs="Times New Roman"/>
                <w:sz w:val="28"/>
                <w:szCs w:val="28"/>
              </w:rPr>
            </w:pPr>
            <w:r w:rsidRPr="00E7627D">
              <w:rPr>
                <w:rFonts w:ascii="Times New Roman" w:hAnsi="Times New Roman" w:cs="Times New Roman"/>
                <w:sz w:val="28"/>
                <w:szCs w:val="28"/>
              </w:rPr>
              <w:t>Разом до 100 балів.</w:t>
            </w:r>
          </w:p>
        </w:tc>
      </w:tr>
      <w:tr w:rsidR="00E7627D" w:rsidRPr="00E7627D" w:rsidTr="00346C7B">
        <w:tc>
          <w:tcPr>
            <w:tcW w:w="2984" w:type="dxa"/>
            <w:tcBorders>
              <w:top w:val="single" w:sz="4" w:space="0" w:color="000000"/>
              <w:left w:val="single" w:sz="4" w:space="0" w:color="000000"/>
              <w:bottom w:val="single" w:sz="4" w:space="0" w:color="000000"/>
              <w:right w:val="single" w:sz="4" w:space="0" w:color="000000"/>
            </w:tcBorders>
            <w:hideMark/>
          </w:tcPr>
          <w:p w:rsidR="00E7627D" w:rsidRPr="00E7627D" w:rsidRDefault="00E7627D" w:rsidP="00F44531">
            <w:pPr>
              <w:widowControl w:val="0"/>
              <w:spacing w:after="0" w:line="240" w:lineRule="auto"/>
              <w:jc w:val="center"/>
              <w:rPr>
                <w:rFonts w:ascii="Times New Roman" w:hAnsi="Times New Roman" w:cs="Times New Roman"/>
                <w:b/>
                <w:sz w:val="28"/>
                <w:szCs w:val="28"/>
                <w:lang w:eastAsia="uk-UA"/>
              </w:rPr>
            </w:pPr>
          </w:p>
          <w:p w:rsidR="00E7627D" w:rsidRPr="00E7627D" w:rsidRDefault="00E7627D" w:rsidP="00F44531">
            <w:pPr>
              <w:widowControl w:val="0"/>
              <w:spacing w:after="0" w:line="240" w:lineRule="auto"/>
              <w:jc w:val="center"/>
              <w:rPr>
                <w:rFonts w:ascii="Times New Roman" w:hAnsi="Times New Roman" w:cs="Times New Roman"/>
                <w:b/>
                <w:sz w:val="28"/>
                <w:szCs w:val="28"/>
                <w:lang w:eastAsia="uk-UA"/>
              </w:rPr>
            </w:pPr>
            <w:r w:rsidRPr="00E7627D">
              <w:rPr>
                <w:rFonts w:ascii="Times New Roman" w:hAnsi="Times New Roman" w:cs="Times New Roman"/>
                <w:b/>
                <w:sz w:val="28"/>
                <w:szCs w:val="28"/>
                <w:lang w:eastAsia="uk-UA"/>
              </w:rPr>
              <w:t>Умови допуску до підсумкового контролю</w:t>
            </w:r>
            <w:bookmarkStart w:id="1" w:name="_gjdgxs"/>
            <w:bookmarkEnd w:id="1"/>
          </w:p>
        </w:tc>
        <w:tc>
          <w:tcPr>
            <w:tcW w:w="6507" w:type="dxa"/>
            <w:tcBorders>
              <w:top w:val="single" w:sz="4" w:space="0" w:color="000000"/>
              <w:left w:val="single" w:sz="4" w:space="0" w:color="000000"/>
              <w:bottom w:val="single" w:sz="4" w:space="0" w:color="000000"/>
              <w:right w:val="single" w:sz="4" w:space="0" w:color="000000"/>
            </w:tcBorders>
          </w:tcPr>
          <w:p w:rsidR="00E7627D" w:rsidRPr="00E7627D" w:rsidRDefault="00E7627D" w:rsidP="00F44531">
            <w:pPr>
              <w:spacing w:after="0" w:line="240" w:lineRule="auto"/>
              <w:ind w:firstLine="709"/>
              <w:jc w:val="both"/>
              <w:rPr>
                <w:rFonts w:ascii="Times New Roman" w:hAnsi="Times New Roman" w:cs="Times New Roman"/>
                <w:sz w:val="28"/>
                <w:szCs w:val="28"/>
              </w:rPr>
            </w:pPr>
            <w:r w:rsidRPr="00E7627D">
              <w:rPr>
                <w:rFonts w:ascii="Times New Roman" w:hAnsi="Times New Roman" w:cs="Times New Roman"/>
                <w:sz w:val="28"/>
                <w:szCs w:val="28"/>
              </w:rPr>
              <w:t>З тими здобувачами вищої освіти, які до проведення підсумкового семестрового контролю не встигли виконати всі обов’язкові види робіт та мають підсумкову оцінку до 19 балів (за шкалою оцінювання), проводяться додаткові індивідуальні заняття, за результатами яких визначається, наскільки глибоко засвоєний матеріал, та чи необхідне повторне вивчення дисципліни.</w:t>
            </w:r>
          </w:p>
          <w:p w:rsidR="00E7627D" w:rsidRPr="00E7627D" w:rsidRDefault="00E7627D" w:rsidP="00F44531">
            <w:pPr>
              <w:widowControl w:val="0"/>
              <w:spacing w:after="0" w:line="240" w:lineRule="auto"/>
              <w:ind w:firstLine="709"/>
              <w:jc w:val="center"/>
              <w:rPr>
                <w:rFonts w:ascii="Times New Roman" w:hAnsi="Times New Roman" w:cs="Times New Roman"/>
                <w:b/>
                <w:sz w:val="28"/>
                <w:szCs w:val="28"/>
                <w:lang w:eastAsia="uk-UA"/>
              </w:rPr>
            </w:pPr>
          </w:p>
        </w:tc>
      </w:tr>
    </w:tbl>
    <w:p w:rsidR="00E7627D" w:rsidRPr="00E7627D" w:rsidRDefault="00E7627D" w:rsidP="00F44531">
      <w:pPr>
        <w:spacing w:after="0" w:line="240" w:lineRule="auto"/>
        <w:ind w:firstLine="360"/>
        <w:jc w:val="both"/>
        <w:rPr>
          <w:rFonts w:ascii="Times New Roman" w:hAnsi="Times New Roman" w:cs="Times New Roman"/>
          <w:bCs/>
          <w:spacing w:val="-7"/>
          <w:sz w:val="28"/>
          <w:szCs w:val="28"/>
        </w:rPr>
      </w:pPr>
      <w:r w:rsidRPr="00E7627D">
        <w:rPr>
          <w:rFonts w:ascii="Times New Roman" w:hAnsi="Times New Roman" w:cs="Times New Roman"/>
          <w:b/>
          <w:sz w:val="28"/>
          <w:szCs w:val="28"/>
          <w:lang w:eastAsia="uk-UA"/>
        </w:rPr>
        <w:t>7. Політики курсу</w:t>
      </w:r>
    </w:p>
    <w:tbl>
      <w:tblPr>
        <w:tblStyle w:val="aa"/>
        <w:tblpPr w:leftFromText="180" w:rightFromText="180" w:vertAnchor="text" w:tblpY="1"/>
        <w:tblOverlap w:val="never"/>
        <w:tblW w:w="0" w:type="auto"/>
        <w:tblLook w:val="04A0" w:firstRow="1" w:lastRow="0" w:firstColumn="1" w:lastColumn="0" w:noHBand="0" w:noVBand="1"/>
      </w:tblPr>
      <w:tblGrid>
        <w:gridCol w:w="2192"/>
        <w:gridCol w:w="7102"/>
      </w:tblGrid>
      <w:tr w:rsidR="00E7627D" w:rsidRPr="00E7627D" w:rsidTr="00346C7B">
        <w:tc>
          <w:tcPr>
            <w:tcW w:w="2192" w:type="dxa"/>
            <w:tcBorders>
              <w:top w:val="single" w:sz="4" w:space="0" w:color="auto"/>
              <w:left w:val="single" w:sz="4" w:space="0" w:color="auto"/>
              <w:bottom w:val="single" w:sz="4" w:space="0" w:color="auto"/>
              <w:right w:val="single" w:sz="4" w:space="0" w:color="auto"/>
            </w:tcBorders>
            <w:hideMark/>
          </w:tcPr>
          <w:p w:rsidR="00E7627D" w:rsidRPr="00E7627D" w:rsidRDefault="00E7627D" w:rsidP="00F44531">
            <w:pPr>
              <w:widowControl w:val="0"/>
              <w:autoSpaceDN w:val="0"/>
              <w:spacing w:after="0" w:line="240" w:lineRule="auto"/>
              <w:rPr>
                <w:rFonts w:ascii="Times New Roman" w:hAnsi="Times New Roman" w:cs="Times New Roman"/>
                <w:b/>
                <w:sz w:val="28"/>
                <w:szCs w:val="28"/>
              </w:rPr>
            </w:pPr>
            <w:r w:rsidRPr="00E7627D">
              <w:rPr>
                <w:rFonts w:ascii="Times New Roman" w:hAnsi="Times New Roman" w:cs="Times New Roman"/>
                <w:i/>
                <w:iCs/>
                <w:sz w:val="28"/>
                <w:szCs w:val="28"/>
              </w:rPr>
              <w:t>Політика щодо академічної доброчесності</w:t>
            </w:r>
          </w:p>
        </w:tc>
        <w:tc>
          <w:tcPr>
            <w:tcW w:w="7102" w:type="dxa"/>
            <w:tcBorders>
              <w:top w:val="single" w:sz="4" w:space="0" w:color="auto"/>
              <w:left w:val="single" w:sz="4" w:space="0" w:color="auto"/>
              <w:bottom w:val="single" w:sz="4" w:space="0" w:color="auto"/>
              <w:right w:val="single" w:sz="4" w:space="0" w:color="auto"/>
            </w:tcBorders>
            <w:hideMark/>
          </w:tcPr>
          <w:p w:rsidR="00E7627D" w:rsidRPr="00E7627D" w:rsidRDefault="00E7627D" w:rsidP="00F44531">
            <w:pPr>
              <w:spacing w:after="0" w:line="240" w:lineRule="auto"/>
              <w:ind w:firstLine="360"/>
              <w:jc w:val="both"/>
              <w:rPr>
                <w:rFonts w:ascii="Times New Roman" w:hAnsi="Times New Roman" w:cs="Times New Roman"/>
                <w:sz w:val="28"/>
                <w:szCs w:val="28"/>
              </w:rPr>
            </w:pPr>
            <w:r w:rsidRPr="00E7627D">
              <w:rPr>
                <w:rFonts w:ascii="Times New Roman" w:hAnsi="Times New Roman" w:cs="Times New Roman"/>
                <w:sz w:val="28"/>
                <w:szCs w:val="28"/>
              </w:rPr>
              <w:t>Весь освітній процес повинен базуватися на академічній доброчесності. Що передбачає:</w:t>
            </w:r>
          </w:p>
          <w:p w:rsidR="00E7627D" w:rsidRPr="00E7627D" w:rsidRDefault="00E7627D" w:rsidP="00F44531">
            <w:pPr>
              <w:spacing w:after="0" w:line="240" w:lineRule="auto"/>
              <w:ind w:firstLine="360"/>
              <w:jc w:val="both"/>
              <w:rPr>
                <w:rFonts w:ascii="Times New Roman" w:hAnsi="Times New Roman" w:cs="Times New Roman"/>
                <w:sz w:val="28"/>
                <w:szCs w:val="28"/>
              </w:rPr>
            </w:pPr>
            <w:r w:rsidRPr="00E7627D">
              <w:rPr>
                <w:rFonts w:ascii="Times New Roman" w:hAnsi="Times New Roman" w:cs="Times New Roman"/>
                <w:sz w:val="28"/>
                <w:szCs w:val="28"/>
              </w:rPr>
              <w:t xml:space="preserve">- 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 </w:t>
            </w:r>
          </w:p>
          <w:p w:rsidR="00E7627D" w:rsidRPr="00E7627D" w:rsidRDefault="00E7627D" w:rsidP="00F44531">
            <w:pPr>
              <w:spacing w:after="0" w:line="240" w:lineRule="auto"/>
              <w:ind w:firstLine="360"/>
              <w:jc w:val="both"/>
              <w:rPr>
                <w:rFonts w:ascii="Times New Roman" w:hAnsi="Times New Roman" w:cs="Times New Roman"/>
                <w:sz w:val="28"/>
                <w:szCs w:val="28"/>
              </w:rPr>
            </w:pPr>
            <w:r w:rsidRPr="00E7627D">
              <w:rPr>
                <w:rFonts w:ascii="Times New Roman" w:hAnsi="Times New Roman" w:cs="Times New Roman"/>
                <w:sz w:val="28"/>
                <w:szCs w:val="28"/>
              </w:rPr>
              <w:t>- посилання на джерела інформації у разі використання ідей, розробок, тверджень, відомостей;</w:t>
            </w:r>
          </w:p>
          <w:p w:rsidR="00E7627D" w:rsidRPr="00E7627D" w:rsidRDefault="00E7627D" w:rsidP="00F44531">
            <w:pPr>
              <w:spacing w:after="0" w:line="240" w:lineRule="auto"/>
              <w:ind w:firstLine="360"/>
              <w:jc w:val="both"/>
              <w:rPr>
                <w:rFonts w:ascii="Times New Roman" w:hAnsi="Times New Roman" w:cs="Times New Roman"/>
                <w:sz w:val="28"/>
                <w:szCs w:val="28"/>
              </w:rPr>
            </w:pPr>
            <w:r w:rsidRPr="00E7627D">
              <w:rPr>
                <w:rFonts w:ascii="Times New Roman" w:hAnsi="Times New Roman" w:cs="Times New Roman"/>
                <w:sz w:val="28"/>
                <w:szCs w:val="28"/>
              </w:rPr>
              <w:t xml:space="preserve">- дотримання норм законодавства про авторське право і суміжні права; - надання достовірної інформації про результати власної навчальної (наукової, творчої) діяльності, використані методики досліджень і джерела інформації відповідно до Кодексу академічної доброчесності НУ «Чернігівська політехніка» </w:t>
            </w:r>
            <w:hyperlink r:id="rId16" w:history="1">
              <w:r w:rsidRPr="00E7627D">
                <w:rPr>
                  <w:rStyle w:val="ab"/>
                  <w:rFonts w:ascii="Times New Roman" w:hAnsi="Times New Roman" w:cs="Times New Roman"/>
                  <w:sz w:val="28"/>
                  <w:szCs w:val="28"/>
                </w:rPr>
                <w:t>https://stu.cn.ua/wp-content/uploads/2021/06/kodeks-akademichnoyi-dobrochesnosti-nova-redakcziya.pdf</w:t>
              </w:r>
            </w:hyperlink>
          </w:p>
          <w:p w:rsidR="00E7627D" w:rsidRPr="00E7627D" w:rsidRDefault="00E7627D" w:rsidP="00F44531">
            <w:pPr>
              <w:spacing w:after="0" w:line="240" w:lineRule="auto"/>
              <w:ind w:firstLine="360"/>
              <w:jc w:val="both"/>
              <w:rPr>
                <w:rFonts w:ascii="Times New Roman" w:hAnsi="Times New Roman" w:cs="Times New Roman"/>
                <w:sz w:val="28"/>
                <w:szCs w:val="28"/>
              </w:rPr>
            </w:pPr>
            <w:r w:rsidRPr="00E7627D">
              <w:rPr>
                <w:rFonts w:ascii="Times New Roman" w:hAnsi="Times New Roman" w:cs="Times New Roman"/>
                <w:sz w:val="28"/>
                <w:szCs w:val="28"/>
              </w:rPr>
              <w:t xml:space="preserve">Списування під час контрольних робіт та екзаменів заборонені (в </w:t>
            </w:r>
            <w:proofErr w:type="spellStart"/>
            <w:r w:rsidRPr="00E7627D">
              <w:rPr>
                <w:rFonts w:ascii="Times New Roman" w:hAnsi="Times New Roman" w:cs="Times New Roman"/>
                <w:sz w:val="28"/>
                <w:szCs w:val="28"/>
              </w:rPr>
              <w:t>т.ч</w:t>
            </w:r>
            <w:proofErr w:type="spellEnd"/>
            <w:r w:rsidRPr="00E7627D">
              <w:rPr>
                <w:rFonts w:ascii="Times New Roman" w:hAnsi="Times New Roman" w:cs="Times New Roman"/>
                <w:sz w:val="28"/>
                <w:szCs w:val="28"/>
              </w:rPr>
              <w:t xml:space="preserve">. із використанням мобільних девайсів) відповідно до Правил внутрішнього розпорядку в НУ «Чернігівська  політехніка» </w:t>
            </w:r>
            <w:hyperlink r:id="rId17" w:history="1">
              <w:r w:rsidRPr="00E7627D">
                <w:rPr>
                  <w:rStyle w:val="ab"/>
                  <w:rFonts w:ascii="Times New Roman" w:hAnsi="Times New Roman" w:cs="Times New Roman"/>
                  <w:sz w:val="28"/>
                  <w:szCs w:val="28"/>
                </w:rPr>
                <w:t>https://stu.cn.ua/wp-content/uploads/2021/03/pravila-vn-rozp.pdf</w:t>
              </w:r>
            </w:hyperlink>
          </w:p>
          <w:p w:rsidR="00E7627D" w:rsidRPr="00E7627D" w:rsidRDefault="00E7627D" w:rsidP="00F44531">
            <w:pPr>
              <w:spacing w:after="0" w:line="240" w:lineRule="auto"/>
              <w:ind w:firstLine="360"/>
              <w:jc w:val="both"/>
              <w:rPr>
                <w:rFonts w:ascii="Times New Roman" w:hAnsi="Times New Roman" w:cs="Times New Roman"/>
                <w:sz w:val="28"/>
                <w:szCs w:val="28"/>
              </w:rPr>
            </w:pPr>
            <w:r w:rsidRPr="00E7627D">
              <w:rPr>
                <w:rFonts w:ascii="Times New Roman" w:hAnsi="Times New Roman" w:cs="Times New Roman"/>
                <w:sz w:val="28"/>
                <w:szCs w:val="28"/>
              </w:rPr>
              <w:t xml:space="preserve">Основними формами порушення академічної доброчесності є: - академічний плагіат; - </w:t>
            </w:r>
            <w:proofErr w:type="spellStart"/>
            <w:r w:rsidRPr="00E7627D">
              <w:rPr>
                <w:rFonts w:ascii="Times New Roman" w:hAnsi="Times New Roman" w:cs="Times New Roman"/>
                <w:sz w:val="28"/>
                <w:szCs w:val="28"/>
              </w:rPr>
              <w:t>самоплагіат</w:t>
            </w:r>
            <w:proofErr w:type="spellEnd"/>
            <w:r w:rsidRPr="00E7627D">
              <w:rPr>
                <w:rFonts w:ascii="Times New Roman" w:hAnsi="Times New Roman" w:cs="Times New Roman"/>
                <w:sz w:val="28"/>
                <w:szCs w:val="28"/>
              </w:rPr>
              <w:t>; - фабрикація; - фальсифікація; - списування; - обман; - хабарництво; - необ’єктивне оцінювання.</w:t>
            </w:r>
          </w:p>
          <w:p w:rsidR="00E7627D" w:rsidRPr="00E7627D" w:rsidRDefault="00E7627D" w:rsidP="00F44531">
            <w:pPr>
              <w:spacing w:after="0" w:line="240" w:lineRule="auto"/>
              <w:ind w:firstLine="360"/>
              <w:jc w:val="both"/>
              <w:rPr>
                <w:rFonts w:ascii="Times New Roman" w:hAnsi="Times New Roman" w:cs="Times New Roman"/>
                <w:sz w:val="28"/>
                <w:szCs w:val="28"/>
              </w:rPr>
            </w:pPr>
            <w:r w:rsidRPr="00E7627D">
              <w:rPr>
                <w:rFonts w:ascii="Times New Roman" w:hAnsi="Times New Roman" w:cs="Times New Roman"/>
                <w:sz w:val="28"/>
                <w:szCs w:val="28"/>
              </w:rPr>
              <w:t xml:space="preserve">Оцінювання залежить від дотримання принципів академічної доброчесності, а саме бали можуть бути </w:t>
            </w:r>
            <w:r w:rsidRPr="00E7627D">
              <w:rPr>
                <w:rFonts w:ascii="Times New Roman" w:hAnsi="Times New Roman" w:cs="Times New Roman"/>
                <w:sz w:val="28"/>
                <w:szCs w:val="28"/>
              </w:rPr>
              <w:lastRenderedPageBreak/>
              <w:t>анульовані або знижені за порушення.</w:t>
            </w:r>
          </w:p>
        </w:tc>
      </w:tr>
      <w:tr w:rsidR="00E7627D" w:rsidRPr="00E7627D" w:rsidTr="00346C7B">
        <w:tc>
          <w:tcPr>
            <w:tcW w:w="2192" w:type="dxa"/>
            <w:tcBorders>
              <w:top w:val="single" w:sz="4" w:space="0" w:color="auto"/>
              <w:left w:val="single" w:sz="4" w:space="0" w:color="auto"/>
              <w:bottom w:val="single" w:sz="4" w:space="0" w:color="auto"/>
              <w:right w:val="single" w:sz="4" w:space="0" w:color="auto"/>
            </w:tcBorders>
            <w:hideMark/>
          </w:tcPr>
          <w:p w:rsidR="00E7627D" w:rsidRPr="00E7627D" w:rsidRDefault="00E7627D" w:rsidP="00F44531">
            <w:pPr>
              <w:widowControl w:val="0"/>
              <w:autoSpaceDN w:val="0"/>
              <w:spacing w:after="0" w:line="240" w:lineRule="auto"/>
              <w:rPr>
                <w:rFonts w:ascii="Times New Roman" w:hAnsi="Times New Roman" w:cs="Times New Roman"/>
                <w:b/>
                <w:sz w:val="28"/>
                <w:szCs w:val="28"/>
              </w:rPr>
            </w:pPr>
            <w:r w:rsidRPr="00E7627D">
              <w:rPr>
                <w:rFonts w:ascii="Times New Roman" w:hAnsi="Times New Roman" w:cs="Times New Roman"/>
                <w:i/>
                <w:iCs/>
                <w:sz w:val="28"/>
                <w:szCs w:val="28"/>
              </w:rPr>
              <w:t xml:space="preserve">Правила </w:t>
            </w:r>
            <w:proofErr w:type="spellStart"/>
            <w:r w:rsidRPr="00E7627D">
              <w:rPr>
                <w:rFonts w:ascii="Times New Roman" w:hAnsi="Times New Roman" w:cs="Times New Roman"/>
                <w:i/>
                <w:iCs/>
                <w:sz w:val="28"/>
                <w:szCs w:val="28"/>
              </w:rPr>
              <w:t>перезарахування</w:t>
            </w:r>
            <w:proofErr w:type="spellEnd"/>
            <w:r w:rsidRPr="00E7627D">
              <w:rPr>
                <w:rFonts w:ascii="Times New Roman" w:hAnsi="Times New Roman" w:cs="Times New Roman"/>
                <w:i/>
                <w:iCs/>
                <w:sz w:val="28"/>
                <w:szCs w:val="28"/>
              </w:rPr>
              <w:t xml:space="preserve"> кредитів</w:t>
            </w:r>
          </w:p>
        </w:tc>
        <w:tc>
          <w:tcPr>
            <w:tcW w:w="7102" w:type="dxa"/>
            <w:tcBorders>
              <w:top w:val="single" w:sz="4" w:space="0" w:color="auto"/>
              <w:left w:val="single" w:sz="4" w:space="0" w:color="auto"/>
              <w:bottom w:val="single" w:sz="4" w:space="0" w:color="auto"/>
              <w:right w:val="single" w:sz="4" w:space="0" w:color="auto"/>
            </w:tcBorders>
            <w:hideMark/>
          </w:tcPr>
          <w:p w:rsidR="00E7627D" w:rsidRPr="00E7627D" w:rsidRDefault="00E7627D" w:rsidP="00F44531">
            <w:pPr>
              <w:widowControl w:val="0"/>
              <w:autoSpaceDN w:val="0"/>
              <w:spacing w:after="0" w:line="240" w:lineRule="auto"/>
              <w:jc w:val="both"/>
              <w:rPr>
                <w:rFonts w:ascii="Times New Roman" w:hAnsi="Times New Roman" w:cs="Times New Roman"/>
                <w:sz w:val="28"/>
                <w:szCs w:val="28"/>
              </w:rPr>
            </w:pPr>
            <w:r w:rsidRPr="00E7627D">
              <w:rPr>
                <w:rFonts w:ascii="Times New Roman" w:hAnsi="Times New Roman" w:cs="Times New Roman"/>
                <w:sz w:val="28"/>
                <w:szCs w:val="28"/>
              </w:rPr>
              <w:t xml:space="preserve">у випадку мобільності, правила перескладання або відпрацювання пропущених занять тощо: відбувається згідно з «Положення про академічну мобільність  учасників освітнього процесу НУ «Чернігівська  політехніка» </w:t>
            </w:r>
            <w:hyperlink r:id="rId18" w:history="1">
              <w:r w:rsidRPr="00E7627D">
                <w:rPr>
                  <w:rStyle w:val="ab"/>
                  <w:rFonts w:ascii="Times New Roman" w:hAnsi="Times New Roman" w:cs="Times New Roman"/>
                  <w:sz w:val="28"/>
                  <w:szCs w:val="28"/>
                </w:rPr>
                <w:t>https://stu.cn.ua/wp-content/uploads/2021/04/polozhennya-pro-akademichnu-mobilnist-uchasnykiv-osvitnogo-proczesu.pdf</w:t>
              </w:r>
            </w:hyperlink>
          </w:p>
        </w:tc>
      </w:tr>
      <w:tr w:rsidR="00E7627D" w:rsidRPr="00E7627D" w:rsidTr="00346C7B">
        <w:tc>
          <w:tcPr>
            <w:tcW w:w="2192" w:type="dxa"/>
            <w:tcBorders>
              <w:top w:val="single" w:sz="4" w:space="0" w:color="auto"/>
              <w:left w:val="single" w:sz="4" w:space="0" w:color="auto"/>
              <w:bottom w:val="single" w:sz="4" w:space="0" w:color="auto"/>
              <w:right w:val="single" w:sz="4" w:space="0" w:color="auto"/>
            </w:tcBorders>
            <w:hideMark/>
          </w:tcPr>
          <w:p w:rsidR="00E7627D" w:rsidRPr="00E7627D" w:rsidRDefault="00E7627D" w:rsidP="00F44531">
            <w:pPr>
              <w:widowControl w:val="0"/>
              <w:autoSpaceDN w:val="0"/>
              <w:spacing w:after="0" w:line="240" w:lineRule="auto"/>
              <w:rPr>
                <w:rFonts w:ascii="Times New Roman" w:hAnsi="Times New Roman" w:cs="Times New Roman"/>
                <w:b/>
                <w:sz w:val="28"/>
                <w:szCs w:val="28"/>
              </w:rPr>
            </w:pPr>
            <w:r w:rsidRPr="00E7627D">
              <w:rPr>
                <w:rFonts w:ascii="Times New Roman" w:hAnsi="Times New Roman" w:cs="Times New Roman"/>
                <w:i/>
                <w:iCs/>
                <w:sz w:val="28"/>
                <w:szCs w:val="28"/>
              </w:rPr>
              <w:t>Політика щодо дедлайнів та перескладання</w:t>
            </w:r>
          </w:p>
        </w:tc>
        <w:tc>
          <w:tcPr>
            <w:tcW w:w="7102" w:type="dxa"/>
            <w:tcBorders>
              <w:top w:val="single" w:sz="4" w:space="0" w:color="auto"/>
              <w:left w:val="single" w:sz="4" w:space="0" w:color="auto"/>
              <w:bottom w:val="single" w:sz="4" w:space="0" w:color="auto"/>
              <w:right w:val="single" w:sz="4" w:space="0" w:color="auto"/>
            </w:tcBorders>
            <w:hideMark/>
          </w:tcPr>
          <w:p w:rsidR="00E7627D" w:rsidRPr="00E7627D" w:rsidRDefault="00E7627D" w:rsidP="00F44531">
            <w:pPr>
              <w:widowControl w:val="0"/>
              <w:autoSpaceDN w:val="0"/>
              <w:spacing w:after="0" w:line="240" w:lineRule="auto"/>
              <w:jc w:val="both"/>
              <w:rPr>
                <w:rFonts w:ascii="Times New Roman" w:hAnsi="Times New Roman" w:cs="Times New Roman"/>
                <w:sz w:val="28"/>
                <w:szCs w:val="28"/>
              </w:rPr>
            </w:pPr>
            <w:r w:rsidRPr="00E7627D">
              <w:rPr>
                <w:rFonts w:ascii="Times New Roman" w:hAnsi="Times New Roman" w:cs="Times New Roman"/>
                <w:sz w:val="28"/>
                <w:szCs w:val="28"/>
              </w:rPr>
              <w:t>Роботи, які здаються із порушенням термінів без поважних причин, оцінюються на нижчу оцінку. Перескладання модулів відбувається із дозволу лектора за наявності поважних причин (наприклад, лікарняний).</w:t>
            </w:r>
          </w:p>
          <w:p w:rsidR="00E7627D" w:rsidRPr="00E7627D" w:rsidRDefault="00E7627D" w:rsidP="00F44531">
            <w:pPr>
              <w:widowControl w:val="0"/>
              <w:autoSpaceDN w:val="0"/>
              <w:spacing w:after="0" w:line="240" w:lineRule="auto"/>
              <w:jc w:val="both"/>
              <w:rPr>
                <w:rFonts w:ascii="Times New Roman" w:hAnsi="Times New Roman" w:cs="Times New Roman"/>
                <w:sz w:val="28"/>
                <w:szCs w:val="28"/>
              </w:rPr>
            </w:pPr>
            <w:r w:rsidRPr="00E7627D">
              <w:rPr>
                <w:rFonts w:ascii="Times New Roman" w:hAnsi="Times New Roman" w:cs="Times New Roman"/>
                <w:sz w:val="28"/>
                <w:szCs w:val="28"/>
              </w:rPr>
              <w:t xml:space="preserve">Порядок ліквідації академічної заборгованості прописано в Положенні про поточне та підсумкове оцінювання знань здобувачів вищої освіти НУ «Чернігівська політехніка» </w:t>
            </w:r>
            <w:hyperlink r:id="rId19" w:history="1">
              <w:r w:rsidRPr="00E7627D">
                <w:rPr>
                  <w:rStyle w:val="ab"/>
                  <w:rFonts w:ascii="Times New Roman" w:hAnsi="Times New Roman" w:cs="Times New Roman"/>
                  <w:sz w:val="28"/>
                  <w:szCs w:val="28"/>
                </w:rPr>
                <w:t>https://stu.cn.ua/wp-content/uploads/2021/04/polozhennya-pro-potochne-ta-pidsumkove-oczinyuvannya-znan-zdobuvachiv-vyshhoyi-osvity-1.pdf</w:t>
              </w:r>
            </w:hyperlink>
          </w:p>
        </w:tc>
      </w:tr>
      <w:tr w:rsidR="00E7627D" w:rsidRPr="00E7627D" w:rsidTr="00346C7B">
        <w:tc>
          <w:tcPr>
            <w:tcW w:w="2192" w:type="dxa"/>
            <w:tcBorders>
              <w:top w:val="single" w:sz="4" w:space="0" w:color="auto"/>
              <w:left w:val="single" w:sz="4" w:space="0" w:color="auto"/>
              <w:bottom w:val="single" w:sz="4" w:space="0" w:color="auto"/>
              <w:right w:val="single" w:sz="4" w:space="0" w:color="auto"/>
            </w:tcBorders>
            <w:hideMark/>
          </w:tcPr>
          <w:p w:rsidR="00E7627D" w:rsidRPr="00E7627D" w:rsidRDefault="00E7627D" w:rsidP="00F44531">
            <w:pPr>
              <w:widowControl w:val="0"/>
              <w:autoSpaceDN w:val="0"/>
              <w:spacing w:after="0" w:line="240" w:lineRule="auto"/>
              <w:rPr>
                <w:rFonts w:ascii="Times New Roman" w:hAnsi="Times New Roman" w:cs="Times New Roman"/>
                <w:b/>
                <w:sz w:val="28"/>
                <w:szCs w:val="28"/>
              </w:rPr>
            </w:pPr>
            <w:r w:rsidRPr="00E7627D">
              <w:rPr>
                <w:rFonts w:ascii="Times New Roman" w:hAnsi="Times New Roman" w:cs="Times New Roman"/>
                <w:i/>
                <w:iCs/>
                <w:sz w:val="28"/>
                <w:szCs w:val="28"/>
              </w:rPr>
              <w:t>Політика щодо відвідування</w:t>
            </w:r>
          </w:p>
        </w:tc>
        <w:tc>
          <w:tcPr>
            <w:tcW w:w="7102" w:type="dxa"/>
            <w:tcBorders>
              <w:top w:val="single" w:sz="4" w:space="0" w:color="auto"/>
              <w:left w:val="single" w:sz="4" w:space="0" w:color="auto"/>
              <w:bottom w:val="single" w:sz="4" w:space="0" w:color="auto"/>
              <w:right w:val="single" w:sz="4" w:space="0" w:color="auto"/>
            </w:tcBorders>
            <w:hideMark/>
          </w:tcPr>
          <w:p w:rsidR="00E7627D" w:rsidRPr="00E7627D" w:rsidRDefault="00E7627D" w:rsidP="00F44531">
            <w:pPr>
              <w:widowControl w:val="0"/>
              <w:autoSpaceDN w:val="0"/>
              <w:spacing w:after="0" w:line="240" w:lineRule="auto"/>
              <w:jc w:val="both"/>
              <w:rPr>
                <w:rFonts w:ascii="Times New Roman" w:hAnsi="Times New Roman" w:cs="Times New Roman"/>
                <w:sz w:val="28"/>
                <w:szCs w:val="28"/>
              </w:rPr>
            </w:pPr>
            <w:r w:rsidRPr="00E7627D">
              <w:rPr>
                <w:rFonts w:ascii="Times New Roman" w:hAnsi="Times New Roman" w:cs="Times New Roman"/>
                <w:sz w:val="28"/>
                <w:szCs w:val="28"/>
              </w:rPr>
              <w:t>Відвідування занять є обов’язковим. За об’єктивних причин (наприклад, хвороба, міжнародне стажування) навчання може відбуватись індивідуально (в онлайн формі за погодженням із дирекцією інституту).</w:t>
            </w:r>
          </w:p>
          <w:p w:rsidR="00E7627D" w:rsidRPr="00E7627D" w:rsidRDefault="00E7627D" w:rsidP="00F44531">
            <w:pPr>
              <w:widowControl w:val="0"/>
              <w:autoSpaceDN w:val="0"/>
              <w:spacing w:after="0" w:line="240" w:lineRule="auto"/>
              <w:jc w:val="both"/>
              <w:rPr>
                <w:rFonts w:ascii="Times New Roman" w:hAnsi="Times New Roman" w:cs="Times New Roman"/>
                <w:sz w:val="28"/>
                <w:szCs w:val="28"/>
              </w:rPr>
            </w:pPr>
            <w:r w:rsidRPr="00E7627D">
              <w:rPr>
                <w:rFonts w:ascii="Times New Roman" w:hAnsi="Times New Roman" w:cs="Times New Roman"/>
                <w:sz w:val="28"/>
                <w:szCs w:val="28"/>
              </w:rPr>
              <w:t xml:space="preserve">Здобувач вищої освіти, який має більше 30% пропусків навчальних занять (без поважних причин) від загального обсягу аудиторних годин відповідної навчальної дисципліни згідно з індивідуальним начальним планом не допускається до складання екзамену (диференційованого заліку) під час семестрового контролю, але має право ліквідувати академічну  заборгованість у порядку, передбаченому Положенням про поточне та підсумкове оцінювання знань здобувачів вищої освіти Національного університету «Чернігівська  політехніка» </w:t>
            </w:r>
            <w:hyperlink r:id="rId20" w:history="1">
              <w:r w:rsidRPr="00E7627D">
                <w:rPr>
                  <w:rStyle w:val="ab"/>
                  <w:rFonts w:ascii="Times New Roman" w:hAnsi="Times New Roman" w:cs="Times New Roman"/>
                  <w:sz w:val="28"/>
                  <w:szCs w:val="28"/>
                </w:rPr>
                <w:t>https://stu.cn.ua/wp-content/uploads/2021/04/polozhennya-pro-potochne-ta-pidsumkove-oczinyuvannya-znan-zdobuvachiv-vyshhoyi-osvity-1.pdf</w:t>
              </w:r>
            </w:hyperlink>
          </w:p>
          <w:p w:rsidR="00E7627D" w:rsidRPr="00E7627D" w:rsidRDefault="00E7627D" w:rsidP="00F44531">
            <w:pPr>
              <w:widowControl w:val="0"/>
              <w:autoSpaceDN w:val="0"/>
              <w:spacing w:after="0" w:line="240" w:lineRule="auto"/>
              <w:jc w:val="both"/>
              <w:rPr>
                <w:rFonts w:ascii="Times New Roman" w:hAnsi="Times New Roman" w:cs="Times New Roman"/>
                <w:sz w:val="28"/>
                <w:szCs w:val="28"/>
              </w:rPr>
            </w:pPr>
            <w:r w:rsidRPr="00E7627D">
              <w:rPr>
                <w:rFonts w:ascii="Times New Roman" w:hAnsi="Times New Roman" w:cs="Times New Roman"/>
                <w:sz w:val="28"/>
                <w:szCs w:val="28"/>
              </w:rPr>
              <w:t>Вільне відвідування занять здобувачам вищої освіти Університету дозволяється з метою створення умов для навчання ЗВО, які не можуть відвідувати навчальні заняття з поважних причин за діючим розкладом. До поважних причин відносяться випадки, підтверджені відповідними документами, а саме:</w:t>
            </w:r>
          </w:p>
          <w:p w:rsidR="00E7627D" w:rsidRPr="00E7627D" w:rsidRDefault="00E7627D" w:rsidP="00F44531">
            <w:pPr>
              <w:widowControl w:val="0"/>
              <w:autoSpaceDN w:val="0"/>
              <w:spacing w:after="0" w:line="240" w:lineRule="auto"/>
              <w:jc w:val="both"/>
              <w:rPr>
                <w:rFonts w:ascii="Times New Roman" w:hAnsi="Times New Roman" w:cs="Times New Roman"/>
                <w:sz w:val="28"/>
                <w:szCs w:val="28"/>
              </w:rPr>
            </w:pPr>
            <w:r w:rsidRPr="00E7627D">
              <w:rPr>
                <w:rFonts w:ascii="Times New Roman" w:hAnsi="Times New Roman" w:cs="Times New Roman"/>
                <w:sz w:val="28"/>
                <w:szCs w:val="28"/>
              </w:rPr>
              <w:t xml:space="preserve">поєднання навчання зі спортивною та (або) громадською </w:t>
            </w:r>
            <w:r w:rsidRPr="00E7627D">
              <w:rPr>
                <w:rFonts w:ascii="Times New Roman" w:hAnsi="Times New Roman" w:cs="Times New Roman"/>
                <w:sz w:val="28"/>
                <w:szCs w:val="28"/>
              </w:rPr>
              <w:lastRenderedPageBreak/>
              <w:t xml:space="preserve">діяльністю, наявність дітей віком до 3-х років, вагітність, поєднання навчання з роботою за фахом, дуальне навчання (у разі його запровадження для окремих здобувачів вищої освіти), інші  випадки. Вільне відвідування занять організовується відповідно Порядку надання дозволу на вільне відвідування занять здобувачам вищої освіти Національного університету «Чернігівська політехніка» </w:t>
            </w:r>
            <w:hyperlink r:id="rId21" w:history="1">
              <w:r w:rsidRPr="00E7627D">
                <w:rPr>
                  <w:rStyle w:val="ab"/>
                  <w:rFonts w:ascii="Times New Roman" w:hAnsi="Times New Roman" w:cs="Times New Roman"/>
                  <w:sz w:val="28"/>
                  <w:szCs w:val="28"/>
                </w:rPr>
                <w:t>https://stu.cn.ua/wp-content/uploads/2021/03/p-vilne-vid.pdf</w:t>
              </w:r>
            </w:hyperlink>
          </w:p>
        </w:tc>
      </w:tr>
      <w:tr w:rsidR="00E7627D" w:rsidRPr="00E7627D" w:rsidTr="00346C7B">
        <w:tc>
          <w:tcPr>
            <w:tcW w:w="2192" w:type="dxa"/>
            <w:tcBorders>
              <w:top w:val="single" w:sz="4" w:space="0" w:color="auto"/>
              <w:left w:val="single" w:sz="4" w:space="0" w:color="auto"/>
              <w:bottom w:val="single" w:sz="4" w:space="0" w:color="auto"/>
              <w:right w:val="single" w:sz="4" w:space="0" w:color="auto"/>
            </w:tcBorders>
            <w:hideMark/>
          </w:tcPr>
          <w:p w:rsidR="00E7627D" w:rsidRPr="00E7627D" w:rsidRDefault="00E7627D" w:rsidP="00F44531">
            <w:pPr>
              <w:widowControl w:val="0"/>
              <w:autoSpaceDN w:val="0"/>
              <w:spacing w:after="0" w:line="240" w:lineRule="auto"/>
              <w:rPr>
                <w:rFonts w:ascii="Times New Roman" w:hAnsi="Times New Roman" w:cs="Times New Roman"/>
                <w:b/>
                <w:sz w:val="28"/>
                <w:szCs w:val="28"/>
              </w:rPr>
            </w:pPr>
            <w:r w:rsidRPr="00E7627D">
              <w:rPr>
                <w:rFonts w:ascii="Times New Roman" w:hAnsi="Times New Roman" w:cs="Times New Roman"/>
                <w:bCs/>
                <w:i/>
                <w:sz w:val="28"/>
                <w:szCs w:val="28"/>
              </w:rPr>
              <w:t>Політика оскарження результатів контрольних заходів</w:t>
            </w:r>
            <w:r w:rsidRPr="00E7627D">
              <w:rPr>
                <w:rFonts w:ascii="Times New Roman" w:hAnsi="Times New Roman" w:cs="Times New Roman"/>
                <w:bCs/>
                <w:sz w:val="28"/>
                <w:szCs w:val="28"/>
              </w:rPr>
              <w:t>.</w:t>
            </w:r>
          </w:p>
        </w:tc>
        <w:tc>
          <w:tcPr>
            <w:tcW w:w="7102" w:type="dxa"/>
            <w:tcBorders>
              <w:top w:val="single" w:sz="4" w:space="0" w:color="auto"/>
              <w:left w:val="single" w:sz="4" w:space="0" w:color="auto"/>
              <w:bottom w:val="single" w:sz="4" w:space="0" w:color="auto"/>
              <w:right w:val="single" w:sz="4" w:space="0" w:color="auto"/>
            </w:tcBorders>
            <w:hideMark/>
          </w:tcPr>
          <w:p w:rsidR="00E7627D" w:rsidRPr="00E7627D" w:rsidRDefault="00E7627D" w:rsidP="00F44531">
            <w:pPr>
              <w:widowControl w:val="0"/>
              <w:autoSpaceDN w:val="0"/>
              <w:spacing w:after="0" w:line="240" w:lineRule="auto"/>
              <w:jc w:val="both"/>
              <w:rPr>
                <w:rFonts w:ascii="Times New Roman" w:hAnsi="Times New Roman" w:cs="Times New Roman"/>
                <w:sz w:val="28"/>
                <w:szCs w:val="28"/>
              </w:rPr>
            </w:pPr>
            <w:r w:rsidRPr="00E7627D">
              <w:rPr>
                <w:rFonts w:ascii="Times New Roman" w:hAnsi="Times New Roman" w:cs="Times New Roman"/>
                <w:sz w:val="28"/>
                <w:szCs w:val="28"/>
              </w:rPr>
              <w:t xml:space="preserve">Для вирішення спірних питань, пов’язаних із організацією та проведенням семестрового контролю, оцінювання практик, атестації та визнанні результатів навчання в неформальній та/або </w:t>
            </w:r>
            <w:proofErr w:type="spellStart"/>
            <w:r w:rsidRPr="00E7627D">
              <w:rPr>
                <w:rFonts w:ascii="Times New Roman" w:hAnsi="Times New Roman" w:cs="Times New Roman"/>
                <w:sz w:val="28"/>
                <w:szCs w:val="28"/>
              </w:rPr>
              <w:t>інформальній</w:t>
            </w:r>
            <w:proofErr w:type="spellEnd"/>
            <w:r w:rsidRPr="00E7627D">
              <w:rPr>
                <w:rFonts w:ascii="Times New Roman" w:hAnsi="Times New Roman" w:cs="Times New Roman"/>
                <w:sz w:val="28"/>
                <w:szCs w:val="28"/>
              </w:rPr>
              <w:t xml:space="preserve"> освіті на факультеті створюється апеляційна комісія розпорядженням декана, до складу якої включаються, завідувачі кафедр, науково-педагогічні працівники та представники органів студентського самоврядування. Головою апеляційної комісії призначається декан.</w:t>
            </w:r>
            <w:r w:rsidRPr="00E7627D">
              <w:rPr>
                <w:rFonts w:ascii="Times New Roman" w:hAnsi="Times New Roman" w:cs="Times New Roman"/>
                <w:bCs/>
                <w:sz w:val="28"/>
                <w:szCs w:val="28"/>
              </w:rPr>
              <w:t xml:space="preserve"> Порядок подання та розгляду апеляцій визначається відповідно до р.7 </w:t>
            </w:r>
            <w:r w:rsidRPr="00E7627D">
              <w:rPr>
                <w:rFonts w:ascii="Times New Roman" w:hAnsi="Times New Roman" w:cs="Times New Roman"/>
                <w:sz w:val="28"/>
                <w:szCs w:val="28"/>
              </w:rPr>
              <w:t>Положення про поточне та підсумкове оцінювання знань здобувачів вищої освіти Національного університету «Чернігівська політехніка»</w:t>
            </w:r>
            <w:r w:rsidRPr="00E7627D">
              <w:rPr>
                <w:rFonts w:ascii="Times New Roman" w:hAnsi="Times New Roman" w:cs="Times New Roman"/>
                <w:bCs/>
                <w:sz w:val="28"/>
                <w:szCs w:val="28"/>
              </w:rPr>
              <w:t xml:space="preserve"> </w:t>
            </w:r>
            <w:hyperlink r:id="rId22" w:history="1">
              <w:r w:rsidRPr="00E7627D">
                <w:rPr>
                  <w:rStyle w:val="ab"/>
                  <w:rFonts w:ascii="Times New Roman" w:hAnsi="Times New Roman" w:cs="Times New Roman"/>
                  <w:sz w:val="28"/>
                  <w:szCs w:val="28"/>
                </w:rPr>
                <w:t>https://stu.cn.ua/wp-content/uploads/2021/04/polozhennya-pro-potochne-ta-pidsumkove-oczinyuvannya-znan-zdobuvachiv-vyshhoyi-osvity-1.pdf</w:t>
              </w:r>
            </w:hyperlink>
          </w:p>
        </w:tc>
      </w:tr>
      <w:tr w:rsidR="00E7627D" w:rsidRPr="00E7627D" w:rsidTr="00346C7B">
        <w:tc>
          <w:tcPr>
            <w:tcW w:w="2192" w:type="dxa"/>
            <w:tcBorders>
              <w:top w:val="single" w:sz="4" w:space="0" w:color="auto"/>
              <w:left w:val="single" w:sz="4" w:space="0" w:color="auto"/>
              <w:bottom w:val="single" w:sz="4" w:space="0" w:color="auto"/>
              <w:right w:val="single" w:sz="4" w:space="0" w:color="auto"/>
            </w:tcBorders>
            <w:hideMark/>
          </w:tcPr>
          <w:p w:rsidR="00E7627D" w:rsidRPr="00E7627D" w:rsidRDefault="00E7627D" w:rsidP="00F44531">
            <w:pPr>
              <w:widowControl w:val="0"/>
              <w:autoSpaceDN w:val="0"/>
              <w:spacing w:after="0" w:line="240" w:lineRule="auto"/>
              <w:rPr>
                <w:rFonts w:ascii="Times New Roman" w:hAnsi="Times New Roman" w:cs="Times New Roman"/>
                <w:i/>
                <w:sz w:val="28"/>
                <w:szCs w:val="28"/>
              </w:rPr>
            </w:pPr>
            <w:r w:rsidRPr="00E7627D">
              <w:rPr>
                <w:rFonts w:ascii="Times New Roman" w:hAnsi="Times New Roman" w:cs="Times New Roman"/>
                <w:i/>
                <w:sz w:val="28"/>
                <w:szCs w:val="28"/>
              </w:rPr>
              <w:t>Консультації</w:t>
            </w:r>
          </w:p>
        </w:tc>
        <w:tc>
          <w:tcPr>
            <w:tcW w:w="7102" w:type="dxa"/>
            <w:tcBorders>
              <w:top w:val="single" w:sz="4" w:space="0" w:color="auto"/>
              <w:left w:val="single" w:sz="4" w:space="0" w:color="auto"/>
              <w:bottom w:val="single" w:sz="4" w:space="0" w:color="auto"/>
              <w:right w:val="single" w:sz="4" w:space="0" w:color="auto"/>
            </w:tcBorders>
            <w:hideMark/>
          </w:tcPr>
          <w:p w:rsidR="00E7627D" w:rsidRPr="00E7627D" w:rsidRDefault="00E7627D" w:rsidP="00F44531">
            <w:pPr>
              <w:widowControl w:val="0"/>
              <w:autoSpaceDN w:val="0"/>
              <w:spacing w:after="0" w:line="240" w:lineRule="auto"/>
              <w:jc w:val="both"/>
              <w:rPr>
                <w:rFonts w:ascii="Times New Roman" w:hAnsi="Times New Roman" w:cs="Times New Roman"/>
                <w:sz w:val="28"/>
                <w:szCs w:val="28"/>
              </w:rPr>
            </w:pPr>
            <w:r w:rsidRPr="00E7627D">
              <w:rPr>
                <w:rFonts w:ascii="Times New Roman" w:hAnsi="Times New Roman" w:cs="Times New Roman"/>
                <w:sz w:val="28"/>
                <w:szCs w:val="28"/>
              </w:rPr>
              <w:t>Консультації стосовно незрозумілих питань, перевірки виконання самостійних завдань або відпрацювання занять проводяться викладачем відповідно до графіка.</w:t>
            </w:r>
          </w:p>
        </w:tc>
      </w:tr>
      <w:tr w:rsidR="00E7627D" w:rsidRPr="00E7627D" w:rsidTr="00346C7B">
        <w:tc>
          <w:tcPr>
            <w:tcW w:w="2192" w:type="dxa"/>
            <w:tcBorders>
              <w:top w:val="single" w:sz="4" w:space="0" w:color="auto"/>
              <w:left w:val="single" w:sz="4" w:space="0" w:color="auto"/>
              <w:bottom w:val="single" w:sz="4" w:space="0" w:color="auto"/>
              <w:right w:val="single" w:sz="4" w:space="0" w:color="auto"/>
            </w:tcBorders>
            <w:hideMark/>
          </w:tcPr>
          <w:p w:rsidR="00E7627D" w:rsidRPr="00E7627D" w:rsidRDefault="00E7627D" w:rsidP="00F44531">
            <w:pPr>
              <w:widowControl w:val="0"/>
              <w:autoSpaceDN w:val="0"/>
              <w:spacing w:after="0" w:line="240" w:lineRule="auto"/>
              <w:rPr>
                <w:rFonts w:ascii="Times New Roman" w:hAnsi="Times New Roman" w:cs="Times New Roman"/>
                <w:i/>
                <w:sz w:val="28"/>
                <w:szCs w:val="28"/>
              </w:rPr>
            </w:pPr>
            <w:r w:rsidRPr="00E7627D">
              <w:rPr>
                <w:rFonts w:ascii="Times New Roman" w:hAnsi="Times New Roman" w:cs="Times New Roman"/>
                <w:i/>
                <w:sz w:val="28"/>
                <w:szCs w:val="28"/>
              </w:rPr>
              <w:t xml:space="preserve">Розвиток </w:t>
            </w:r>
            <w:proofErr w:type="spellStart"/>
            <w:r w:rsidRPr="00E7627D">
              <w:rPr>
                <w:rFonts w:ascii="Times New Roman" w:hAnsi="Times New Roman" w:cs="Times New Roman"/>
                <w:i/>
                <w:sz w:val="28"/>
                <w:szCs w:val="28"/>
              </w:rPr>
              <w:t>soft</w:t>
            </w:r>
            <w:proofErr w:type="spellEnd"/>
            <w:r w:rsidRPr="00E7627D">
              <w:rPr>
                <w:rFonts w:ascii="Times New Roman" w:hAnsi="Times New Roman" w:cs="Times New Roman"/>
                <w:i/>
                <w:sz w:val="28"/>
                <w:szCs w:val="28"/>
              </w:rPr>
              <w:t xml:space="preserve"> </w:t>
            </w:r>
            <w:proofErr w:type="spellStart"/>
            <w:r w:rsidRPr="00E7627D">
              <w:rPr>
                <w:rFonts w:ascii="Times New Roman" w:hAnsi="Times New Roman" w:cs="Times New Roman"/>
                <w:i/>
                <w:sz w:val="28"/>
                <w:szCs w:val="28"/>
              </w:rPr>
              <w:t>skills</w:t>
            </w:r>
            <w:proofErr w:type="spellEnd"/>
          </w:p>
        </w:tc>
        <w:tc>
          <w:tcPr>
            <w:tcW w:w="7102" w:type="dxa"/>
            <w:tcBorders>
              <w:top w:val="single" w:sz="4" w:space="0" w:color="auto"/>
              <w:left w:val="single" w:sz="4" w:space="0" w:color="auto"/>
              <w:bottom w:val="single" w:sz="4" w:space="0" w:color="auto"/>
              <w:right w:val="single" w:sz="4" w:space="0" w:color="auto"/>
            </w:tcBorders>
            <w:hideMark/>
          </w:tcPr>
          <w:p w:rsidR="00E7627D" w:rsidRPr="00E7627D" w:rsidRDefault="00E7627D" w:rsidP="00F44531">
            <w:pPr>
              <w:widowControl w:val="0"/>
              <w:autoSpaceDN w:val="0"/>
              <w:spacing w:after="0" w:line="240" w:lineRule="auto"/>
              <w:jc w:val="both"/>
              <w:rPr>
                <w:rFonts w:ascii="Times New Roman" w:hAnsi="Times New Roman" w:cs="Times New Roman"/>
                <w:sz w:val="28"/>
                <w:szCs w:val="28"/>
              </w:rPr>
            </w:pPr>
            <w:r w:rsidRPr="00E7627D">
              <w:rPr>
                <w:rFonts w:ascii="Times New Roman" w:hAnsi="Times New Roman" w:cs="Times New Roman"/>
                <w:sz w:val="28"/>
                <w:szCs w:val="28"/>
              </w:rPr>
              <w:t>Здобувачам вищої освіти пропонуються: 1) питання з відкритим типом відповіді, вирішення яких потребує критичного мислення шляхом колективного обговорення; 2) завдання із спеціально здійсненою помилкою у вихідних даних або ході рішення. Робота в групах передбачає виявлення помилки та пояснення її впливу на результати; 3) ситуаційні завдання та кейси для обговорення і вирішення, які  потребують групової взаємодії, критичного мислення, креативності та спрямовані на формування комунікаційних навичок.</w:t>
            </w:r>
          </w:p>
        </w:tc>
      </w:tr>
    </w:tbl>
    <w:p w:rsidR="00E7627D" w:rsidRPr="00E7627D" w:rsidRDefault="00E7627D" w:rsidP="00F44531">
      <w:pPr>
        <w:widowControl w:val="0"/>
        <w:spacing w:after="0" w:line="240" w:lineRule="auto"/>
        <w:contextualSpacing/>
        <w:jc w:val="both"/>
        <w:rPr>
          <w:rFonts w:ascii="Times New Roman" w:hAnsi="Times New Roman" w:cs="Times New Roman"/>
          <w:sz w:val="28"/>
          <w:szCs w:val="28"/>
          <w:lang w:eastAsia="uk-UA"/>
        </w:rPr>
      </w:pPr>
    </w:p>
    <w:p w:rsidR="00E7627D" w:rsidRPr="00E7627D" w:rsidRDefault="00E7627D" w:rsidP="00F44531">
      <w:pPr>
        <w:spacing w:after="0" w:line="240" w:lineRule="auto"/>
        <w:ind w:firstLine="360"/>
        <w:jc w:val="both"/>
        <w:rPr>
          <w:rFonts w:ascii="Times New Roman" w:hAnsi="Times New Roman" w:cs="Times New Roman"/>
          <w:sz w:val="28"/>
          <w:szCs w:val="28"/>
        </w:rPr>
      </w:pPr>
    </w:p>
    <w:p w:rsidR="00E7627D" w:rsidRPr="00E7627D" w:rsidRDefault="00E7627D" w:rsidP="00F44531">
      <w:pPr>
        <w:spacing w:after="0" w:line="240" w:lineRule="auto"/>
        <w:ind w:firstLine="360"/>
        <w:jc w:val="center"/>
        <w:rPr>
          <w:rFonts w:ascii="Times New Roman" w:hAnsi="Times New Roman" w:cs="Times New Roman"/>
          <w:b/>
          <w:sz w:val="28"/>
          <w:szCs w:val="28"/>
          <w:lang w:eastAsia="uk-UA"/>
        </w:rPr>
      </w:pPr>
      <w:r w:rsidRPr="00E7627D">
        <w:rPr>
          <w:rFonts w:ascii="Times New Roman" w:hAnsi="Times New Roman" w:cs="Times New Roman"/>
          <w:b/>
          <w:sz w:val="28"/>
          <w:szCs w:val="28"/>
          <w:lang w:eastAsia="uk-UA"/>
        </w:rPr>
        <w:t>8. Рекомендована література</w:t>
      </w:r>
    </w:p>
    <w:p w:rsidR="00E7627D" w:rsidRPr="00E7627D" w:rsidRDefault="00E7627D" w:rsidP="00F44531">
      <w:pPr>
        <w:numPr>
          <w:ilvl w:val="0"/>
          <w:numId w:val="17"/>
        </w:numPr>
        <w:tabs>
          <w:tab w:val="left" w:pos="900"/>
        </w:tabs>
        <w:spacing w:after="0" w:line="240" w:lineRule="auto"/>
        <w:ind w:left="0" w:firstLine="0"/>
        <w:jc w:val="both"/>
        <w:rPr>
          <w:rFonts w:ascii="Times New Roman" w:hAnsi="Times New Roman" w:cs="Times New Roman"/>
          <w:sz w:val="28"/>
          <w:szCs w:val="28"/>
        </w:rPr>
      </w:pPr>
      <w:r w:rsidRPr="00E7627D">
        <w:rPr>
          <w:rFonts w:ascii="Times New Roman" w:hAnsi="Times New Roman" w:cs="Times New Roman"/>
          <w:sz w:val="28"/>
          <w:szCs w:val="28"/>
        </w:rPr>
        <w:t xml:space="preserve">Адміністративна діяльність Національної поліції: </w:t>
      </w:r>
      <w:proofErr w:type="spellStart"/>
      <w:r w:rsidRPr="00E7627D">
        <w:rPr>
          <w:rFonts w:ascii="Times New Roman" w:hAnsi="Times New Roman" w:cs="Times New Roman"/>
          <w:sz w:val="28"/>
          <w:szCs w:val="28"/>
        </w:rPr>
        <w:t>Навч</w:t>
      </w:r>
      <w:proofErr w:type="spellEnd"/>
      <w:r w:rsidRPr="00E7627D">
        <w:rPr>
          <w:rFonts w:ascii="Times New Roman" w:hAnsi="Times New Roman" w:cs="Times New Roman"/>
          <w:sz w:val="28"/>
          <w:szCs w:val="28"/>
        </w:rPr>
        <w:t xml:space="preserve">. посібник / </w:t>
      </w:r>
      <w:proofErr w:type="spellStart"/>
      <w:r w:rsidRPr="00E7627D">
        <w:rPr>
          <w:rFonts w:ascii="Times New Roman" w:hAnsi="Times New Roman" w:cs="Times New Roman"/>
          <w:sz w:val="28"/>
          <w:szCs w:val="28"/>
        </w:rPr>
        <w:t>Кол</w:t>
      </w:r>
      <w:proofErr w:type="spellEnd"/>
      <w:r w:rsidRPr="00E7627D">
        <w:rPr>
          <w:rFonts w:ascii="Times New Roman" w:hAnsi="Times New Roman" w:cs="Times New Roman"/>
          <w:sz w:val="28"/>
          <w:szCs w:val="28"/>
        </w:rPr>
        <w:t xml:space="preserve">. </w:t>
      </w:r>
      <w:proofErr w:type="spellStart"/>
      <w:r w:rsidRPr="00E7627D">
        <w:rPr>
          <w:rFonts w:ascii="Times New Roman" w:hAnsi="Times New Roman" w:cs="Times New Roman"/>
          <w:sz w:val="28"/>
          <w:szCs w:val="28"/>
        </w:rPr>
        <w:t>авт</w:t>
      </w:r>
      <w:proofErr w:type="spellEnd"/>
      <w:r w:rsidRPr="00E7627D">
        <w:rPr>
          <w:rFonts w:ascii="Times New Roman" w:hAnsi="Times New Roman" w:cs="Times New Roman"/>
          <w:sz w:val="28"/>
          <w:szCs w:val="28"/>
        </w:rPr>
        <w:t xml:space="preserve">.; кер. </w:t>
      </w:r>
      <w:proofErr w:type="spellStart"/>
      <w:r w:rsidRPr="00E7627D">
        <w:rPr>
          <w:rFonts w:ascii="Times New Roman" w:hAnsi="Times New Roman" w:cs="Times New Roman"/>
          <w:sz w:val="28"/>
          <w:szCs w:val="28"/>
        </w:rPr>
        <w:t>авт</w:t>
      </w:r>
      <w:proofErr w:type="spellEnd"/>
      <w:r w:rsidRPr="00E7627D">
        <w:rPr>
          <w:rFonts w:ascii="Times New Roman" w:hAnsi="Times New Roman" w:cs="Times New Roman"/>
          <w:sz w:val="28"/>
          <w:szCs w:val="28"/>
        </w:rPr>
        <w:t xml:space="preserve">. </w:t>
      </w:r>
      <w:proofErr w:type="spellStart"/>
      <w:r w:rsidRPr="00E7627D">
        <w:rPr>
          <w:rFonts w:ascii="Times New Roman" w:hAnsi="Times New Roman" w:cs="Times New Roman"/>
          <w:sz w:val="28"/>
          <w:szCs w:val="28"/>
        </w:rPr>
        <w:t>кол</w:t>
      </w:r>
      <w:proofErr w:type="spellEnd"/>
      <w:r w:rsidRPr="00E7627D">
        <w:rPr>
          <w:rFonts w:ascii="Times New Roman" w:hAnsi="Times New Roman" w:cs="Times New Roman"/>
          <w:sz w:val="28"/>
          <w:szCs w:val="28"/>
        </w:rPr>
        <w:t xml:space="preserve">. </w:t>
      </w:r>
      <w:proofErr w:type="spellStart"/>
      <w:r w:rsidRPr="00E7627D">
        <w:rPr>
          <w:rFonts w:ascii="Times New Roman" w:hAnsi="Times New Roman" w:cs="Times New Roman"/>
          <w:sz w:val="28"/>
          <w:szCs w:val="28"/>
        </w:rPr>
        <w:t>к.ю.н</w:t>
      </w:r>
      <w:proofErr w:type="spellEnd"/>
      <w:r w:rsidRPr="00E7627D">
        <w:rPr>
          <w:rFonts w:ascii="Times New Roman" w:hAnsi="Times New Roman" w:cs="Times New Roman"/>
          <w:sz w:val="28"/>
          <w:szCs w:val="28"/>
        </w:rPr>
        <w:t xml:space="preserve">., </w:t>
      </w:r>
      <w:proofErr w:type="spellStart"/>
      <w:r w:rsidRPr="00E7627D">
        <w:rPr>
          <w:rFonts w:ascii="Times New Roman" w:hAnsi="Times New Roman" w:cs="Times New Roman"/>
          <w:sz w:val="28"/>
          <w:szCs w:val="28"/>
        </w:rPr>
        <w:t>засл</w:t>
      </w:r>
      <w:proofErr w:type="spellEnd"/>
      <w:r w:rsidRPr="00E7627D">
        <w:rPr>
          <w:rFonts w:ascii="Times New Roman" w:hAnsi="Times New Roman" w:cs="Times New Roman"/>
          <w:sz w:val="28"/>
          <w:szCs w:val="28"/>
        </w:rPr>
        <w:t xml:space="preserve">. юрист України В.А. </w:t>
      </w:r>
      <w:proofErr w:type="spellStart"/>
      <w:r w:rsidRPr="00E7627D">
        <w:rPr>
          <w:rFonts w:ascii="Times New Roman" w:hAnsi="Times New Roman" w:cs="Times New Roman"/>
          <w:sz w:val="28"/>
          <w:szCs w:val="28"/>
        </w:rPr>
        <w:t>Глуховеря</w:t>
      </w:r>
      <w:proofErr w:type="spellEnd"/>
      <w:r w:rsidRPr="00E7627D">
        <w:rPr>
          <w:rFonts w:ascii="Times New Roman" w:hAnsi="Times New Roman" w:cs="Times New Roman"/>
          <w:sz w:val="28"/>
          <w:szCs w:val="28"/>
        </w:rPr>
        <w:t xml:space="preserve">.  Дніпро: </w:t>
      </w:r>
      <w:proofErr w:type="spellStart"/>
      <w:r w:rsidRPr="00E7627D">
        <w:rPr>
          <w:rFonts w:ascii="Times New Roman" w:hAnsi="Times New Roman" w:cs="Times New Roman"/>
          <w:sz w:val="28"/>
          <w:szCs w:val="28"/>
        </w:rPr>
        <w:t>Дніпроп</w:t>
      </w:r>
      <w:proofErr w:type="spellEnd"/>
      <w:r w:rsidRPr="00E7627D">
        <w:rPr>
          <w:rFonts w:ascii="Times New Roman" w:hAnsi="Times New Roman" w:cs="Times New Roman"/>
          <w:sz w:val="28"/>
          <w:szCs w:val="28"/>
        </w:rPr>
        <w:t xml:space="preserve">. </w:t>
      </w:r>
      <w:proofErr w:type="spellStart"/>
      <w:r w:rsidRPr="00E7627D">
        <w:rPr>
          <w:rFonts w:ascii="Times New Roman" w:hAnsi="Times New Roman" w:cs="Times New Roman"/>
          <w:sz w:val="28"/>
          <w:szCs w:val="28"/>
        </w:rPr>
        <w:t>держ</w:t>
      </w:r>
      <w:proofErr w:type="spellEnd"/>
      <w:r w:rsidRPr="00E7627D">
        <w:rPr>
          <w:rFonts w:ascii="Times New Roman" w:hAnsi="Times New Roman" w:cs="Times New Roman"/>
          <w:sz w:val="28"/>
          <w:szCs w:val="28"/>
        </w:rPr>
        <w:t xml:space="preserve">. ун-т </w:t>
      </w:r>
      <w:proofErr w:type="spellStart"/>
      <w:r w:rsidRPr="00E7627D">
        <w:rPr>
          <w:rFonts w:ascii="Times New Roman" w:hAnsi="Times New Roman" w:cs="Times New Roman"/>
          <w:sz w:val="28"/>
          <w:szCs w:val="28"/>
        </w:rPr>
        <w:t>внутр</w:t>
      </w:r>
      <w:proofErr w:type="spellEnd"/>
      <w:r w:rsidRPr="00E7627D">
        <w:rPr>
          <w:rFonts w:ascii="Times New Roman" w:hAnsi="Times New Roman" w:cs="Times New Roman"/>
          <w:sz w:val="28"/>
          <w:szCs w:val="28"/>
        </w:rPr>
        <w:t>. справ, 2017. 248 с.</w:t>
      </w:r>
    </w:p>
    <w:p w:rsidR="00E7627D" w:rsidRPr="00E7627D" w:rsidRDefault="00E7627D" w:rsidP="00F44531">
      <w:pPr>
        <w:numPr>
          <w:ilvl w:val="0"/>
          <w:numId w:val="17"/>
        </w:numPr>
        <w:tabs>
          <w:tab w:val="left" w:pos="900"/>
        </w:tabs>
        <w:autoSpaceDE w:val="0"/>
        <w:autoSpaceDN w:val="0"/>
        <w:adjustRightInd w:val="0"/>
        <w:spacing w:after="0" w:line="240" w:lineRule="auto"/>
        <w:ind w:left="0" w:firstLine="0"/>
        <w:jc w:val="both"/>
        <w:rPr>
          <w:rStyle w:val="rvts23"/>
          <w:rFonts w:ascii="Times New Roman" w:hAnsi="Times New Roman" w:cs="Times New Roman"/>
          <w:sz w:val="28"/>
          <w:szCs w:val="28"/>
        </w:rPr>
      </w:pPr>
      <w:r w:rsidRPr="00E7627D">
        <w:rPr>
          <w:rFonts w:ascii="Times New Roman" w:hAnsi="Times New Roman" w:cs="Times New Roman"/>
          <w:sz w:val="28"/>
          <w:szCs w:val="28"/>
        </w:rPr>
        <w:lastRenderedPageBreak/>
        <w:t xml:space="preserve">Адміністративна діяльність органів поліції України : підручник / за </w:t>
      </w:r>
      <w:proofErr w:type="spellStart"/>
      <w:r w:rsidRPr="00E7627D">
        <w:rPr>
          <w:rFonts w:ascii="Times New Roman" w:hAnsi="Times New Roman" w:cs="Times New Roman"/>
          <w:sz w:val="28"/>
          <w:szCs w:val="28"/>
        </w:rPr>
        <w:t>заг</w:t>
      </w:r>
      <w:proofErr w:type="spellEnd"/>
      <w:r w:rsidRPr="00E7627D">
        <w:rPr>
          <w:rFonts w:ascii="Times New Roman" w:hAnsi="Times New Roman" w:cs="Times New Roman"/>
          <w:sz w:val="28"/>
          <w:szCs w:val="28"/>
        </w:rPr>
        <w:t xml:space="preserve">. ред. д-ра </w:t>
      </w:r>
      <w:proofErr w:type="spellStart"/>
      <w:r w:rsidRPr="00E7627D">
        <w:rPr>
          <w:rFonts w:ascii="Times New Roman" w:hAnsi="Times New Roman" w:cs="Times New Roman"/>
          <w:sz w:val="28"/>
          <w:szCs w:val="28"/>
        </w:rPr>
        <w:t>юрид</w:t>
      </w:r>
      <w:proofErr w:type="spellEnd"/>
      <w:r w:rsidRPr="00E7627D">
        <w:rPr>
          <w:rFonts w:ascii="Times New Roman" w:hAnsi="Times New Roman" w:cs="Times New Roman"/>
          <w:sz w:val="28"/>
          <w:szCs w:val="28"/>
        </w:rPr>
        <w:t xml:space="preserve">. наук, доц. В. В. </w:t>
      </w:r>
      <w:proofErr w:type="spellStart"/>
      <w:r w:rsidRPr="00E7627D">
        <w:rPr>
          <w:rFonts w:ascii="Times New Roman" w:hAnsi="Times New Roman" w:cs="Times New Roman"/>
          <w:sz w:val="28"/>
          <w:szCs w:val="28"/>
        </w:rPr>
        <w:t>Сокуренка</w:t>
      </w:r>
      <w:proofErr w:type="spellEnd"/>
      <w:r w:rsidRPr="00E7627D">
        <w:rPr>
          <w:rFonts w:ascii="Times New Roman" w:hAnsi="Times New Roman" w:cs="Times New Roman"/>
          <w:sz w:val="28"/>
          <w:szCs w:val="28"/>
        </w:rPr>
        <w:t xml:space="preserve"> ; [О. І. </w:t>
      </w:r>
      <w:proofErr w:type="spellStart"/>
      <w:r w:rsidRPr="00E7627D">
        <w:rPr>
          <w:rFonts w:ascii="Times New Roman" w:hAnsi="Times New Roman" w:cs="Times New Roman"/>
          <w:sz w:val="28"/>
          <w:szCs w:val="28"/>
        </w:rPr>
        <w:t>Безпалова</w:t>
      </w:r>
      <w:proofErr w:type="spellEnd"/>
      <w:r w:rsidRPr="00E7627D">
        <w:rPr>
          <w:rFonts w:ascii="Times New Roman" w:hAnsi="Times New Roman" w:cs="Times New Roman"/>
          <w:sz w:val="28"/>
          <w:szCs w:val="28"/>
        </w:rPr>
        <w:t xml:space="preserve">, О. В. </w:t>
      </w:r>
      <w:proofErr w:type="spellStart"/>
      <w:r w:rsidRPr="00E7627D">
        <w:rPr>
          <w:rFonts w:ascii="Times New Roman" w:hAnsi="Times New Roman" w:cs="Times New Roman"/>
          <w:sz w:val="28"/>
          <w:szCs w:val="28"/>
        </w:rPr>
        <w:t>Джафарова</w:t>
      </w:r>
      <w:proofErr w:type="spellEnd"/>
      <w:r w:rsidRPr="00E7627D">
        <w:rPr>
          <w:rFonts w:ascii="Times New Roman" w:hAnsi="Times New Roman" w:cs="Times New Roman"/>
          <w:sz w:val="28"/>
          <w:szCs w:val="28"/>
        </w:rPr>
        <w:t xml:space="preserve">, В. А. Троян та ін. ; </w:t>
      </w:r>
      <w:proofErr w:type="spellStart"/>
      <w:r w:rsidRPr="00E7627D">
        <w:rPr>
          <w:rFonts w:ascii="Times New Roman" w:hAnsi="Times New Roman" w:cs="Times New Roman"/>
          <w:sz w:val="28"/>
          <w:szCs w:val="28"/>
        </w:rPr>
        <w:t>передм</w:t>
      </w:r>
      <w:proofErr w:type="spellEnd"/>
      <w:r w:rsidRPr="00E7627D">
        <w:rPr>
          <w:rFonts w:ascii="Times New Roman" w:hAnsi="Times New Roman" w:cs="Times New Roman"/>
          <w:sz w:val="28"/>
          <w:szCs w:val="28"/>
        </w:rPr>
        <w:t xml:space="preserve">. В. В. </w:t>
      </w:r>
      <w:proofErr w:type="spellStart"/>
      <w:r w:rsidRPr="00E7627D">
        <w:rPr>
          <w:rFonts w:ascii="Times New Roman" w:hAnsi="Times New Roman" w:cs="Times New Roman"/>
          <w:sz w:val="28"/>
          <w:szCs w:val="28"/>
        </w:rPr>
        <w:t>Сокуренка</w:t>
      </w:r>
      <w:proofErr w:type="spellEnd"/>
      <w:r w:rsidRPr="00E7627D">
        <w:rPr>
          <w:rFonts w:ascii="Times New Roman" w:hAnsi="Times New Roman" w:cs="Times New Roman"/>
          <w:sz w:val="28"/>
          <w:szCs w:val="28"/>
        </w:rPr>
        <w:t xml:space="preserve">] ; МВС України, Харків. </w:t>
      </w:r>
      <w:proofErr w:type="spellStart"/>
      <w:r w:rsidRPr="00E7627D">
        <w:rPr>
          <w:rFonts w:ascii="Times New Roman" w:hAnsi="Times New Roman" w:cs="Times New Roman"/>
          <w:sz w:val="28"/>
          <w:szCs w:val="28"/>
        </w:rPr>
        <w:t>нац</w:t>
      </w:r>
      <w:proofErr w:type="spellEnd"/>
      <w:r w:rsidRPr="00E7627D">
        <w:rPr>
          <w:rFonts w:ascii="Times New Roman" w:hAnsi="Times New Roman" w:cs="Times New Roman"/>
          <w:sz w:val="28"/>
          <w:szCs w:val="28"/>
        </w:rPr>
        <w:t xml:space="preserve">. ун-т </w:t>
      </w:r>
      <w:proofErr w:type="spellStart"/>
      <w:r w:rsidRPr="00E7627D">
        <w:rPr>
          <w:rFonts w:ascii="Times New Roman" w:hAnsi="Times New Roman" w:cs="Times New Roman"/>
          <w:sz w:val="28"/>
          <w:szCs w:val="28"/>
        </w:rPr>
        <w:t>внутр</w:t>
      </w:r>
      <w:proofErr w:type="spellEnd"/>
      <w:r w:rsidRPr="00E7627D">
        <w:rPr>
          <w:rFonts w:ascii="Times New Roman" w:hAnsi="Times New Roman" w:cs="Times New Roman"/>
          <w:sz w:val="28"/>
          <w:szCs w:val="28"/>
        </w:rPr>
        <w:t>. справ. Харків: ХНУВС, 2017. 432 с.</w:t>
      </w:r>
    </w:p>
    <w:p w:rsidR="00E7627D" w:rsidRPr="00E7627D" w:rsidRDefault="00E7627D" w:rsidP="00F44531">
      <w:pPr>
        <w:numPr>
          <w:ilvl w:val="0"/>
          <w:numId w:val="17"/>
        </w:numPr>
        <w:tabs>
          <w:tab w:val="left" w:pos="900"/>
        </w:tabs>
        <w:spacing w:after="0" w:line="240" w:lineRule="auto"/>
        <w:ind w:left="0" w:firstLine="0"/>
        <w:jc w:val="both"/>
        <w:rPr>
          <w:rFonts w:ascii="Times New Roman" w:hAnsi="Times New Roman" w:cs="Times New Roman"/>
          <w:sz w:val="28"/>
          <w:szCs w:val="28"/>
        </w:rPr>
      </w:pPr>
      <w:proofErr w:type="spellStart"/>
      <w:r w:rsidRPr="00E7627D">
        <w:rPr>
          <w:rFonts w:ascii="Times New Roman" w:hAnsi="Times New Roman" w:cs="Times New Roman"/>
          <w:sz w:val="28"/>
          <w:szCs w:val="28"/>
        </w:rPr>
        <w:t>Бакаянова</w:t>
      </w:r>
      <w:proofErr w:type="spellEnd"/>
      <w:r w:rsidRPr="00E7627D">
        <w:rPr>
          <w:rFonts w:ascii="Times New Roman" w:hAnsi="Times New Roman" w:cs="Times New Roman"/>
          <w:sz w:val="28"/>
          <w:szCs w:val="28"/>
        </w:rPr>
        <w:t xml:space="preserve"> Н. М., </w:t>
      </w:r>
      <w:proofErr w:type="spellStart"/>
      <w:r w:rsidRPr="00E7627D">
        <w:rPr>
          <w:rFonts w:ascii="Times New Roman" w:hAnsi="Times New Roman" w:cs="Times New Roman"/>
          <w:sz w:val="28"/>
          <w:szCs w:val="28"/>
        </w:rPr>
        <w:t>Кубаєнко</w:t>
      </w:r>
      <w:proofErr w:type="spellEnd"/>
      <w:r w:rsidRPr="00E7627D">
        <w:rPr>
          <w:rFonts w:ascii="Times New Roman" w:hAnsi="Times New Roman" w:cs="Times New Roman"/>
          <w:sz w:val="28"/>
          <w:szCs w:val="28"/>
        </w:rPr>
        <w:t xml:space="preserve"> А. В., </w:t>
      </w:r>
      <w:proofErr w:type="spellStart"/>
      <w:r w:rsidRPr="00E7627D">
        <w:rPr>
          <w:rFonts w:ascii="Times New Roman" w:hAnsi="Times New Roman" w:cs="Times New Roman"/>
          <w:sz w:val="28"/>
          <w:szCs w:val="28"/>
        </w:rPr>
        <w:t>Свида</w:t>
      </w:r>
      <w:proofErr w:type="spellEnd"/>
      <w:r w:rsidRPr="00E7627D">
        <w:rPr>
          <w:rFonts w:ascii="Times New Roman" w:hAnsi="Times New Roman" w:cs="Times New Roman"/>
          <w:sz w:val="28"/>
          <w:szCs w:val="28"/>
        </w:rPr>
        <w:t xml:space="preserve"> О. Г. Організація діяльності Національної поліції України та оперативних підрозділів [Електронне видання] : навчально-методичний посібник (для  здобувачів  вищої  освіти  денної  форми  навчання)  / Н. М. </w:t>
      </w:r>
      <w:proofErr w:type="spellStart"/>
      <w:r w:rsidRPr="00E7627D">
        <w:rPr>
          <w:rFonts w:ascii="Times New Roman" w:hAnsi="Times New Roman" w:cs="Times New Roman"/>
          <w:sz w:val="28"/>
          <w:szCs w:val="28"/>
        </w:rPr>
        <w:t>Бакаянова</w:t>
      </w:r>
      <w:proofErr w:type="spellEnd"/>
      <w:r w:rsidRPr="00E7627D">
        <w:rPr>
          <w:rFonts w:ascii="Times New Roman" w:hAnsi="Times New Roman" w:cs="Times New Roman"/>
          <w:sz w:val="28"/>
          <w:szCs w:val="28"/>
        </w:rPr>
        <w:t xml:space="preserve">, А. В. </w:t>
      </w:r>
      <w:proofErr w:type="spellStart"/>
      <w:r w:rsidRPr="00E7627D">
        <w:rPr>
          <w:rFonts w:ascii="Times New Roman" w:hAnsi="Times New Roman" w:cs="Times New Roman"/>
          <w:sz w:val="28"/>
          <w:szCs w:val="28"/>
        </w:rPr>
        <w:t>Кубаєнко</w:t>
      </w:r>
      <w:proofErr w:type="spellEnd"/>
      <w:r w:rsidRPr="00E7627D">
        <w:rPr>
          <w:rFonts w:ascii="Times New Roman" w:hAnsi="Times New Roman" w:cs="Times New Roman"/>
          <w:sz w:val="28"/>
          <w:szCs w:val="28"/>
        </w:rPr>
        <w:t xml:space="preserve">, О. Г. </w:t>
      </w:r>
      <w:proofErr w:type="spellStart"/>
      <w:r w:rsidRPr="00E7627D">
        <w:rPr>
          <w:rFonts w:ascii="Times New Roman" w:hAnsi="Times New Roman" w:cs="Times New Roman"/>
          <w:sz w:val="28"/>
          <w:szCs w:val="28"/>
        </w:rPr>
        <w:t>Свида</w:t>
      </w:r>
      <w:proofErr w:type="spellEnd"/>
      <w:r w:rsidRPr="00E7627D">
        <w:rPr>
          <w:rFonts w:ascii="Times New Roman" w:hAnsi="Times New Roman" w:cs="Times New Roman"/>
          <w:sz w:val="28"/>
          <w:szCs w:val="28"/>
        </w:rPr>
        <w:t>. Одеса : Фенікс, 2020. 251 с. URL: http://dspace.onua.edu.ua/</w:t>
      </w:r>
    </w:p>
    <w:p w:rsidR="00E7627D" w:rsidRPr="00E7627D" w:rsidRDefault="00E7627D" w:rsidP="00F44531">
      <w:pPr>
        <w:pStyle w:val="a9"/>
        <w:numPr>
          <w:ilvl w:val="0"/>
          <w:numId w:val="17"/>
        </w:numPr>
        <w:ind w:left="0" w:firstLine="0"/>
        <w:jc w:val="both"/>
        <w:rPr>
          <w:lang w:val="uk-UA" w:eastAsia="uk-UA"/>
        </w:rPr>
      </w:pPr>
      <w:r w:rsidRPr="00E7627D">
        <w:rPr>
          <w:lang w:val="uk-UA" w:eastAsia="uk-UA"/>
        </w:rPr>
        <w:t xml:space="preserve">Поліцейська (адміністративна) діяльність : </w:t>
      </w:r>
      <w:proofErr w:type="spellStart"/>
      <w:r w:rsidRPr="00E7627D">
        <w:rPr>
          <w:lang w:val="uk-UA" w:eastAsia="uk-UA"/>
        </w:rPr>
        <w:t>навч</w:t>
      </w:r>
      <w:proofErr w:type="spellEnd"/>
      <w:r w:rsidRPr="00E7627D">
        <w:rPr>
          <w:lang w:val="uk-UA" w:eastAsia="uk-UA"/>
        </w:rPr>
        <w:t xml:space="preserve">. </w:t>
      </w:r>
      <w:proofErr w:type="spellStart"/>
      <w:r w:rsidRPr="00E7627D">
        <w:rPr>
          <w:lang w:val="uk-UA" w:eastAsia="uk-UA"/>
        </w:rPr>
        <w:t>посіб</w:t>
      </w:r>
      <w:proofErr w:type="spellEnd"/>
      <w:r w:rsidRPr="00E7627D">
        <w:rPr>
          <w:lang w:val="uk-UA" w:eastAsia="uk-UA"/>
        </w:rPr>
        <w:t xml:space="preserve">. / за </w:t>
      </w:r>
      <w:proofErr w:type="spellStart"/>
      <w:r w:rsidRPr="00E7627D">
        <w:rPr>
          <w:lang w:val="uk-UA" w:eastAsia="uk-UA"/>
        </w:rPr>
        <w:t>заг</w:t>
      </w:r>
      <w:proofErr w:type="spellEnd"/>
      <w:r w:rsidRPr="00E7627D">
        <w:rPr>
          <w:lang w:val="uk-UA" w:eastAsia="uk-UA"/>
        </w:rPr>
        <w:t xml:space="preserve">. ред. д-ра </w:t>
      </w:r>
      <w:proofErr w:type="spellStart"/>
      <w:r w:rsidRPr="00E7627D">
        <w:rPr>
          <w:lang w:val="uk-UA" w:eastAsia="uk-UA"/>
        </w:rPr>
        <w:t>юрид</w:t>
      </w:r>
      <w:proofErr w:type="spellEnd"/>
      <w:r w:rsidRPr="00E7627D">
        <w:rPr>
          <w:lang w:val="uk-UA" w:eastAsia="uk-UA"/>
        </w:rPr>
        <w:t xml:space="preserve">. наук, проф. О. І. </w:t>
      </w:r>
      <w:proofErr w:type="spellStart"/>
      <w:r w:rsidRPr="00E7627D">
        <w:rPr>
          <w:lang w:val="uk-UA" w:eastAsia="uk-UA"/>
        </w:rPr>
        <w:t>Безпалової</w:t>
      </w:r>
      <w:proofErr w:type="spellEnd"/>
      <w:r w:rsidRPr="00E7627D">
        <w:rPr>
          <w:lang w:val="uk-UA" w:eastAsia="uk-UA"/>
        </w:rPr>
        <w:t xml:space="preserve"> ; [О. В. </w:t>
      </w:r>
      <w:proofErr w:type="spellStart"/>
      <w:r w:rsidRPr="00E7627D">
        <w:rPr>
          <w:lang w:val="uk-UA" w:eastAsia="uk-UA"/>
        </w:rPr>
        <w:t>Джафарова</w:t>
      </w:r>
      <w:proofErr w:type="spellEnd"/>
      <w:r w:rsidRPr="00E7627D">
        <w:rPr>
          <w:lang w:val="uk-UA" w:eastAsia="uk-UA"/>
        </w:rPr>
        <w:t xml:space="preserve">, С. О. </w:t>
      </w:r>
      <w:proofErr w:type="spellStart"/>
      <w:r w:rsidRPr="00E7627D">
        <w:rPr>
          <w:lang w:val="uk-UA" w:eastAsia="uk-UA"/>
        </w:rPr>
        <w:t>Шатрава</w:t>
      </w:r>
      <w:proofErr w:type="spellEnd"/>
      <w:r w:rsidRPr="00E7627D">
        <w:rPr>
          <w:lang w:val="uk-UA" w:eastAsia="uk-UA"/>
        </w:rPr>
        <w:t xml:space="preserve"> та ін. ; </w:t>
      </w:r>
      <w:proofErr w:type="spellStart"/>
      <w:r w:rsidRPr="00E7627D">
        <w:rPr>
          <w:lang w:val="uk-UA" w:eastAsia="uk-UA"/>
        </w:rPr>
        <w:t>передм</w:t>
      </w:r>
      <w:proofErr w:type="spellEnd"/>
      <w:r w:rsidRPr="00E7627D">
        <w:rPr>
          <w:lang w:val="uk-UA" w:eastAsia="uk-UA"/>
        </w:rPr>
        <w:t xml:space="preserve">. О. І. </w:t>
      </w:r>
      <w:proofErr w:type="spellStart"/>
      <w:r w:rsidRPr="00E7627D">
        <w:rPr>
          <w:lang w:val="uk-UA" w:eastAsia="uk-UA"/>
        </w:rPr>
        <w:t>Безпалової</w:t>
      </w:r>
      <w:proofErr w:type="spellEnd"/>
      <w:r w:rsidRPr="00E7627D">
        <w:rPr>
          <w:lang w:val="uk-UA" w:eastAsia="uk-UA"/>
        </w:rPr>
        <w:t xml:space="preserve">] ; МВС України, Харків. </w:t>
      </w:r>
      <w:proofErr w:type="spellStart"/>
      <w:r w:rsidRPr="00E7627D">
        <w:rPr>
          <w:lang w:val="uk-UA" w:eastAsia="uk-UA"/>
        </w:rPr>
        <w:t>нац</w:t>
      </w:r>
      <w:proofErr w:type="spellEnd"/>
      <w:r w:rsidRPr="00E7627D">
        <w:rPr>
          <w:lang w:val="uk-UA" w:eastAsia="uk-UA"/>
        </w:rPr>
        <w:t xml:space="preserve">. ун-т </w:t>
      </w:r>
      <w:proofErr w:type="spellStart"/>
      <w:r w:rsidRPr="00E7627D">
        <w:rPr>
          <w:lang w:val="uk-UA" w:eastAsia="uk-UA"/>
        </w:rPr>
        <w:t>внутр</w:t>
      </w:r>
      <w:proofErr w:type="spellEnd"/>
      <w:r w:rsidRPr="00E7627D">
        <w:rPr>
          <w:lang w:val="uk-UA" w:eastAsia="uk-UA"/>
        </w:rPr>
        <w:t>. справ. – Харків : ХНУВС, 2020. – 396 с.</w:t>
      </w:r>
    </w:p>
    <w:p w:rsidR="00E7627D" w:rsidRPr="00E7627D" w:rsidRDefault="00E7627D" w:rsidP="00F44531">
      <w:pPr>
        <w:pStyle w:val="a9"/>
        <w:numPr>
          <w:ilvl w:val="0"/>
          <w:numId w:val="17"/>
        </w:numPr>
        <w:ind w:left="0" w:firstLine="0"/>
        <w:jc w:val="both"/>
        <w:rPr>
          <w:lang w:val="uk-UA" w:eastAsia="uk-UA"/>
        </w:rPr>
      </w:pPr>
      <w:r w:rsidRPr="00E7627D">
        <w:rPr>
          <w:lang w:val="uk-UA"/>
        </w:rPr>
        <w:t xml:space="preserve">Діденко С. В. Адміністративно-правове забезпечення обігу та застосування зброї в Україні : </w:t>
      </w:r>
      <w:proofErr w:type="spellStart"/>
      <w:r w:rsidRPr="00E7627D">
        <w:rPr>
          <w:lang w:val="uk-UA"/>
        </w:rPr>
        <w:t>дис</w:t>
      </w:r>
      <w:proofErr w:type="spellEnd"/>
      <w:r w:rsidRPr="00E7627D">
        <w:rPr>
          <w:lang w:val="uk-UA"/>
        </w:rPr>
        <w:t xml:space="preserve">. … д-ра </w:t>
      </w:r>
      <w:proofErr w:type="spellStart"/>
      <w:r w:rsidRPr="00E7627D">
        <w:rPr>
          <w:lang w:val="uk-UA"/>
        </w:rPr>
        <w:t>юрид</w:t>
      </w:r>
      <w:proofErr w:type="spellEnd"/>
      <w:r w:rsidRPr="00E7627D">
        <w:rPr>
          <w:lang w:val="uk-UA"/>
        </w:rPr>
        <w:t>. наук : 12.00.07 / С. В. Діденко. Київ, 2016. 443 с.</w:t>
      </w:r>
    </w:p>
    <w:p w:rsidR="00E7627D" w:rsidRPr="00E7627D" w:rsidRDefault="00E7627D" w:rsidP="00F44531">
      <w:pPr>
        <w:pStyle w:val="a9"/>
        <w:numPr>
          <w:ilvl w:val="0"/>
          <w:numId w:val="17"/>
        </w:numPr>
        <w:ind w:left="0" w:firstLine="0"/>
        <w:jc w:val="both"/>
        <w:rPr>
          <w:lang w:val="uk-UA" w:eastAsia="uk-UA"/>
        </w:rPr>
      </w:pPr>
      <w:r w:rsidRPr="00E7627D">
        <w:rPr>
          <w:lang w:val="uk-UA"/>
        </w:rPr>
        <w:t xml:space="preserve">Науково-практичний коментар розділу IV «Повноваження поліції» та розділу V «Поліцейські заходи» Закону України «Про Національну поліцію» : </w:t>
      </w:r>
      <w:proofErr w:type="spellStart"/>
      <w:r w:rsidRPr="00E7627D">
        <w:rPr>
          <w:lang w:val="uk-UA"/>
        </w:rPr>
        <w:t>Науковопрактичний</w:t>
      </w:r>
      <w:proofErr w:type="spellEnd"/>
      <w:r w:rsidRPr="00E7627D">
        <w:rPr>
          <w:lang w:val="uk-UA"/>
        </w:rPr>
        <w:t xml:space="preserve"> коментар / </w:t>
      </w:r>
      <w:proofErr w:type="spellStart"/>
      <w:r w:rsidRPr="00E7627D">
        <w:rPr>
          <w:lang w:val="uk-UA"/>
        </w:rPr>
        <w:t>Кол</w:t>
      </w:r>
      <w:proofErr w:type="spellEnd"/>
      <w:r w:rsidRPr="00E7627D">
        <w:rPr>
          <w:lang w:val="uk-UA"/>
        </w:rPr>
        <w:t xml:space="preserve">. </w:t>
      </w:r>
      <w:proofErr w:type="spellStart"/>
      <w:r w:rsidRPr="00E7627D">
        <w:rPr>
          <w:lang w:val="uk-UA"/>
        </w:rPr>
        <w:t>авт</w:t>
      </w:r>
      <w:proofErr w:type="spellEnd"/>
      <w:r w:rsidRPr="00E7627D">
        <w:rPr>
          <w:lang w:val="uk-UA"/>
        </w:rPr>
        <w:t xml:space="preserve">. Х. : Право, 2016. 178 с. </w:t>
      </w:r>
    </w:p>
    <w:sectPr w:rsidR="00E7627D" w:rsidRPr="00E7627D" w:rsidSect="00C62495">
      <w:type w:val="continuous"/>
      <w:pgSz w:w="11906" w:h="16838"/>
      <w:pgMar w:top="1396"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29E" w:rsidRDefault="00A8429E" w:rsidP="00AC4E84">
      <w:pPr>
        <w:spacing w:after="0" w:line="240" w:lineRule="auto"/>
      </w:pPr>
      <w:r>
        <w:separator/>
      </w:r>
    </w:p>
  </w:endnote>
  <w:endnote w:type="continuationSeparator" w:id="0">
    <w:p w:rsidR="00A8429E" w:rsidRDefault="00A8429E" w:rsidP="00AC4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4E1" w:rsidRDefault="00E204E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4E1" w:rsidRDefault="00E204E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4E1" w:rsidRDefault="00E204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29E" w:rsidRDefault="00A8429E" w:rsidP="00AC4E84">
      <w:pPr>
        <w:spacing w:after="0" w:line="240" w:lineRule="auto"/>
      </w:pPr>
      <w:r>
        <w:separator/>
      </w:r>
    </w:p>
  </w:footnote>
  <w:footnote w:type="continuationSeparator" w:id="0">
    <w:p w:rsidR="00A8429E" w:rsidRDefault="00A8429E" w:rsidP="00AC4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4E1" w:rsidRDefault="00E204E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E84" w:rsidRPr="009A52A8" w:rsidRDefault="004A21DD" w:rsidP="009A52A8">
    <w:pPr>
      <w:pStyle w:val="a3"/>
      <w:jc w:val="center"/>
      <w:rPr>
        <w:rFonts w:ascii="Times New Roman" w:hAnsi="Times New Roman" w:cs="Times New Roman"/>
      </w:rPr>
    </w:pPr>
    <w:r w:rsidRPr="009A52A8">
      <w:rPr>
        <w:rFonts w:ascii="Times New Roman" w:hAnsi="Times New Roman" w:cs="Times New Roman"/>
        <w:noProof/>
        <w:lang w:val="ru-RU" w:eastAsia="ru-RU"/>
      </w:rPr>
      <w:drawing>
        <wp:anchor distT="0" distB="0" distL="114300" distR="114300" simplePos="0" relativeHeight="251659776" behindDoc="1" locked="0" layoutInCell="1" allowOverlap="1" wp14:anchorId="5190537A" wp14:editId="28DF5EAA">
          <wp:simplePos x="0" y="0"/>
          <wp:positionH relativeFrom="column">
            <wp:posOffset>-1066487</wp:posOffset>
          </wp:positionH>
          <wp:positionV relativeFrom="paragraph">
            <wp:posOffset>-449580</wp:posOffset>
          </wp:positionV>
          <wp:extent cx="7522132" cy="10640178"/>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jpg"/>
                  <pic:cNvPicPr/>
                </pic:nvPicPr>
                <pic:blipFill>
                  <a:blip r:embed="rId1">
                    <a:extLst>
                      <a:ext uri="{28A0092B-C50C-407E-A947-70E740481C1C}">
                        <a14:useLocalDpi xmlns:a14="http://schemas.microsoft.com/office/drawing/2010/main" val="0"/>
                      </a:ext>
                    </a:extLst>
                  </a:blip>
                  <a:stretch>
                    <a:fillRect/>
                  </a:stretch>
                </pic:blipFill>
                <pic:spPr>
                  <a:xfrm>
                    <a:off x="0" y="0"/>
                    <a:ext cx="7522132" cy="10640178"/>
                  </a:xfrm>
                  <a:prstGeom prst="rect">
                    <a:avLst/>
                  </a:prstGeom>
                </pic:spPr>
              </pic:pic>
            </a:graphicData>
          </a:graphic>
          <wp14:sizeRelH relativeFrom="page">
            <wp14:pctWidth>0</wp14:pctWidth>
          </wp14:sizeRelH>
          <wp14:sizeRelV relativeFrom="page">
            <wp14:pctHeight>0</wp14:pctHeight>
          </wp14:sizeRelV>
        </wp:anchor>
      </w:drawing>
    </w:r>
    <w:r w:rsidR="009A52A8" w:rsidRPr="009A52A8">
      <w:rPr>
        <w:rFonts w:ascii="Times New Roman" w:hAnsi="Times New Roman" w:cs="Times New Roman"/>
      </w:rPr>
      <w:t>КАФЕДРА ПРАВООХОРОННОЇ ДІЯЛЬНОСТІ ТА ЗАГАЛЬНОПРАВОВИХ ДИСЦИПЛІН</w:t>
    </w:r>
  </w:p>
  <w:p w:rsidR="009A52A8" w:rsidRPr="009A52A8" w:rsidRDefault="009A52A8" w:rsidP="009A52A8">
    <w:pPr>
      <w:pStyle w:val="a3"/>
      <w:jc w:val="center"/>
      <w:rPr>
        <w:rFonts w:ascii="Times New Roman" w:hAnsi="Times New Roman" w:cs="Times New Roman"/>
      </w:rPr>
    </w:pPr>
    <w:r w:rsidRPr="009A52A8">
      <w:rPr>
        <w:rFonts w:ascii="Times New Roman" w:hAnsi="Times New Roman" w:cs="Times New Roman"/>
      </w:rPr>
      <w:t>НАЦІОНАЛЬНИЙ УНІВЕРСИТЕТ «ЧЕРНІГІВСЬКА ПОЛІТЕХНІКА»</w:t>
    </w:r>
  </w:p>
  <w:p w:rsidR="00AC4E84" w:rsidRDefault="00AC4E8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4E1" w:rsidRDefault="00E204E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26F0"/>
    <w:multiLevelType w:val="hybridMultilevel"/>
    <w:tmpl w:val="8DF2249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 w15:restartNumberingAfterBreak="0">
    <w:nsid w:val="089146A7"/>
    <w:multiLevelType w:val="hybridMultilevel"/>
    <w:tmpl w:val="92682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614B90"/>
    <w:multiLevelType w:val="hybridMultilevel"/>
    <w:tmpl w:val="2C145556"/>
    <w:lvl w:ilvl="0" w:tplc="38BAAF68">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47C03DD"/>
    <w:multiLevelType w:val="hybridMultilevel"/>
    <w:tmpl w:val="E15ADC6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15:restartNumberingAfterBreak="0">
    <w:nsid w:val="18576A3D"/>
    <w:multiLevelType w:val="hybridMultilevel"/>
    <w:tmpl w:val="9BEC576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193B12EB"/>
    <w:multiLevelType w:val="hybridMultilevel"/>
    <w:tmpl w:val="EE56F2C6"/>
    <w:lvl w:ilvl="0" w:tplc="B1989730">
      <w:start w:val="1"/>
      <w:numFmt w:val="decimal"/>
      <w:lvlText w:val="%1."/>
      <w:lvlJc w:val="left"/>
      <w:pPr>
        <w:ind w:left="1815" w:hanging="375"/>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15:restartNumberingAfterBreak="0">
    <w:nsid w:val="19F20F98"/>
    <w:multiLevelType w:val="hybridMultilevel"/>
    <w:tmpl w:val="DFC8AA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80456E"/>
    <w:multiLevelType w:val="hybridMultilevel"/>
    <w:tmpl w:val="87B49E7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15:restartNumberingAfterBreak="0">
    <w:nsid w:val="22BF350B"/>
    <w:multiLevelType w:val="hybridMultilevel"/>
    <w:tmpl w:val="4DBCAD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30411A7"/>
    <w:multiLevelType w:val="hybridMultilevel"/>
    <w:tmpl w:val="DB10A062"/>
    <w:lvl w:ilvl="0" w:tplc="38BAAF68">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D7D4D7F"/>
    <w:multiLevelType w:val="hybridMultilevel"/>
    <w:tmpl w:val="C98C7CB4"/>
    <w:lvl w:ilvl="0" w:tplc="0422000F">
      <w:start w:val="1"/>
      <w:numFmt w:val="decimal"/>
      <w:lvlText w:val="%1."/>
      <w:lvlJc w:val="left"/>
      <w:pPr>
        <w:ind w:left="1260" w:hanging="360"/>
      </w:pPr>
      <w:rPr>
        <w:rFonts w:cs="Times New Roman"/>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40676463"/>
    <w:multiLevelType w:val="hybridMultilevel"/>
    <w:tmpl w:val="D776612C"/>
    <w:lvl w:ilvl="0" w:tplc="D3120FE0">
      <w:start w:val="1"/>
      <w:numFmt w:val="decimal"/>
      <w:lvlText w:val="%1."/>
      <w:lvlJc w:val="left"/>
      <w:pPr>
        <w:ind w:left="360" w:hanging="360"/>
      </w:pPr>
      <w:rPr>
        <w:color w:val="auto"/>
      </w:rPr>
    </w:lvl>
    <w:lvl w:ilvl="1" w:tplc="B770FC9E">
      <w:start w:val="11"/>
      <w:numFmt w:val="decimal"/>
      <w:lvlText w:val="%2."/>
      <w:lvlJc w:val="left"/>
      <w:pPr>
        <w:tabs>
          <w:tab w:val="num" w:pos="1080"/>
        </w:tabs>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15:restartNumberingAfterBreak="0">
    <w:nsid w:val="598E6143"/>
    <w:multiLevelType w:val="hybridMultilevel"/>
    <w:tmpl w:val="493619E2"/>
    <w:lvl w:ilvl="0" w:tplc="B1989730">
      <w:start w:val="1"/>
      <w:numFmt w:val="decimal"/>
      <w:lvlText w:val="%1."/>
      <w:lvlJc w:val="left"/>
      <w:pPr>
        <w:ind w:left="109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5C516916"/>
    <w:multiLevelType w:val="singleLevel"/>
    <w:tmpl w:val="04190011"/>
    <w:lvl w:ilvl="0">
      <w:start w:val="1"/>
      <w:numFmt w:val="decimal"/>
      <w:lvlText w:val="%1)"/>
      <w:lvlJc w:val="left"/>
      <w:pPr>
        <w:tabs>
          <w:tab w:val="num" w:pos="360"/>
        </w:tabs>
        <w:ind w:left="360" w:hanging="360"/>
      </w:pPr>
    </w:lvl>
  </w:abstractNum>
  <w:abstractNum w:abstractNumId="14" w15:restartNumberingAfterBreak="0">
    <w:nsid w:val="70FA6AF2"/>
    <w:multiLevelType w:val="hybridMultilevel"/>
    <w:tmpl w:val="78E0A926"/>
    <w:lvl w:ilvl="0" w:tplc="0419000F">
      <w:start w:val="1"/>
      <w:numFmt w:val="decimal"/>
      <w:lvlText w:val="%1."/>
      <w:lvlJc w:val="left"/>
      <w:pPr>
        <w:ind w:left="360" w:hanging="360"/>
      </w:pPr>
    </w:lvl>
    <w:lvl w:ilvl="1" w:tplc="B770FC9E">
      <w:start w:val="11"/>
      <w:numFmt w:val="decimal"/>
      <w:lvlText w:val="%2."/>
      <w:lvlJc w:val="left"/>
      <w:pPr>
        <w:tabs>
          <w:tab w:val="num" w:pos="1080"/>
        </w:tabs>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73B6571A"/>
    <w:multiLevelType w:val="multilevel"/>
    <w:tmpl w:val="520605B2"/>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6" w15:restartNumberingAfterBreak="0">
    <w:nsid w:val="79852D88"/>
    <w:multiLevelType w:val="hybridMultilevel"/>
    <w:tmpl w:val="5122DD64"/>
    <w:lvl w:ilvl="0" w:tplc="3D7C4674">
      <w:start w:val="1"/>
      <w:numFmt w:val="decimal"/>
      <w:lvlText w:val="%1."/>
      <w:lvlJc w:val="left"/>
      <w:pPr>
        <w:tabs>
          <w:tab w:val="num" w:pos="1414"/>
        </w:tabs>
        <w:ind w:left="1414" w:hanging="705"/>
      </w:pPr>
    </w:lvl>
    <w:lvl w:ilvl="1" w:tplc="04220019">
      <w:start w:val="1"/>
      <w:numFmt w:val="lowerLetter"/>
      <w:lvlText w:val="%2."/>
      <w:lvlJc w:val="left"/>
      <w:pPr>
        <w:tabs>
          <w:tab w:val="num" w:pos="1789"/>
        </w:tabs>
        <w:ind w:left="1789" w:hanging="360"/>
      </w:pPr>
    </w:lvl>
    <w:lvl w:ilvl="2" w:tplc="0422001B">
      <w:start w:val="1"/>
      <w:numFmt w:val="lowerRoman"/>
      <w:lvlText w:val="%3."/>
      <w:lvlJc w:val="right"/>
      <w:pPr>
        <w:tabs>
          <w:tab w:val="num" w:pos="2509"/>
        </w:tabs>
        <w:ind w:left="2509" w:hanging="180"/>
      </w:pPr>
    </w:lvl>
    <w:lvl w:ilvl="3" w:tplc="0422000F">
      <w:start w:val="1"/>
      <w:numFmt w:val="decimal"/>
      <w:lvlText w:val="%4."/>
      <w:lvlJc w:val="left"/>
      <w:pPr>
        <w:tabs>
          <w:tab w:val="num" w:pos="3229"/>
        </w:tabs>
        <w:ind w:left="3229" w:hanging="360"/>
      </w:pPr>
    </w:lvl>
    <w:lvl w:ilvl="4" w:tplc="04220019">
      <w:start w:val="1"/>
      <w:numFmt w:val="lowerLetter"/>
      <w:lvlText w:val="%5."/>
      <w:lvlJc w:val="left"/>
      <w:pPr>
        <w:tabs>
          <w:tab w:val="num" w:pos="3949"/>
        </w:tabs>
        <w:ind w:left="3949" w:hanging="360"/>
      </w:pPr>
    </w:lvl>
    <w:lvl w:ilvl="5" w:tplc="0422001B">
      <w:start w:val="1"/>
      <w:numFmt w:val="lowerRoman"/>
      <w:lvlText w:val="%6."/>
      <w:lvlJc w:val="right"/>
      <w:pPr>
        <w:tabs>
          <w:tab w:val="num" w:pos="4669"/>
        </w:tabs>
        <w:ind w:left="4669" w:hanging="180"/>
      </w:pPr>
    </w:lvl>
    <w:lvl w:ilvl="6" w:tplc="0422000F">
      <w:start w:val="1"/>
      <w:numFmt w:val="decimal"/>
      <w:lvlText w:val="%7."/>
      <w:lvlJc w:val="left"/>
      <w:pPr>
        <w:tabs>
          <w:tab w:val="num" w:pos="5389"/>
        </w:tabs>
        <w:ind w:left="5389" w:hanging="360"/>
      </w:pPr>
    </w:lvl>
    <w:lvl w:ilvl="7" w:tplc="04220019">
      <w:start w:val="1"/>
      <w:numFmt w:val="lowerLetter"/>
      <w:lvlText w:val="%8."/>
      <w:lvlJc w:val="left"/>
      <w:pPr>
        <w:tabs>
          <w:tab w:val="num" w:pos="6109"/>
        </w:tabs>
        <w:ind w:left="6109" w:hanging="360"/>
      </w:pPr>
    </w:lvl>
    <w:lvl w:ilvl="8" w:tplc="0422001B">
      <w:start w:val="1"/>
      <w:numFmt w:val="lowerRoman"/>
      <w:lvlText w:val="%9."/>
      <w:lvlJc w:val="right"/>
      <w:pPr>
        <w:tabs>
          <w:tab w:val="num" w:pos="6829"/>
        </w:tabs>
        <w:ind w:left="6829"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num>
  <w:num w:numId="7">
    <w:abstractNumId w:val="14"/>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E84"/>
    <w:rsid w:val="000209C0"/>
    <w:rsid w:val="00045F46"/>
    <w:rsid w:val="000C7A49"/>
    <w:rsid w:val="001557F8"/>
    <w:rsid w:val="00170039"/>
    <w:rsid w:val="001710C9"/>
    <w:rsid w:val="00263D4F"/>
    <w:rsid w:val="00287F38"/>
    <w:rsid w:val="00312B93"/>
    <w:rsid w:val="00386796"/>
    <w:rsid w:val="003A751C"/>
    <w:rsid w:val="003E4BE6"/>
    <w:rsid w:val="00433579"/>
    <w:rsid w:val="00455FA2"/>
    <w:rsid w:val="00474EFB"/>
    <w:rsid w:val="004778CE"/>
    <w:rsid w:val="004810B6"/>
    <w:rsid w:val="0048408C"/>
    <w:rsid w:val="004A21DD"/>
    <w:rsid w:val="004B2E7B"/>
    <w:rsid w:val="004B5BFD"/>
    <w:rsid w:val="004C00D8"/>
    <w:rsid w:val="004D4B38"/>
    <w:rsid w:val="00506017"/>
    <w:rsid w:val="00526D9E"/>
    <w:rsid w:val="0052767B"/>
    <w:rsid w:val="005360BD"/>
    <w:rsid w:val="00591745"/>
    <w:rsid w:val="005B4297"/>
    <w:rsid w:val="005D4DA0"/>
    <w:rsid w:val="00607EEF"/>
    <w:rsid w:val="0061223B"/>
    <w:rsid w:val="0064527E"/>
    <w:rsid w:val="0066314C"/>
    <w:rsid w:val="006661A5"/>
    <w:rsid w:val="00683F95"/>
    <w:rsid w:val="006B2FD9"/>
    <w:rsid w:val="006C0130"/>
    <w:rsid w:val="006C0F5A"/>
    <w:rsid w:val="006E6BBF"/>
    <w:rsid w:val="00723EAC"/>
    <w:rsid w:val="00754E9F"/>
    <w:rsid w:val="00770690"/>
    <w:rsid w:val="007B5D8D"/>
    <w:rsid w:val="0083148B"/>
    <w:rsid w:val="00834881"/>
    <w:rsid w:val="008548FF"/>
    <w:rsid w:val="00856FDD"/>
    <w:rsid w:val="00875797"/>
    <w:rsid w:val="008A203D"/>
    <w:rsid w:val="008A363A"/>
    <w:rsid w:val="008B74A8"/>
    <w:rsid w:val="008C476A"/>
    <w:rsid w:val="008F7633"/>
    <w:rsid w:val="0092202A"/>
    <w:rsid w:val="00963F5D"/>
    <w:rsid w:val="00972DD8"/>
    <w:rsid w:val="009879E4"/>
    <w:rsid w:val="009A52A8"/>
    <w:rsid w:val="009D3EFC"/>
    <w:rsid w:val="009E047C"/>
    <w:rsid w:val="00A03FEA"/>
    <w:rsid w:val="00A0642E"/>
    <w:rsid w:val="00A4419F"/>
    <w:rsid w:val="00A8429E"/>
    <w:rsid w:val="00AC4E84"/>
    <w:rsid w:val="00AE4CD9"/>
    <w:rsid w:val="00B13620"/>
    <w:rsid w:val="00B37C6F"/>
    <w:rsid w:val="00B61AE2"/>
    <w:rsid w:val="00B67FC2"/>
    <w:rsid w:val="00BB5857"/>
    <w:rsid w:val="00BC5EC6"/>
    <w:rsid w:val="00BE126B"/>
    <w:rsid w:val="00C35E5E"/>
    <w:rsid w:val="00C45362"/>
    <w:rsid w:val="00C62495"/>
    <w:rsid w:val="00C65A6D"/>
    <w:rsid w:val="00CB4432"/>
    <w:rsid w:val="00CC58D4"/>
    <w:rsid w:val="00CC7A50"/>
    <w:rsid w:val="00CE0F37"/>
    <w:rsid w:val="00D26246"/>
    <w:rsid w:val="00D806C9"/>
    <w:rsid w:val="00D92E35"/>
    <w:rsid w:val="00DA0BF7"/>
    <w:rsid w:val="00DC6396"/>
    <w:rsid w:val="00E01810"/>
    <w:rsid w:val="00E126FF"/>
    <w:rsid w:val="00E204E1"/>
    <w:rsid w:val="00E56091"/>
    <w:rsid w:val="00E7627D"/>
    <w:rsid w:val="00F162EE"/>
    <w:rsid w:val="00F41124"/>
    <w:rsid w:val="00F44531"/>
    <w:rsid w:val="00F65EC9"/>
    <w:rsid w:val="00FC7470"/>
    <w:rsid w:val="00FE0EE7"/>
    <w:rsid w:val="00FE70D9"/>
    <w:rsid w:val="00FF7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0C5D40-3177-4B29-BE3B-69B71659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4E84"/>
    <w:pPr>
      <w:spacing w:after="200" w:line="276" w:lineRule="auto"/>
    </w:pPr>
    <w:rPr>
      <w:lang w:val="uk-UA"/>
    </w:rPr>
  </w:style>
  <w:style w:type="paragraph" w:styleId="1">
    <w:name w:val="heading 1"/>
    <w:basedOn w:val="a"/>
    <w:next w:val="a"/>
    <w:link w:val="10"/>
    <w:uiPriority w:val="99"/>
    <w:qFormat/>
    <w:rsid w:val="00D92E35"/>
    <w:pPr>
      <w:keepNext/>
      <w:numPr>
        <w:numId w:val="1"/>
      </w:numPr>
      <w:spacing w:before="240" w:after="240" w:line="240" w:lineRule="auto"/>
      <w:jc w:val="center"/>
      <w:outlineLvl w:val="0"/>
    </w:pPr>
    <w:rPr>
      <w:rFonts w:ascii="Times New Roman" w:eastAsia="Calibri" w:hAnsi="Times New Roman" w:cs="Times New Roman"/>
      <w:b/>
      <w:bCs/>
      <w:sz w:val="28"/>
      <w:szCs w:val="28"/>
      <w:lang w:eastAsia="ru-RU"/>
    </w:rPr>
  </w:style>
  <w:style w:type="paragraph" w:styleId="2">
    <w:name w:val="heading 2"/>
    <w:basedOn w:val="a"/>
    <w:next w:val="a"/>
    <w:link w:val="20"/>
    <w:uiPriority w:val="99"/>
    <w:semiHidden/>
    <w:unhideWhenUsed/>
    <w:qFormat/>
    <w:rsid w:val="00D92E35"/>
    <w:pPr>
      <w:keepNext/>
      <w:numPr>
        <w:ilvl w:val="1"/>
        <w:numId w:val="1"/>
      </w:numPr>
      <w:spacing w:before="240" w:after="60" w:line="240" w:lineRule="auto"/>
      <w:outlineLvl w:val="1"/>
    </w:pPr>
    <w:rPr>
      <w:rFonts w:ascii="Arial" w:eastAsia="Calibri" w:hAnsi="Arial" w:cs="Times New Roman"/>
      <w:b/>
      <w:bCs/>
      <w:i/>
      <w:iCs/>
      <w:sz w:val="28"/>
      <w:szCs w:val="28"/>
      <w:lang w:val="ru-RU" w:eastAsia="ru-RU"/>
    </w:rPr>
  </w:style>
  <w:style w:type="paragraph" w:styleId="3">
    <w:name w:val="heading 3"/>
    <w:basedOn w:val="a"/>
    <w:next w:val="a"/>
    <w:link w:val="30"/>
    <w:uiPriority w:val="99"/>
    <w:semiHidden/>
    <w:unhideWhenUsed/>
    <w:qFormat/>
    <w:rsid w:val="00D92E35"/>
    <w:pPr>
      <w:keepNext/>
      <w:numPr>
        <w:ilvl w:val="2"/>
        <w:numId w:val="1"/>
      </w:numPr>
      <w:spacing w:before="240" w:after="60" w:line="240" w:lineRule="auto"/>
      <w:outlineLvl w:val="2"/>
    </w:pPr>
    <w:rPr>
      <w:rFonts w:ascii="Arial" w:eastAsia="Calibri" w:hAnsi="Arial" w:cs="Times New Roman"/>
      <w:b/>
      <w:bCs/>
      <w:sz w:val="26"/>
      <w:szCs w:val="26"/>
      <w:lang w:val="ru-RU" w:eastAsia="ru-RU"/>
    </w:rPr>
  </w:style>
  <w:style w:type="paragraph" w:styleId="4">
    <w:name w:val="heading 4"/>
    <w:basedOn w:val="a"/>
    <w:next w:val="a"/>
    <w:link w:val="40"/>
    <w:uiPriority w:val="99"/>
    <w:semiHidden/>
    <w:unhideWhenUsed/>
    <w:qFormat/>
    <w:rsid w:val="00D92E35"/>
    <w:pPr>
      <w:keepNext/>
      <w:numPr>
        <w:ilvl w:val="3"/>
        <w:numId w:val="1"/>
      </w:numPr>
      <w:spacing w:after="0" w:line="240" w:lineRule="auto"/>
      <w:jc w:val="center"/>
      <w:outlineLvl w:val="3"/>
    </w:pPr>
    <w:rPr>
      <w:rFonts w:ascii="Times New Roman" w:eastAsia="Calibri" w:hAnsi="Times New Roman" w:cs="Times New Roman"/>
      <w:b/>
      <w:bCs/>
      <w:sz w:val="28"/>
      <w:szCs w:val="28"/>
      <w:lang w:eastAsia="ru-RU"/>
    </w:rPr>
  </w:style>
  <w:style w:type="paragraph" w:styleId="5">
    <w:name w:val="heading 5"/>
    <w:basedOn w:val="a"/>
    <w:next w:val="a"/>
    <w:link w:val="50"/>
    <w:uiPriority w:val="99"/>
    <w:semiHidden/>
    <w:unhideWhenUsed/>
    <w:qFormat/>
    <w:rsid w:val="00D92E35"/>
    <w:pPr>
      <w:numPr>
        <w:ilvl w:val="4"/>
        <w:numId w:val="1"/>
      </w:numPr>
      <w:spacing w:before="240" w:after="60" w:line="240" w:lineRule="auto"/>
      <w:outlineLvl w:val="4"/>
    </w:pPr>
    <w:rPr>
      <w:rFonts w:ascii="Times New Roman" w:eastAsia="Calibri" w:hAnsi="Times New Roman" w:cs="Times New Roman"/>
      <w:b/>
      <w:bCs/>
      <w:i/>
      <w:iCs/>
      <w:sz w:val="26"/>
      <w:szCs w:val="26"/>
      <w:lang w:val="ru-RU" w:eastAsia="ru-RU"/>
    </w:rPr>
  </w:style>
  <w:style w:type="paragraph" w:styleId="6">
    <w:name w:val="heading 6"/>
    <w:basedOn w:val="a"/>
    <w:next w:val="a"/>
    <w:link w:val="60"/>
    <w:uiPriority w:val="99"/>
    <w:semiHidden/>
    <w:unhideWhenUsed/>
    <w:qFormat/>
    <w:rsid w:val="00D92E35"/>
    <w:pPr>
      <w:numPr>
        <w:ilvl w:val="5"/>
        <w:numId w:val="1"/>
      </w:numPr>
      <w:spacing w:before="240" w:after="60" w:line="240" w:lineRule="auto"/>
      <w:outlineLvl w:val="5"/>
    </w:pPr>
    <w:rPr>
      <w:rFonts w:ascii="Times New Roman" w:eastAsia="Calibri" w:hAnsi="Times New Roman" w:cs="Times New Roman"/>
      <w:b/>
      <w:bCs/>
      <w:sz w:val="20"/>
      <w:szCs w:val="20"/>
      <w:lang w:val="ru-RU" w:eastAsia="ru-RU"/>
    </w:rPr>
  </w:style>
  <w:style w:type="paragraph" w:styleId="7">
    <w:name w:val="heading 7"/>
    <w:basedOn w:val="a"/>
    <w:next w:val="a"/>
    <w:link w:val="70"/>
    <w:uiPriority w:val="99"/>
    <w:semiHidden/>
    <w:unhideWhenUsed/>
    <w:qFormat/>
    <w:rsid w:val="00D92E35"/>
    <w:pPr>
      <w:keepNext/>
      <w:numPr>
        <w:ilvl w:val="6"/>
        <w:numId w:val="1"/>
      </w:numPr>
      <w:spacing w:after="0" w:line="240" w:lineRule="auto"/>
      <w:jc w:val="center"/>
      <w:outlineLvl w:val="6"/>
    </w:pPr>
    <w:rPr>
      <w:rFonts w:ascii="Times New Roman" w:eastAsia="Calibri" w:hAnsi="Times New Roman" w:cs="Times New Roman"/>
      <w:b/>
      <w:bCs/>
      <w:sz w:val="28"/>
      <w:szCs w:val="28"/>
      <w:lang w:eastAsia="ru-RU"/>
    </w:rPr>
  </w:style>
  <w:style w:type="paragraph" w:styleId="8">
    <w:name w:val="heading 8"/>
    <w:basedOn w:val="a"/>
    <w:next w:val="a"/>
    <w:link w:val="80"/>
    <w:uiPriority w:val="99"/>
    <w:semiHidden/>
    <w:unhideWhenUsed/>
    <w:qFormat/>
    <w:rsid w:val="00D92E35"/>
    <w:pPr>
      <w:keepNext/>
      <w:numPr>
        <w:ilvl w:val="7"/>
        <w:numId w:val="1"/>
      </w:numPr>
      <w:spacing w:after="0" w:line="240" w:lineRule="auto"/>
      <w:jc w:val="center"/>
      <w:outlineLvl w:val="7"/>
    </w:pPr>
    <w:rPr>
      <w:rFonts w:ascii="Times New Roman" w:eastAsia="Calibri" w:hAnsi="Times New Roman" w:cs="Times New Roman"/>
      <w:caps/>
      <w:sz w:val="40"/>
      <w:szCs w:val="40"/>
      <w:lang w:eastAsia="ru-RU"/>
    </w:rPr>
  </w:style>
  <w:style w:type="paragraph" w:styleId="9">
    <w:name w:val="heading 9"/>
    <w:basedOn w:val="a"/>
    <w:next w:val="a"/>
    <w:link w:val="90"/>
    <w:uiPriority w:val="99"/>
    <w:semiHidden/>
    <w:unhideWhenUsed/>
    <w:qFormat/>
    <w:rsid w:val="00D92E35"/>
    <w:pPr>
      <w:numPr>
        <w:ilvl w:val="8"/>
        <w:numId w:val="1"/>
      </w:numPr>
      <w:spacing w:before="240" w:after="60" w:line="240" w:lineRule="auto"/>
      <w:outlineLvl w:val="8"/>
    </w:pPr>
    <w:rPr>
      <w:rFonts w:ascii="Arial" w:eastAsia="Calibri" w:hAnsi="Arial"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4E84"/>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AC4E84"/>
    <w:rPr>
      <w:lang w:val="uk-UA"/>
    </w:rPr>
  </w:style>
  <w:style w:type="paragraph" w:styleId="a5">
    <w:name w:val="footer"/>
    <w:basedOn w:val="a"/>
    <w:link w:val="a6"/>
    <w:uiPriority w:val="99"/>
    <w:unhideWhenUsed/>
    <w:rsid w:val="00AC4E84"/>
    <w:pPr>
      <w:tabs>
        <w:tab w:val="center" w:pos="4677"/>
        <w:tab w:val="right" w:pos="9355"/>
      </w:tabs>
      <w:spacing w:after="0" w:line="240" w:lineRule="auto"/>
    </w:pPr>
  </w:style>
  <w:style w:type="character" w:customStyle="1" w:styleId="a6">
    <w:name w:val="Нижній колонтитул Знак"/>
    <w:basedOn w:val="a0"/>
    <w:link w:val="a5"/>
    <w:uiPriority w:val="99"/>
    <w:rsid w:val="00AC4E84"/>
    <w:rPr>
      <w:lang w:val="uk-UA"/>
    </w:rPr>
  </w:style>
  <w:style w:type="paragraph" w:styleId="a7">
    <w:name w:val="Balloon Text"/>
    <w:basedOn w:val="a"/>
    <w:link w:val="a8"/>
    <w:uiPriority w:val="99"/>
    <w:semiHidden/>
    <w:unhideWhenUsed/>
    <w:rsid w:val="00045F46"/>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045F46"/>
    <w:rPr>
      <w:rFonts w:ascii="Tahoma" w:hAnsi="Tahoma" w:cs="Tahoma"/>
      <w:sz w:val="16"/>
      <w:szCs w:val="16"/>
      <w:lang w:val="uk-UA"/>
    </w:rPr>
  </w:style>
  <w:style w:type="paragraph" w:customStyle="1" w:styleId="TableParagraph">
    <w:name w:val="Table Paragraph"/>
    <w:basedOn w:val="a"/>
    <w:uiPriority w:val="1"/>
    <w:qFormat/>
    <w:rsid w:val="00E204E1"/>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10">
    <w:name w:val="Заголовок 1 Знак"/>
    <w:basedOn w:val="a0"/>
    <w:link w:val="1"/>
    <w:uiPriority w:val="99"/>
    <w:rsid w:val="00D92E35"/>
    <w:rPr>
      <w:rFonts w:ascii="Times New Roman" w:eastAsia="Calibri" w:hAnsi="Times New Roman" w:cs="Times New Roman"/>
      <w:b/>
      <w:bCs/>
      <w:sz w:val="28"/>
      <w:szCs w:val="28"/>
      <w:lang w:val="uk-UA" w:eastAsia="ru-RU"/>
    </w:rPr>
  </w:style>
  <w:style w:type="character" w:customStyle="1" w:styleId="20">
    <w:name w:val="Заголовок 2 Знак"/>
    <w:basedOn w:val="a0"/>
    <w:link w:val="2"/>
    <w:uiPriority w:val="99"/>
    <w:semiHidden/>
    <w:rsid w:val="00D92E35"/>
    <w:rPr>
      <w:rFonts w:ascii="Arial" w:eastAsia="Calibri" w:hAnsi="Arial" w:cs="Times New Roman"/>
      <w:b/>
      <w:bCs/>
      <w:i/>
      <w:iCs/>
      <w:sz w:val="28"/>
      <w:szCs w:val="28"/>
      <w:lang w:eastAsia="ru-RU"/>
    </w:rPr>
  </w:style>
  <w:style w:type="character" w:customStyle="1" w:styleId="30">
    <w:name w:val="Заголовок 3 Знак"/>
    <w:basedOn w:val="a0"/>
    <w:link w:val="3"/>
    <w:uiPriority w:val="99"/>
    <w:semiHidden/>
    <w:rsid w:val="00D92E35"/>
    <w:rPr>
      <w:rFonts w:ascii="Arial" w:eastAsia="Calibri" w:hAnsi="Arial" w:cs="Times New Roman"/>
      <w:b/>
      <w:bCs/>
      <w:sz w:val="26"/>
      <w:szCs w:val="26"/>
      <w:lang w:eastAsia="ru-RU"/>
    </w:rPr>
  </w:style>
  <w:style w:type="character" w:customStyle="1" w:styleId="40">
    <w:name w:val="Заголовок 4 Знак"/>
    <w:basedOn w:val="a0"/>
    <w:link w:val="4"/>
    <w:uiPriority w:val="99"/>
    <w:semiHidden/>
    <w:rsid w:val="00D92E35"/>
    <w:rPr>
      <w:rFonts w:ascii="Times New Roman" w:eastAsia="Calibri" w:hAnsi="Times New Roman" w:cs="Times New Roman"/>
      <w:b/>
      <w:bCs/>
      <w:sz w:val="28"/>
      <w:szCs w:val="28"/>
      <w:lang w:val="uk-UA" w:eastAsia="ru-RU"/>
    </w:rPr>
  </w:style>
  <w:style w:type="character" w:customStyle="1" w:styleId="50">
    <w:name w:val="Заголовок 5 Знак"/>
    <w:basedOn w:val="a0"/>
    <w:link w:val="5"/>
    <w:uiPriority w:val="99"/>
    <w:semiHidden/>
    <w:rsid w:val="00D92E35"/>
    <w:rPr>
      <w:rFonts w:ascii="Times New Roman" w:eastAsia="Calibri" w:hAnsi="Times New Roman" w:cs="Times New Roman"/>
      <w:b/>
      <w:bCs/>
      <w:i/>
      <w:iCs/>
      <w:sz w:val="26"/>
      <w:szCs w:val="26"/>
      <w:lang w:eastAsia="ru-RU"/>
    </w:rPr>
  </w:style>
  <w:style w:type="character" w:customStyle="1" w:styleId="60">
    <w:name w:val="Заголовок 6 Знак"/>
    <w:basedOn w:val="a0"/>
    <w:link w:val="6"/>
    <w:uiPriority w:val="99"/>
    <w:semiHidden/>
    <w:rsid w:val="00D92E35"/>
    <w:rPr>
      <w:rFonts w:ascii="Times New Roman" w:eastAsia="Calibri" w:hAnsi="Times New Roman" w:cs="Times New Roman"/>
      <w:b/>
      <w:bCs/>
      <w:sz w:val="20"/>
      <w:szCs w:val="20"/>
      <w:lang w:eastAsia="ru-RU"/>
    </w:rPr>
  </w:style>
  <w:style w:type="character" w:customStyle="1" w:styleId="70">
    <w:name w:val="Заголовок 7 Знак"/>
    <w:basedOn w:val="a0"/>
    <w:link w:val="7"/>
    <w:uiPriority w:val="99"/>
    <w:semiHidden/>
    <w:rsid w:val="00D92E35"/>
    <w:rPr>
      <w:rFonts w:ascii="Times New Roman" w:eastAsia="Calibri" w:hAnsi="Times New Roman" w:cs="Times New Roman"/>
      <w:b/>
      <w:bCs/>
      <w:sz w:val="28"/>
      <w:szCs w:val="28"/>
      <w:lang w:val="uk-UA" w:eastAsia="ru-RU"/>
    </w:rPr>
  </w:style>
  <w:style w:type="character" w:customStyle="1" w:styleId="80">
    <w:name w:val="Заголовок 8 Знак"/>
    <w:basedOn w:val="a0"/>
    <w:link w:val="8"/>
    <w:uiPriority w:val="99"/>
    <w:semiHidden/>
    <w:rsid w:val="00D92E35"/>
    <w:rPr>
      <w:rFonts w:ascii="Times New Roman" w:eastAsia="Calibri" w:hAnsi="Times New Roman" w:cs="Times New Roman"/>
      <w:caps/>
      <w:sz w:val="40"/>
      <w:szCs w:val="40"/>
      <w:lang w:val="uk-UA" w:eastAsia="ru-RU"/>
    </w:rPr>
  </w:style>
  <w:style w:type="character" w:customStyle="1" w:styleId="90">
    <w:name w:val="Заголовок 9 Знак"/>
    <w:basedOn w:val="a0"/>
    <w:link w:val="9"/>
    <w:uiPriority w:val="99"/>
    <w:semiHidden/>
    <w:rsid w:val="00D92E35"/>
    <w:rPr>
      <w:rFonts w:ascii="Arial" w:eastAsia="Calibri" w:hAnsi="Arial" w:cs="Times New Roman"/>
      <w:sz w:val="20"/>
      <w:szCs w:val="20"/>
      <w:lang w:eastAsia="ru-RU"/>
    </w:rPr>
  </w:style>
  <w:style w:type="paragraph" w:styleId="a9">
    <w:name w:val="List Paragraph"/>
    <w:basedOn w:val="a"/>
    <w:uiPriority w:val="99"/>
    <w:qFormat/>
    <w:rsid w:val="00D92E35"/>
    <w:pPr>
      <w:spacing w:after="0" w:line="240" w:lineRule="auto"/>
      <w:ind w:left="720"/>
    </w:pPr>
    <w:rPr>
      <w:rFonts w:ascii="Times New Roman" w:eastAsia="Times New Roman" w:hAnsi="Times New Roman" w:cs="Times New Roman"/>
      <w:sz w:val="28"/>
      <w:szCs w:val="28"/>
      <w:lang w:val="ru-RU" w:eastAsia="ru-RU"/>
    </w:rPr>
  </w:style>
  <w:style w:type="character" w:customStyle="1" w:styleId="rvts23">
    <w:name w:val="rvts23"/>
    <w:uiPriority w:val="99"/>
    <w:rsid w:val="00D92E35"/>
  </w:style>
  <w:style w:type="table" w:styleId="aa">
    <w:name w:val="Table Grid"/>
    <w:basedOn w:val="a1"/>
    <w:uiPriority w:val="59"/>
    <w:rsid w:val="00D92E35"/>
    <w:pPr>
      <w:spacing w:after="0" w:line="240" w:lineRule="auto"/>
    </w:pPr>
    <w:rPr>
      <w:rFonts w:ascii="Arial" w:eastAsia="Arial" w:hAnsi="Arial" w:cs="Arial"/>
      <w:lang w:val="en-US"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B37C6F"/>
    <w:rPr>
      <w:color w:val="0563C1" w:themeColor="hyperlink"/>
      <w:u w:val="single"/>
    </w:rPr>
  </w:style>
  <w:style w:type="character" w:styleId="ac">
    <w:name w:val="FollowedHyperlink"/>
    <w:basedOn w:val="a0"/>
    <w:uiPriority w:val="99"/>
    <w:semiHidden/>
    <w:unhideWhenUsed/>
    <w:rsid w:val="004810B6"/>
    <w:rPr>
      <w:color w:val="954F72" w:themeColor="followedHyperlink"/>
      <w:u w:val="single"/>
    </w:rPr>
  </w:style>
  <w:style w:type="paragraph" w:styleId="ad">
    <w:name w:val="Title"/>
    <w:basedOn w:val="a"/>
    <w:link w:val="ae"/>
    <w:qFormat/>
    <w:rsid w:val="00C62495"/>
    <w:pPr>
      <w:spacing w:after="0" w:line="240" w:lineRule="auto"/>
      <w:jc w:val="center"/>
    </w:pPr>
    <w:rPr>
      <w:rFonts w:ascii="Times New Roman" w:eastAsia="Times New Roman" w:hAnsi="Times New Roman" w:cs="Times New Roman"/>
      <w:b/>
      <w:sz w:val="36"/>
      <w:szCs w:val="20"/>
      <w:lang w:eastAsia="ru-RU"/>
    </w:rPr>
  </w:style>
  <w:style w:type="character" w:customStyle="1" w:styleId="ae">
    <w:name w:val="Назва Знак"/>
    <w:basedOn w:val="a0"/>
    <w:link w:val="ad"/>
    <w:rsid w:val="00C62495"/>
    <w:rPr>
      <w:rFonts w:ascii="Times New Roman" w:eastAsia="Times New Roman" w:hAnsi="Times New Roman" w:cs="Times New Roman"/>
      <w:b/>
      <w:sz w:val="36"/>
      <w:szCs w:val="20"/>
      <w:lang w:val="uk-UA" w:eastAsia="ru-RU"/>
    </w:rPr>
  </w:style>
  <w:style w:type="paragraph" w:styleId="af">
    <w:name w:val="Body Text Indent"/>
    <w:basedOn w:val="a"/>
    <w:link w:val="af0"/>
    <w:semiHidden/>
    <w:unhideWhenUsed/>
    <w:rsid w:val="00C62495"/>
    <w:pPr>
      <w:spacing w:after="120" w:line="240" w:lineRule="auto"/>
      <w:ind w:left="283"/>
    </w:pPr>
    <w:rPr>
      <w:rFonts w:ascii="Times New Roman" w:eastAsia="Times New Roman" w:hAnsi="Times New Roman" w:cs="Times New Roman"/>
      <w:sz w:val="20"/>
      <w:szCs w:val="20"/>
      <w:lang w:eastAsia="uk-UA"/>
    </w:rPr>
  </w:style>
  <w:style w:type="character" w:customStyle="1" w:styleId="af0">
    <w:name w:val="Основний текст з відступом Знак"/>
    <w:basedOn w:val="a0"/>
    <w:link w:val="af"/>
    <w:semiHidden/>
    <w:rsid w:val="00C62495"/>
    <w:rPr>
      <w:rFonts w:ascii="Times New Roman" w:eastAsia="Times New Roman" w:hAnsi="Times New Roman" w:cs="Times New Roman"/>
      <w:sz w:val="20"/>
      <w:szCs w:val="20"/>
      <w:lang w:val="uk-UA" w:eastAsia="uk-UA"/>
    </w:rPr>
  </w:style>
  <w:style w:type="paragraph" w:styleId="af1">
    <w:name w:val="Subtitle"/>
    <w:basedOn w:val="a"/>
    <w:link w:val="af2"/>
    <w:qFormat/>
    <w:rsid w:val="00C62495"/>
    <w:pPr>
      <w:shd w:val="clear" w:color="auto" w:fill="FFFFFF"/>
      <w:autoSpaceDE w:val="0"/>
      <w:autoSpaceDN w:val="0"/>
      <w:adjustRightInd w:val="0"/>
      <w:spacing w:after="0" w:line="360" w:lineRule="auto"/>
      <w:jc w:val="center"/>
    </w:pPr>
    <w:rPr>
      <w:rFonts w:ascii="Times New Roman" w:eastAsia="Times New Roman" w:hAnsi="Times New Roman" w:cs="Times New Roman"/>
      <w:b/>
      <w:bCs/>
      <w:color w:val="000000"/>
      <w:sz w:val="28"/>
      <w:szCs w:val="24"/>
      <w:lang w:eastAsia="x-none"/>
    </w:rPr>
  </w:style>
  <w:style w:type="character" w:customStyle="1" w:styleId="af2">
    <w:name w:val="Підзаголовок Знак"/>
    <w:basedOn w:val="a0"/>
    <w:link w:val="af1"/>
    <w:rsid w:val="00C62495"/>
    <w:rPr>
      <w:rFonts w:ascii="Times New Roman" w:eastAsia="Times New Roman" w:hAnsi="Times New Roman" w:cs="Times New Roman"/>
      <w:b/>
      <w:bCs/>
      <w:color w:val="000000"/>
      <w:sz w:val="28"/>
      <w:szCs w:val="24"/>
      <w:shd w:val="clear" w:color="auto" w:fill="FFFFFF"/>
      <w:lang w:val="uk-UA" w:eastAsia="x-none"/>
    </w:rPr>
  </w:style>
  <w:style w:type="character" w:styleId="af3">
    <w:name w:val="Emphasis"/>
    <w:basedOn w:val="a0"/>
    <w:uiPriority w:val="20"/>
    <w:qFormat/>
    <w:rsid w:val="008F7633"/>
    <w:rPr>
      <w:i/>
      <w:iCs/>
    </w:rPr>
  </w:style>
  <w:style w:type="paragraph" w:customStyle="1" w:styleId="-">
    <w:name w:val="Книга - обычный"/>
    <w:rsid w:val="00B61AE2"/>
    <w:pPr>
      <w:spacing w:after="0" w:line="240" w:lineRule="auto"/>
      <w:ind w:firstLine="720"/>
      <w:jc w:val="both"/>
    </w:pPr>
    <w:rPr>
      <w:rFonts w:ascii="Times New Roman" w:eastAsia="Times New Roman" w:hAnsi="Times New Roman" w:cs="Times New Roman"/>
      <w:sz w:val="36"/>
      <w:szCs w:val="20"/>
      <w:lang w:val="uk-UA" w:eastAsia="ru-RU"/>
    </w:rPr>
  </w:style>
  <w:style w:type="paragraph" w:customStyle="1" w:styleId="Default">
    <w:name w:val="Default"/>
    <w:rsid w:val="00B61AE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2928">
      <w:bodyDiv w:val="1"/>
      <w:marLeft w:val="0"/>
      <w:marRight w:val="0"/>
      <w:marTop w:val="0"/>
      <w:marBottom w:val="0"/>
      <w:divBdr>
        <w:top w:val="none" w:sz="0" w:space="0" w:color="auto"/>
        <w:left w:val="none" w:sz="0" w:space="0" w:color="auto"/>
        <w:bottom w:val="none" w:sz="0" w:space="0" w:color="auto"/>
        <w:right w:val="none" w:sz="0" w:space="0" w:color="auto"/>
      </w:divBdr>
    </w:div>
    <w:div w:id="371685745">
      <w:bodyDiv w:val="1"/>
      <w:marLeft w:val="0"/>
      <w:marRight w:val="0"/>
      <w:marTop w:val="0"/>
      <w:marBottom w:val="0"/>
      <w:divBdr>
        <w:top w:val="none" w:sz="0" w:space="0" w:color="auto"/>
        <w:left w:val="none" w:sz="0" w:space="0" w:color="auto"/>
        <w:bottom w:val="none" w:sz="0" w:space="0" w:color="auto"/>
        <w:right w:val="none" w:sz="0" w:space="0" w:color="auto"/>
      </w:divBdr>
    </w:div>
    <w:div w:id="648555820">
      <w:bodyDiv w:val="1"/>
      <w:marLeft w:val="0"/>
      <w:marRight w:val="0"/>
      <w:marTop w:val="0"/>
      <w:marBottom w:val="0"/>
      <w:divBdr>
        <w:top w:val="none" w:sz="0" w:space="0" w:color="auto"/>
        <w:left w:val="none" w:sz="0" w:space="0" w:color="auto"/>
        <w:bottom w:val="none" w:sz="0" w:space="0" w:color="auto"/>
        <w:right w:val="none" w:sz="0" w:space="0" w:color="auto"/>
      </w:divBdr>
    </w:div>
    <w:div w:id="715199164">
      <w:bodyDiv w:val="1"/>
      <w:marLeft w:val="0"/>
      <w:marRight w:val="0"/>
      <w:marTop w:val="0"/>
      <w:marBottom w:val="0"/>
      <w:divBdr>
        <w:top w:val="none" w:sz="0" w:space="0" w:color="auto"/>
        <w:left w:val="none" w:sz="0" w:space="0" w:color="auto"/>
        <w:bottom w:val="none" w:sz="0" w:space="0" w:color="auto"/>
        <w:right w:val="none" w:sz="0" w:space="0" w:color="auto"/>
      </w:divBdr>
      <w:divsChild>
        <w:div w:id="771753211">
          <w:marLeft w:val="0"/>
          <w:marRight w:val="0"/>
          <w:marTop w:val="0"/>
          <w:marBottom w:val="60"/>
          <w:divBdr>
            <w:top w:val="none" w:sz="0" w:space="0" w:color="auto"/>
            <w:left w:val="none" w:sz="0" w:space="0" w:color="auto"/>
            <w:bottom w:val="none" w:sz="0" w:space="0" w:color="auto"/>
            <w:right w:val="none" w:sz="0" w:space="0" w:color="auto"/>
          </w:divBdr>
        </w:div>
        <w:div w:id="449250902">
          <w:marLeft w:val="0"/>
          <w:marRight w:val="0"/>
          <w:marTop w:val="0"/>
          <w:marBottom w:val="240"/>
          <w:divBdr>
            <w:top w:val="none" w:sz="0" w:space="0" w:color="auto"/>
            <w:left w:val="none" w:sz="0" w:space="0" w:color="auto"/>
            <w:bottom w:val="none" w:sz="0" w:space="0" w:color="auto"/>
            <w:right w:val="none" w:sz="0" w:space="0" w:color="auto"/>
          </w:divBdr>
        </w:div>
      </w:divsChild>
    </w:div>
    <w:div w:id="759571156">
      <w:bodyDiv w:val="1"/>
      <w:marLeft w:val="0"/>
      <w:marRight w:val="0"/>
      <w:marTop w:val="0"/>
      <w:marBottom w:val="0"/>
      <w:divBdr>
        <w:top w:val="none" w:sz="0" w:space="0" w:color="auto"/>
        <w:left w:val="none" w:sz="0" w:space="0" w:color="auto"/>
        <w:bottom w:val="none" w:sz="0" w:space="0" w:color="auto"/>
        <w:right w:val="none" w:sz="0" w:space="0" w:color="auto"/>
      </w:divBdr>
    </w:div>
    <w:div w:id="969626769">
      <w:bodyDiv w:val="1"/>
      <w:marLeft w:val="0"/>
      <w:marRight w:val="0"/>
      <w:marTop w:val="0"/>
      <w:marBottom w:val="0"/>
      <w:divBdr>
        <w:top w:val="none" w:sz="0" w:space="0" w:color="auto"/>
        <w:left w:val="none" w:sz="0" w:space="0" w:color="auto"/>
        <w:bottom w:val="none" w:sz="0" w:space="0" w:color="auto"/>
        <w:right w:val="none" w:sz="0" w:space="0" w:color="auto"/>
      </w:divBdr>
    </w:div>
    <w:div w:id="1197428379">
      <w:bodyDiv w:val="1"/>
      <w:marLeft w:val="0"/>
      <w:marRight w:val="0"/>
      <w:marTop w:val="0"/>
      <w:marBottom w:val="0"/>
      <w:divBdr>
        <w:top w:val="none" w:sz="0" w:space="0" w:color="auto"/>
        <w:left w:val="none" w:sz="0" w:space="0" w:color="auto"/>
        <w:bottom w:val="none" w:sz="0" w:space="0" w:color="auto"/>
        <w:right w:val="none" w:sz="0" w:space="0" w:color="auto"/>
      </w:divBdr>
    </w:div>
    <w:div w:id="158016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stu.cn.ua/wp-content/uploads/2021/04/polozhennya-pro-akademichnu-mobilnist-uchasnykiv-osvitnogo-proczesu.pdf" TargetMode="External"/><Relationship Id="rId3" Type="http://schemas.openxmlformats.org/officeDocument/2006/relationships/settings" Target="settings.xml"/><Relationship Id="rId21" Type="http://schemas.openxmlformats.org/officeDocument/2006/relationships/hyperlink" Target="https://stu.cn.ua/wp-content/uploads/2021/03/p-vilne-vid.pdf"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stu.cn.ua/wp-content/uploads/2021/03/pravila-vn-rozp.pdf" TargetMode="External"/><Relationship Id="rId2" Type="http://schemas.openxmlformats.org/officeDocument/2006/relationships/styles" Target="styles.xml"/><Relationship Id="rId16" Type="http://schemas.openxmlformats.org/officeDocument/2006/relationships/hyperlink" Target="https://stu.cn.ua/wp-content/uploads/2021/06/kodeks-akademichnoyi-dobrochesnosti-nova-redakcziya.pdf" TargetMode="External"/><Relationship Id="rId20" Type="http://schemas.openxmlformats.org/officeDocument/2006/relationships/hyperlink" Target="https://stu.cn.ua/wp-content/uploads/2021/04/polozhennya-pro-potochne-ta-pidsumkove-oczinyuvannya-znan-zdobuvachiv-vyshhoyi-osvity-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ln.stu.cn.ua/course/view.php?id=5014"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stu.cn.ua/wp-content/uploads/2021/04/polozhennya-pro-potochne-ta-pidsumkove-oczinyuvannya-znan-zdobuvachiv-vyshhoyi-osvity-1.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tidp.stu.cn.ua/&#1084;&#1072;&#1088;&#1091;&#1097;&#1072;&#1082;-&#1085;&#1072;&#1090;&#1072;&#1083;&#1110;&#1103;-&#1074;&#1086;&#1083;&#1086;&#1076;&#1080;&#1084;&#1080;&#1088;&#1110;&#1074;&#1085;&#1072;/" TargetMode="External"/><Relationship Id="rId22" Type="http://schemas.openxmlformats.org/officeDocument/2006/relationships/hyperlink" Target="https://stu.cn.ua/wp-content/uploads/2021/04/polozhennya-pro-potochne-ta-pidsumkove-oczinyuvannya-znan-zdobuvachiv-vyshhoyi-osvity-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2922</Words>
  <Characters>16658</Characters>
  <Application>Microsoft Office Word</Application>
  <DocSecurity>0</DocSecurity>
  <Lines>138</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elena_8067@ukr.net</cp:lastModifiedBy>
  <cp:revision>23</cp:revision>
  <dcterms:created xsi:type="dcterms:W3CDTF">2017-01-27T11:41:00Z</dcterms:created>
  <dcterms:modified xsi:type="dcterms:W3CDTF">2023-02-23T15:48:00Z</dcterms:modified>
</cp:coreProperties>
</file>