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5726" w14:textId="77777777" w:rsidR="00C4092D" w:rsidRPr="00D25CAA" w:rsidRDefault="00EB701B">
      <w:pPr>
        <w:spacing w:after="0" w:line="240" w:lineRule="auto"/>
        <w:jc w:val="center"/>
        <w:rPr>
          <w:rFonts w:ascii="Times New Roman" w:eastAsia="Times New Roman" w:hAnsi="Times New Roman" w:cs="Times New Roman"/>
          <w:b/>
          <w:sz w:val="28"/>
          <w:szCs w:val="28"/>
          <w:lang w:val="uk-UA"/>
        </w:rPr>
      </w:pPr>
      <w:r w:rsidRPr="00D25CAA">
        <w:rPr>
          <w:rFonts w:ascii="Times New Roman" w:eastAsia="Times New Roman" w:hAnsi="Times New Roman" w:cs="Times New Roman"/>
          <w:b/>
          <w:sz w:val="28"/>
          <w:szCs w:val="28"/>
          <w:lang w:val="uk-UA"/>
        </w:rPr>
        <w:t xml:space="preserve">МІНІСТЕРСТВО ОСВІТИ І НАУКИ </w:t>
      </w:r>
    </w:p>
    <w:p w14:paraId="0AA35727" w14:textId="77777777" w:rsidR="00C4092D" w:rsidRPr="00D25CAA" w:rsidRDefault="00EB701B">
      <w:pPr>
        <w:spacing w:after="0" w:line="240" w:lineRule="auto"/>
        <w:jc w:val="center"/>
        <w:rPr>
          <w:rFonts w:ascii="Times New Roman" w:eastAsia="Times New Roman" w:hAnsi="Times New Roman" w:cs="Times New Roman"/>
          <w:b/>
          <w:sz w:val="24"/>
          <w:szCs w:val="24"/>
          <w:lang w:val="uk-UA"/>
        </w:rPr>
      </w:pPr>
      <w:r w:rsidRPr="00D25CAA">
        <w:rPr>
          <w:rFonts w:ascii="Times New Roman" w:eastAsia="Times New Roman" w:hAnsi="Times New Roman" w:cs="Times New Roman"/>
          <w:b/>
          <w:sz w:val="28"/>
          <w:szCs w:val="28"/>
          <w:lang w:val="uk-UA"/>
        </w:rPr>
        <w:t>Національний університет «Чернігівська політехніка»</w:t>
      </w:r>
    </w:p>
    <w:p w14:paraId="0AA35728" w14:textId="77777777" w:rsidR="00C4092D" w:rsidRPr="00D25CAA" w:rsidRDefault="00EB701B">
      <w:pPr>
        <w:spacing w:after="0" w:line="240" w:lineRule="auto"/>
        <w:jc w:val="center"/>
        <w:rPr>
          <w:rFonts w:ascii="Times New Roman" w:eastAsia="Times New Roman" w:hAnsi="Times New Roman" w:cs="Times New Roman"/>
          <w:b/>
          <w:sz w:val="24"/>
          <w:szCs w:val="24"/>
          <w:lang w:val="uk-UA"/>
        </w:rPr>
      </w:pPr>
      <w:r w:rsidRPr="00D25CAA">
        <w:rPr>
          <w:rFonts w:ascii="Times New Roman" w:eastAsia="Times New Roman" w:hAnsi="Times New Roman" w:cs="Times New Roman"/>
          <w:b/>
          <w:sz w:val="24"/>
          <w:szCs w:val="24"/>
          <w:lang w:val="uk-UA"/>
        </w:rPr>
        <w:t>Юридичний факультет</w:t>
      </w:r>
    </w:p>
    <w:p w14:paraId="0AA35729" w14:textId="77777777" w:rsidR="00C4092D" w:rsidRPr="00D25CAA" w:rsidRDefault="00EB701B">
      <w:pPr>
        <w:spacing w:after="0" w:line="240" w:lineRule="auto"/>
        <w:jc w:val="center"/>
        <w:rPr>
          <w:rFonts w:ascii="Times New Roman" w:eastAsia="Times New Roman" w:hAnsi="Times New Roman" w:cs="Times New Roman"/>
          <w:b/>
          <w:i/>
          <w:sz w:val="28"/>
          <w:szCs w:val="28"/>
          <w:lang w:val="uk-UA"/>
        </w:rPr>
      </w:pPr>
      <w:r w:rsidRPr="00D25CAA">
        <w:rPr>
          <w:rFonts w:ascii="Times New Roman" w:eastAsia="Times New Roman" w:hAnsi="Times New Roman" w:cs="Times New Roman"/>
          <w:b/>
          <w:i/>
          <w:sz w:val="24"/>
          <w:szCs w:val="24"/>
          <w:lang w:val="uk-UA"/>
        </w:rPr>
        <w:t xml:space="preserve">Кафедра правоохоронної діяльності та </w:t>
      </w:r>
      <w:proofErr w:type="spellStart"/>
      <w:r w:rsidRPr="00D25CAA">
        <w:rPr>
          <w:rFonts w:ascii="Times New Roman" w:eastAsia="Times New Roman" w:hAnsi="Times New Roman" w:cs="Times New Roman"/>
          <w:b/>
          <w:i/>
          <w:sz w:val="24"/>
          <w:szCs w:val="24"/>
          <w:lang w:val="uk-UA"/>
        </w:rPr>
        <w:t>загальноправових</w:t>
      </w:r>
      <w:proofErr w:type="spellEnd"/>
      <w:r w:rsidRPr="00D25CAA">
        <w:rPr>
          <w:rFonts w:ascii="Times New Roman" w:eastAsia="Times New Roman" w:hAnsi="Times New Roman" w:cs="Times New Roman"/>
          <w:b/>
          <w:i/>
          <w:sz w:val="24"/>
          <w:szCs w:val="24"/>
          <w:lang w:val="uk-UA"/>
        </w:rPr>
        <w:t xml:space="preserve"> дисциплін</w:t>
      </w:r>
    </w:p>
    <w:p w14:paraId="0AA3572A" w14:textId="77777777" w:rsidR="00C4092D" w:rsidRPr="00D25CAA" w:rsidRDefault="00C4092D">
      <w:pPr>
        <w:spacing w:after="0" w:line="240" w:lineRule="auto"/>
        <w:rPr>
          <w:rFonts w:ascii="Times New Roman" w:eastAsia="Times New Roman" w:hAnsi="Times New Roman" w:cs="Times New Roman"/>
          <w:b/>
          <w:sz w:val="28"/>
          <w:szCs w:val="28"/>
          <w:lang w:val="uk-UA"/>
        </w:rPr>
      </w:pPr>
    </w:p>
    <w:p w14:paraId="0AA3572B" w14:textId="77777777" w:rsidR="00C4092D" w:rsidRPr="00D25CAA" w:rsidRDefault="00C4092D">
      <w:pPr>
        <w:spacing w:after="0" w:line="240" w:lineRule="auto"/>
        <w:rPr>
          <w:rFonts w:ascii="Times New Roman" w:eastAsia="Times New Roman" w:hAnsi="Times New Roman" w:cs="Times New Roman"/>
          <w:sz w:val="28"/>
          <w:szCs w:val="28"/>
          <w:lang w:val="uk-UA"/>
        </w:rPr>
      </w:pPr>
    </w:p>
    <w:p w14:paraId="0AA3572C" w14:textId="77777777" w:rsidR="00C4092D" w:rsidRPr="00EF6079" w:rsidRDefault="00EB701B">
      <w:pPr>
        <w:spacing w:after="0" w:line="240" w:lineRule="auto"/>
        <w:jc w:val="right"/>
        <w:rPr>
          <w:rFonts w:ascii="Times New Roman" w:eastAsia="Times New Roman" w:hAnsi="Times New Roman" w:cs="Times New Roman"/>
          <w:sz w:val="24"/>
          <w:szCs w:val="24"/>
          <w:lang w:val="uk-UA"/>
        </w:rPr>
      </w:pPr>
      <w:r w:rsidRPr="00D25CAA">
        <w:rPr>
          <w:rFonts w:ascii="Times New Roman" w:eastAsia="Times New Roman" w:hAnsi="Times New Roman" w:cs="Times New Roman"/>
          <w:sz w:val="24"/>
          <w:szCs w:val="24"/>
          <w:lang w:val="uk-UA"/>
        </w:rPr>
        <w:t xml:space="preserve">           </w:t>
      </w:r>
      <w:r w:rsidRPr="00EF6079">
        <w:rPr>
          <w:rFonts w:ascii="Times New Roman" w:eastAsia="Times New Roman" w:hAnsi="Times New Roman" w:cs="Times New Roman"/>
          <w:sz w:val="24"/>
          <w:szCs w:val="24"/>
          <w:lang w:val="uk-UA"/>
        </w:rPr>
        <w:t>“</w:t>
      </w:r>
      <w:r w:rsidRPr="00EF6079">
        <w:rPr>
          <w:rFonts w:ascii="Times New Roman" w:eastAsia="Times New Roman" w:hAnsi="Times New Roman" w:cs="Times New Roman"/>
          <w:b/>
          <w:sz w:val="24"/>
          <w:szCs w:val="24"/>
          <w:lang w:val="uk-UA"/>
        </w:rPr>
        <w:t>ЗАТВЕРДЖУЮ</w:t>
      </w:r>
      <w:r w:rsidRPr="00EF6079">
        <w:rPr>
          <w:rFonts w:ascii="Times New Roman" w:eastAsia="Times New Roman" w:hAnsi="Times New Roman" w:cs="Times New Roman"/>
          <w:sz w:val="24"/>
          <w:szCs w:val="24"/>
          <w:lang w:val="uk-UA"/>
        </w:rPr>
        <w:t>”</w:t>
      </w:r>
    </w:p>
    <w:p w14:paraId="0AA3572D" w14:textId="77777777" w:rsidR="00C4092D" w:rsidRPr="00EF6079" w:rsidRDefault="00EB701B">
      <w:pPr>
        <w:spacing w:after="0" w:line="240" w:lineRule="auto"/>
        <w:jc w:val="right"/>
        <w:rPr>
          <w:rFonts w:ascii="Times New Roman" w:eastAsia="Times New Roman" w:hAnsi="Times New Roman" w:cs="Times New Roman"/>
          <w:sz w:val="24"/>
          <w:szCs w:val="24"/>
          <w:lang w:val="uk-UA"/>
        </w:rPr>
      </w:pPr>
      <w:r w:rsidRPr="00EF6079">
        <w:rPr>
          <w:rFonts w:ascii="Times New Roman" w:eastAsia="Times New Roman" w:hAnsi="Times New Roman" w:cs="Times New Roman"/>
          <w:sz w:val="24"/>
          <w:szCs w:val="24"/>
          <w:lang w:val="uk-UA"/>
        </w:rPr>
        <w:t>Завідувачка кафедри</w:t>
      </w:r>
    </w:p>
    <w:p w14:paraId="1BCF9BEB" w14:textId="77777777" w:rsidR="00813E87" w:rsidRDefault="00EB701B">
      <w:pPr>
        <w:spacing w:after="0" w:line="240" w:lineRule="auto"/>
        <w:jc w:val="right"/>
        <w:rPr>
          <w:rFonts w:ascii="Times New Roman" w:eastAsia="Times New Roman" w:hAnsi="Times New Roman" w:cs="Times New Roman"/>
          <w:i/>
          <w:sz w:val="24"/>
          <w:szCs w:val="24"/>
          <w:lang w:val="uk-UA"/>
        </w:rPr>
      </w:pPr>
      <w:r w:rsidRPr="00EF6079">
        <w:rPr>
          <w:rFonts w:ascii="Times New Roman" w:eastAsia="Times New Roman" w:hAnsi="Times New Roman" w:cs="Times New Roman"/>
          <w:i/>
          <w:sz w:val="24"/>
          <w:szCs w:val="24"/>
          <w:lang w:val="uk-UA"/>
        </w:rPr>
        <w:t xml:space="preserve">правоохоронної діяльності та </w:t>
      </w:r>
    </w:p>
    <w:p w14:paraId="0AA3572E" w14:textId="6D3B6CF3" w:rsidR="00C4092D" w:rsidRPr="00EF6079" w:rsidRDefault="00EB701B">
      <w:pPr>
        <w:spacing w:after="0" w:line="240" w:lineRule="auto"/>
        <w:jc w:val="right"/>
        <w:rPr>
          <w:rFonts w:ascii="Times New Roman" w:eastAsia="Times New Roman" w:hAnsi="Times New Roman" w:cs="Times New Roman"/>
          <w:i/>
          <w:sz w:val="24"/>
          <w:szCs w:val="24"/>
          <w:lang w:val="uk-UA"/>
        </w:rPr>
      </w:pPr>
      <w:proofErr w:type="spellStart"/>
      <w:r w:rsidRPr="00EF6079">
        <w:rPr>
          <w:rFonts w:ascii="Times New Roman" w:eastAsia="Times New Roman" w:hAnsi="Times New Roman" w:cs="Times New Roman"/>
          <w:i/>
          <w:sz w:val="24"/>
          <w:szCs w:val="24"/>
          <w:lang w:val="uk-UA"/>
        </w:rPr>
        <w:t>загальноправових</w:t>
      </w:r>
      <w:proofErr w:type="spellEnd"/>
      <w:r w:rsidRPr="00EF6079">
        <w:rPr>
          <w:rFonts w:ascii="Times New Roman" w:eastAsia="Times New Roman" w:hAnsi="Times New Roman" w:cs="Times New Roman"/>
          <w:i/>
          <w:sz w:val="24"/>
          <w:szCs w:val="24"/>
          <w:lang w:val="uk-UA"/>
        </w:rPr>
        <w:t xml:space="preserve"> дисциплін</w:t>
      </w:r>
    </w:p>
    <w:p w14:paraId="0AA3572F" w14:textId="77777777" w:rsidR="00C4092D" w:rsidRPr="00EF6079" w:rsidRDefault="00EB701B">
      <w:pPr>
        <w:spacing w:after="0" w:line="240" w:lineRule="auto"/>
        <w:jc w:val="right"/>
        <w:rPr>
          <w:rFonts w:ascii="Times New Roman" w:eastAsia="Times New Roman" w:hAnsi="Times New Roman" w:cs="Times New Roman"/>
          <w:sz w:val="28"/>
          <w:szCs w:val="28"/>
          <w:lang w:val="uk-UA"/>
        </w:rPr>
      </w:pPr>
      <w:r w:rsidRPr="00EF6079">
        <w:rPr>
          <w:rFonts w:ascii="Times New Roman" w:eastAsia="Times New Roman" w:hAnsi="Times New Roman" w:cs="Times New Roman"/>
          <w:sz w:val="24"/>
          <w:szCs w:val="24"/>
          <w:lang w:val="uk-UA"/>
        </w:rPr>
        <w:t>____________О.Г. Козинець</w:t>
      </w:r>
    </w:p>
    <w:p w14:paraId="0AA35730" w14:textId="3027FE50" w:rsidR="00C4092D" w:rsidRPr="00D25CAA" w:rsidRDefault="00EB701B">
      <w:pPr>
        <w:spacing w:after="0" w:line="240" w:lineRule="auto"/>
        <w:jc w:val="right"/>
        <w:rPr>
          <w:rFonts w:ascii="Times New Roman" w:eastAsia="Times New Roman" w:hAnsi="Times New Roman" w:cs="Times New Roman"/>
          <w:sz w:val="24"/>
          <w:szCs w:val="24"/>
          <w:lang w:val="uk-UA"/>
        </w:rPr>
      </w:pPr>
      <w:r w:rsidRPr="00EF6079">
        <w:rPr>
          <w:rFonts w:ascii="Times New Roman" w:eastAsia="Times New Roman" w:hAnsi="Times New Roman" w:cs="Times New Roman"/>
          <w:sz w:val="24"/>
          <w:szCs w:val="24"/>
          <w:lang w:val="uk-UA"/>
        </w:rPr>
        <w:t>«</w:t>
      </w:r>
      <w:r w:rsidR="00E6730C" w:rsidRPr="00EF6079">
        <w:rPr>
          <w:rFonts w:ascii="Times New Roman" w:eastAsia="Times New Roman" w:hAnsi="Times New Roman" w:cs="Times New Roman"/>
          <w:sz w:val="24"/>
          <w:szCs w:val="24"/>
          <w:lang w:val="uk-UA"/>
        </w:rPr>
        <w:t>30</w:t>
      </w:r>
      <w:r w:rsidRPr="00EF6079">
        <w:rPr>
          <w:rFonts w:ascii="Times New Roman" w:eastAsia="Times New Roman" w:hAnsi="Times New Roman" w:cs="Times New Roman"/>
          <w:sz w:val="24"/>
          <w:szCs w:val="24"/>
          <w:lang w:val="uk-UA"/>
        </w:rPr>
        <w:t xml:space="preserve">» </w:t>
      </w:r>
      <w:r w:rsidR="00E6730C" w:rsidRPr="00EF6079">
        <w:rPr>
          <w:rFonts w:ascii="Times New Roman" w:eastAsia="Times New Roman" w:hAnsi="Times New Roman" w:cs="Times New Roman"/>
          <w:sz w:val="24"/>
          <w:szCs w:val="24"/>
          <w:lang w:val="uk-UA"/>
        </w:rPr>
        <w:t xml:space="preserve">вересня </w:t>
      </w:r>
      <w:r w:rsidRPr="00EF6079">
        <w:rPr>
          <w:rFonts w:ascii="Times New Roman" w:eastAsia="Times New Roman" w:hAnsi="Times New Roman" w:cs="Times New Roman"/>
          <w:sz w:val="24"/>
          <w:szCs w:val="24"/>
          <w:lang w:val="uk-UA"/>
        </w:rPr>
        <w:t>202</w:t>
      </w:r>
      <w:r w:rsidR="00E6730C" w:rsidRPr="00EF6079">
        <w:rPr>
          <w:rFonts w:ascii="Times New Roman" w:eastAsia="Times New Roman" w:hAnsi="Times New Roman" w:cs="Times New Roman"/>
          <w:sz w:val="24"/>
          <w:szCs w:val="24"/>
          <w:lang w:val="uk-UA"/>
        </w:rPr>
        <w:t>2</w:t>
      </w:r>
      <w:r w:rsidRPr="00EF6079">
        <w:rPr>
          <w:rFonts w:ascii="Times New Roman" w:eastAsia="Times New Roman" w:hAnsi="Times New Roman" w:cs="Times New Roman"/>
          <w:sz w:val="24"/>
          <w:szCs w:val="24"/>
          <w:lang w:val="uk-UA"/>
        </w:rPr>
        <w:t xml:space="preserve"> р.</w:t>
      </w:r>
    </w:p>
    <w:p w14:paraId="0AA35731" w14:textId="77777777" w:rsidR="00C4092D" w:rsidRPr="00D25CAA" w:rsidRDefault="00C4092D">
      <w:pPr>
        <w:keepNext/>
        <w:shd w:val="clear" w:color="auto" w:fill="FFFFFF"/>
        <w:tabs>
          <w:tab w:val="left" w:pos="708"/>
        </w:tabs>
        <w:spacing w:after="0" w:line="240" w:lineRule="auto"/>
        <w:jc w:val="center"/>
        <w:rPr>
          <w:rFonts w:ascii="Times New Roman" w:eastAsia="Times New Roman" w:hAnsi="Times New Roman" w:cs="Times New Roman"/>
          <w:b/>
          <w:sz w:val="28"/>
          <w:szCs w:val="28"/>
          <w:lang w:val="uk-UA"/>
        </w:rPr>
      </w:pPr>
    </w:p>
    <w:p w14:paraId="0AA35732" w14:textId="77777777" w:rsidR="00C4092D" w:rsidRPr="00D25CAA" w:rsidRDefault="00C4092D">
      <w:pPr>
        <w:keepNext/>
        <w:shd w:val="clear" w:color="auto" w:fill="FFFFFF"/>
        <w:tabs>
          <w:tab w:val="left" w:pos="708"/>
        </w:tabs>
        <w:spacing w:after="0" w:line="240" w:lineRule="auto"/>
        <w:jc w:val="center"/>
        <w:rPr>
          <w:rFonts w:ascii="Times New Roman" w:eastAsia="Times New Roman" w:hAnsi="Times New Roman" w:cs="Times New Roman"/>
          <w:b/>
          <w:sz w:val="28"/>
          <w:szCs w:val="28"/>
          <w:lang w:val="uk-UA"/>
        </w:rPr>
      </w:pPr>
    </w:p>
    <w:p w14:paraId="0AA35733" w14:textId="77777777" w:rsidR="00C4092D" w:rsidRPr="00D25CAA" w:rsidRDefault="00EB701B">
      <w:pPr>
        <w:keepNext/>
        <w:shd w:val="clear" w:color="auto" w:fill="FFFFFF"/>
        <w:tabs>
          <w:tab w:val="left" w:pos="708"/>
        </w:tabs>
        <w:spacing w:after="0" w:line="240" w:lineRule="auto"/>
        <w:jc w:val="center"/>
        <w:rPr>
          <w:rFonts w:ascii="Times New Roman" w:eastAsia="Times New Roman" w:hAnsi="Times New Roman" w:cs="Times New Roman"/>
          <w:b/>
          <w:sz w:val="28"/>
          <w:szCs w:val="28"/>
          <w:lang w:val="uk-UA"/>
        </w:rPr>
      </w:pPr>
      <w:r w:rsidRPr="00D25CAA">
        <w:rPr>
          <w:rFonts w:ascii="Times New Roman" w:eastAsia="Times New Roman" w:hAnsi="Times New Roman" w:cs="Times New Roman"/>
          <w:b/>
          <w:sz w:val="28"/>
          <w:szCs w:val="28"/>
          <w:lang w:val="uk-UA"/>
        </w:rPr>
        <w:t>РОБОЧА ПРОГРАМА НАВЧАЛЬНОЇ ДИСЦИПЛІНИ</w:t>
      </w:r>
    </w:p>
    <w:p w14:paraId="0AA35734" w14:textId="39133824" w:rsidR="00C4092D" w:rsidRPr="00D25CAA" w:rsidRDefault="00E6730C">
      <w:pPr>
        <w:spacing w:after="0" w:line="240" w:lineRule="auto"/>
        <w:jc w:val="center"/>
        <w:rPr>
          <w:rFonts w:ascii="Times New Roman" w:eastAsia="Times New Roman" w:hAnsi="Times New Roman" w:cs="Times New Roman"/>
          <w:b/>
          <w:sz w:val="36"/>
          <w:szCs w:val="36"/>
          <w:lang w:val="uk-UA"/>
        </w:rPr>
      </w:pPr>
      <w:r>
        <w:rPr>
          <w:rFonts w:ascii="Times New Roman" w:eastAsia="Times New Roman" w:hAnsi="Times New Roman" w:cs="Times New Roman"/>
          <w:b/>
          <w:sz w:val="36"/>
          <w:szCs w:val="36"/>
          <w:lang w:val="uk-UA"/>
        </w:rPr>
        <w:t xml:space="preserve">Конституційне </w:t>
      </w:r>
      <w:r w:rsidR="00C36D39" w:rsidRPr="00D25CAA">
        <w:rPr>
          <w:rFonts w:ascii="Times New Roman" w:eastAsia="Times New Roman" w:hAnsi="Times New Roman" w:cs="Times New Roman"/>
          <w:b/>
          <w:sz w:val="36"/>
          <w:szCs w:val="36"/>
          <w:lang w:val="uk-UA"/>
        </w:rPr>
        <w:t xml:space="preserve">право </w:t>
      </w:r>
      <w:r w:rsidR="0004498B">
        <w:rPr>
          <w:rFonts w:ascii="Times New Roman" w:eastAsia="Times New Roman" w:hAnsi="Times New Roman" w:cs="Times New Roman"/>
          <w:b/>
          <w:sz w:val="36"/>
          <w:szCs w:val="36"/>
          <w:lang w:val="uk-UA"/>
        </w:rPr>
        <w:t xml:space="preserve">України </w:t>
      </w:r>
      <w:r w:rsidR="00EB701B" w:rsidRPr="00D25CAA">
        <w:rPr>
          <w:rFonts w:ascii="Times New Roman" w:eastAsia="Times New Roman" w:hAnsi="Times New Roman" w:cs="Times New Roman"/>
          <w:b/>
          <w:sz w:val="28"/>
          <w:szCs w:val="28"/>
          <w:lang w:val="uk-UA"/>
        </w:rPr>
        <w:t xml:space="preserve">- </w:t>
      </w:r>
      <w:r w:rsidR="007A5854" w:rsidRPr="00D25CAA">
        <w:rPr>
          <w:rFonts w:ascii="Times New Roman" w:eastAsia="Times New Roman" w:hAnsi="Times New Roman" w:cs="Times New Roman"/>
          <w:b/>
          <w:sz w:val="28"/>
          <w:szCs w:val="28"/>
          <w:lang w:val="uk-UA"/>
        </w:rPr>
        <w:t>ОК</w:t>
      </w:r>
      <w:r w:rsidR="00EB701B" w:rsidRPr="00D25CAA">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7</w:t>
      </w:r>
    </w:p>
    <w:p w14:paraId="0AA35735" w14:textId="77777777" w:rsidR="00C4092D" w:rsidRPr="00D25CAA" w:rsidRDefault="00C4092D">
      <w:pPr>
        <w:spacing w:after="0" w:line="240" w:lineRule="auto"/>
        <w:jc w:val="center"/>
        <w:rPr>
          <w:rFonts w:ascii="Times New Roman" w:eastAsia="Times New Roman" w:hAnsi="Times New Roman" w:cs="Times New Roman"/>
          <w:b/>
          <w:sz w:val="28"/>
          <w:szCs w:val="28"/>
          <w:lang w:val="uk-UA"/>
        </w:rPr>
      </w:pPr>
    </w:p>
    <w:p w14:paraId="0AA35736" w14:textId="4137D434" w:rsidR="00C4092D" w:rsidRPr="00D25CAA" w:rsidRDefault="00EB701B">
      <w:pPr>
        <w:spacing w:after="0" w:line="240" w:lineRule="auto"/>
        <w:ind w:left="1418" w:hanging="1418"/>
        <w:jc w:val="center"/>
        <w:rPr>
          <w:rFonts w:ascii="Times New Roman" w:eastAsia="Times New Roman" w:hAnsi="Times New Roman" w:cs="Times New Roman"/>
          <w:b/>
          <w:sz w:val="28"/>
          <w:szCs w:val="28"/>
          <w:lang w:val="uk-UA"/>
        </w:rPr>
      </w:pPr>
      <w:r w:rsidRPr="00D25CAA">
        <w:rPr>
          <w:rFonts w:ascii="Times New Roman" w:eastAsia="Times New Roman" w:hAnsi="Times New Roman" w:cs="Times New Roman"/>
          <w:b/>
          <w:sz w:val="28"/>
          <w:szCs w:val="28"/>
          <w:lang w:val="uk-UA"/>
        </w:rPr>
        <w:t>Освітня програма «</w:t>
      </w:r>
      <w:r w:rsidR="00784778" w:rsidRPr="00D25CAA">
        <w:rPr>
          <w:rFonts w:ascii="Times New Roman" w:eastAsia="Times New Roman" w:hAnsi="Times New Roman" w:cs="Times New Roman"/>
          <w:b/>
          <w:sz w:val="28"/>
          <w:szCs w:val="28"/>
          <w:lang w:val="uk-UA"/>
        </w:rPr>
        <w:t>Правоохоронна діяльність</w:t>
      </w:r>
      <w:r w:rsidRPr="00D25CAA">
        <w:rPr>
          <w:rFonts w:ascii="Times New Roman" w:eastAsia="Times New Roman" w:hAnsi="Times New Roman" w:cs="Times New Roman"/>
          <w:b/>
          <w:sz w:val="28"/>
          <w:szCs w:val="28"/>
          <w:lang w:val="uk-UA"/>
        </w:rPr>
        <w:t>»</w:t>
      </w:r>
    </w:p>
    <w:p w14:paraId="0AA35737" w14:textId="77777777" w:rsidR="00C4092D" w:rsidRPr="00D25CAA" w:rsidRDefault="00C4092D">
      <w:pPr>
        <w:spacing w:after="0" w:line="240" w:lineRule="auto"/>
        <w:ind w:left="1418" w:hanging="1418"/>
        <w:jc w:val="center"/>
        <w:rPr>
          <w:rFonts w:ascii="Times New Roman" w:eastAsia="Times New Roman" w:hAnsi="Times New Roman" w:cs="Times New Roman"/>
          <w:b/>
          <w:sz w:val="28"/>
          <w:szCs w:val="28"/>
          <w:lang w:val="uk-UA"/>
        </w:rPr>
      </w:pPr>
    </w:p>
    <w:p w14:paraId="47884552" w14:textId="77777777" w:rsidR="00541284" w:rsidRPr="00D25CAA" w:rsidRDefault="00541284">
      <w:pPr>
        <w:spacing w:after="0" w:line="240" w:lineRule="auto"/>
        <w:ind w:left="1418" w:hanging="1418"/>
        <w:jc w:val="center"/>
        <w:rPr>
          <w:rFonts w:ascii="Times New Roman" w:eastAsia="Times New Roman" w:hAnsi="Times New Roman" w:cs="Times New Roman"/>
          <w:sz w:val="28"/>
          <w:szCs w:val="28"/>
          <w:lang w:val="uk-UA"/>
        </w:rPr>
      </w:pPr>
      <w:r w:rsidRPr="00D25CAA">
        <w:rPr>
          <w:rFonts w:ascii="Times New Roman" w:eastAsia="Times New Roman" w:hAnsi="Times New Roman" w:cs="Times New Roman"/>
          <w:sz w:val="28"/>
          <w:szCs w:val="28"/>
          <w:lang w:val="uk-UA"/>
        </w:rPr>
        <w:t>Рівень вищої освіти – перший (бакалаврський)</w:t>
      </w:r>
    </w:p>
    <w:p w14:paraId="4A161C5C" w14:textId="77777777" w:rsidR="00A74310" w:rsidRPr="00D25CAA" w:rsidRDefault="00A74310">
      <w:pPr>
        <w:spacing w:after="0" w:line="240" w:lineRule="auto"/>
        <w:jc w:val="center"/>
        <w:rPr>
          <w:rFonts w:ascii="Times New Roman" w:eastAsia="Times New Roman" w:hAnsi="Times New Roman" w:cs="Times New Roman"/>
          <w:sz w:val="24"/>
          <w:szCs w:val="24"/>
          <w:lang w:val="uk-UA"/>
        </w:rPr>
      </w:pPr>
      <w:r w:rsidRPr="00D25CAA">
        <w:rPr>
          <w:rFonts w:ascii="Times New Roman" w:eastAsia="Times New Roman" w:hAnsi="Times New Roman" w:cs="Times New Roman"/>
          <w:sz w:val="24"/>
          <w:szCs w:val="24"/>
          <w:lang w:val="uk-UA"/>
        </w:rPr>
        <w:t>Спеціальність 262 «Правоохоронна діяльність»</w:t>
      </w:r>
    </w:p>
    <w:p w14:paraId="0AA3573A" w14:textId="3C9C0FC7" w:rsidR="00C4092D" w:rsidRPr="00D25CAA" w:rsidRDefault="00EB701B">
      <w:pPr>
        <w:spacing w:after="0" w:line="240" w:lineRule="auto"/>
        <w:jc w:val="center"/>
        <w:rPr>
          <w:rFonts w:ascii="Times New Roman" w:eastAsia="Times New Roman" w:hAnsi="Times New Roman" w:cs="Times New Roman"/>
          <w:sz w:val="24"/>
          <w:szCs w:val="24"/>
          <w:lang w:val="uk-UA"/>
        </w:rPr>
      </w:pPr>
      <w:r w:rsidRPr="00D25CAA">
        <w:rPr>
          <w:rFonts w:ascii="Times New Roman" w:eastAsia="Times New Roman" w:hAnsi="Times New Roman" w:cs="Times New Roman"/>
          <w:sz w:val="24"/>
          <w:szCs w:val="24"/>
          <w:lang w:val="uk-UA"/>
        </w:rPr>
        <w:t>Мова навчання: українська</w:t>
      </w:r>
    </w:p>
    <w:p w14:paraId="0AA3573B" w14:textId="77777777" w:rsidR="00C4092D" w:rsidRPr="00D25CAA" w:rsidRDefault="00EB701B">
      <w:pPr>
        <w:spacing w:after="0" w:line="240" w:lineRule="auto"/>
        <w:jc w:val="center"/>
        <w:rPr>
          <w:rFonts w:ascii="Times New Roman" w:eastAsia="Times New Roman" w:hAnsi="Times New Roman" w:cs="Times New Roman"/>
          <w:i/>
          <w:sz w:val="24"/>
          <w:szCs w:val="24"/>
          <w:lang w:val="uk-UA"/>
        </w:rPr>
      </w:pPr>
      <w:r w:rsidRPr="00D25CAA">
        <w:rPr>
          <w:rFonts w:ascii="Times New Roman" w:eastAsia="Times New Roman" w:hAnsi="Times New Roman" w:cs="Times New Roman"/>
          <w:sz w:val="24"/>
          <w:szCs w:val="24"/>
          <w:lang w:val="uk-UA"/>
        </w:rPr>
        <w:t>Статус дисципліни: обов’язкова</w:t>
      </w:r>
    </w:p>
    <w:p w14:paraId="0AA3573C" w14:textId="77777777" w:rsidR="00C4092D" w:rsidRPr="00D25CAA" w:rsidRDefault="00C4092D">
      <w:pPr>
        <w:spacing w:after="0" w:line="240" w:lineRule="auto"/>
        <w:jc w:val="center"/>
        <w:rPr>
          <w:rFonts w:ascii="Times New Roman" w:eastAsia="Times New Roman" w:hAnsi="Times New Roman" w:cs="Times New Roman"/>
          <w:b/>
          <w:sz w:val="28"/>
          <w:szCs w:val="28"/>
          <w:lang w:val="uk-UA"/>
        </w:rPr>
      </w:pPr>
    </w:p>
    <w:p w14:paraId="0AA3573D" w14:textId="77777777" w:rsidR="00C4092D" w:rsidRPr="00D25CAA" w:rsidRDefault="00C4092D">
      <w:pPr>
        <w:spacing w:after="0" w:line="240" w:lineRule="auto"/>
        <w:jc w:val="center"/>
        <w:rPr>
          <w:rFonts w:ascii="Times New Roman" w:eastAsia="Times New Roman" w:hAnsi="Times New Roman" w:cs="Times New Roman"/>
          <w:sz w:val="24"/>
          <w:szCs w:val="24"/>
          <w:lang w:val="uk-UA"/>
        </w:rPr>
      </w:pPr>
    </w:p>
    <w:p w14:paraId="0AA3573E"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tbl>
      <w:tblPr>
        <w:tblW w:w="97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86"/>
        <w:gridCol w:w="814"/>
        <w:gridCol w:w="720"/>
        <w:gridCol w:w="900"/>
        <w:gridCol w:w="720"/>
        <w:gridCol w:w="720"/>
        <w:gridCol w:w="900"/>
        <w:gridCol w:w="720"/>
        <w:gridCol w:w="720"/>
        <w:gridCol w:w="720"/>
        <w:gridCol w:w="900"/>
        <w:gridCol w:w="900"/>
      </w:tblGrid>
      <w:tr w:rsidR="00801017" w:rsidRPr="00D25CAA" w14:paraId="12259139" w14:textId="77777777" w:rsidTr="00801017">
        <w:trPr>
          <w:cantSplit/>
        </w:trPr>
        <w:tc>
          <w:tcPr>
            <w:tcW w:w="986" w:type="dxa"/>
            <w:vMerge w:val="restart"/>
            <w:vAlign w:val="center"/>
          </w:tcPr>
          <w:p w14:paraId="10398603" w14:textId="77777777" w:rsidR="00801017" w:rsidRPr="00D25CAA" w:rsidRDefault="00801017" w:rsidP="00813E87">
            <w:pPr>
              <w:ind w:left="-43" w:right="-59"/>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 xml:space="preserve">Форма </w:t>
            </w:r>
            <w:proofErr w:type="spellStart"/>
            <w:r w:rsidRPr="00D25CAA">
              <w:rPr>
                <w:rFonts w:ascii="Times New Roman" w:hAnsi="Times New Roman" w:cs="Times New Roman"/>
                <w:sz w:val="24"/>
                <w:szCs w:val="24"/>
                <w:lang w:val="uk-UA"/>
              </w:rPr>
              <w:t>навчан</w:t>
            </w:r>
            <w:proofErr w:type="spellEnd"/>
            <w:r w:rsidRPr="00D25CAA">
              <w:rPr>
                <w:rFonts w:ascii="Times New Roman" w:hAnsi="Times New Roman" w:cs="Times New Roman"/>
                <w:sz w:val="24"/>
                <w:szCs w:val="24"/>
                <w:lang w:val="uk-UA"/>
              </w:rPr>
              <w:t>.</w:t>
            </w:r>
          </w:p>
        </w:tc>
        <w:tc>
          <w:tcPr>
            <w:tcW w:w="814" w:type="dxa"/>
            <w:vMerge w:val="restart"/>
            <w:vAlign w:val="center"/>
          </w:tcPr>
          <w:p w14:paraId="09D6CDD3" w14:textId="77777777" w:rsidR="00801017" w:rsidRPr="00D25CAA" w:rsidRDefault="00801017" w:rsidP="00813E87">
            <w:pPr>
              <w:ind w:left="-34" w:right="-43"/>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 xml:space="preserve">Рік </w:t>
            </w:r>
            <w:proofErr w:type="spellStart"/>
            <w:r w:rsidRPr="00D25CAA">
              <w:rPr>
                <w:rFonts w:ascii="Times New Roman" w:hAnsi="Times New Roman" w:cs="Times New Roman"/>
                <w:sz w:val="24"/>
                <w:szCs w:val="24"/>
                <w:lang w:val="uk-UA"/>
              </w:rPr>
              <w:t>навч</w:t>
            </w:r>
            <w:proofErr w:type="spellEnd"/>
            <w:r w:rsidRPr="00D25CAA">
              <w:rPr>
                <w:rFonts w:ascii="Times New Roman" w:hAnsi="Times New Roman" w:cs="Times New Roman"/>
                <w:sz w:val="24"/>
                <w:szCs w:val="24"/>
                <w:lang w:val="uk-UA"/>
              </w:rPr>
              <w:t>.</w:t>
            </w:r>
          </w:p>
        </w:tc>
        <w:tc>
          <w:tcPr>
            <w:tcW w:w="720" w:type="dxa"/>
            <w:vMerge w:val="restart"/>
            <w:vAlign w:val="center"/>
          </w:tcPr>
          <w:p w14:paraId="10A2DBFD" w14:textId="77777777" w:rsidR="00801017" w:rsidRPr="00D25CAA" w:rsidRDefault="00801017" w:rsidP="00813E87">
            <w:pPr>
              <w:ind w:left="-46" w:right="-66"/>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Сем.</w:t>
            </w:r>
          </w:p>
        </w:tc>
        <w:tc>
          <w:tcPr>
            <w:tcW w:w="3240" w:type="dxa"/>
            <w:gridSpan w:val="4"/>
            <w:vAlign w:val="center"/>
          </w:tcPr>
          <w:p w14:paraId="52DE4590"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Розподіл годин</w:t>
            </w:r>
          </w:p>
        </w:tc>
        <w:tc>
          <w:tcPr>
            <w:tcW w:w="720" w:type="dxa"/>
            <w:vMerge w:val="restart"/>
            <w:vAlign w:val="center"/>
          </w:tcPr>
          <w:p w14:paraId="341F782F" w14:textId="77777777" w:rsidR="00801017" w:rsidRPr="00D25CAA" w:rsidRDefault="00801017" w:rsidP="00813E87">
            <w:pPr>
              <w:ind w:left="-70" w:right="-62"/>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Разом</w:t>
            </w:r>
          </w:p>
        </w:tc>
        <w:tc>
          <w:tcPr>
            <w:tcW w:w="1440" w:type="dxa"/>
            <w:gridSpan w:val="2"/>
            <w:vAlign w:val="center"/>
          </w:tcPr>
          <w:p w14:paraId="365278DE" w14:textId="77777777" w:rsidR="00801017" w:rsidRPr="00D25CAA" w:rsidRDefault="00801017" w:rsidP="00813E87">
            <w:pPr>
              <w:ind w:left="-70" w:right="-62"/>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За тиждень</w:t>
            </w:r>
          </w:p>
        </w:tc>
        <w:tc>
          <w:tcPr>
            <w:tcW w:w="900" w:type="dxa"/>
            <w:vMerge w:val="restart"/>
            <w:vAlign w:val="center"/>
          </w:tcPr>
          <w:p w14:paraId="14F3B5AB" w14:textId="77777777" w:rsidR="00801017" w:rsidRPr="00D25CAA" w:rsidRDefault="00801017" w:rsidP="00813E87">
            <w:pPr>
              <w:ind w:left="-70" w:right="-62"/>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ІНДЗ</w:t>
            </w:r>
          </w:p>
        </w:tc>
        <w:tc>
          <w:tcPr>
            <w:tcW w:w="900" w:type="dxa"/>
            <w:vMerge w:val="restart"/>
            <w:vAlign w:val="center"/>
          </w:tcPr>
          <w:p w14:paraId="648D0C81"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Контр.</w:t>
            </w:r>
          </w:p>
        </w:tc>
      </w:tr>
      <w:tr w:rsidR="00801017" w:rsidRPr="00D25CAA" w14:paraId="2176602E" w14:textId="77777777" w:rsidTr="00801017">
        <w:trPr>
          <w:cantSplit/>
          <w:trHeight w:val="720"/>
        </w:trPr>
        <w:tc>
          <w:tcPr>
            <w:tcW w:w="986" w:type="dxa"/>
            <w:vMerge/>
            <w:vAlign w:val="center"/>
          </w:tcPr>
          <w:p w14:paraId="464101D0" w14:textId="77777777" w:rsidR="00801017" w:rsidRPr="00D25CAA" w:rsidRDefault="00801017" w:rsidP="00813E87">
            <w:pPr>
              <w:rPr>
                <w:rFonts w:ascii="Times New Roman" w:hAnsi="Times New Roman" w:cs="Times New Roman"/>
                <w:sz w:val="24"/>
                <w:szCs w:val="24"/>
                <w:lang w:val="uk-UA"/>
              </w:rPr>
            </w:pPr>
          </w:p>
        </w:tc>
        <w:tc>
          <w:tcPr>
            <w:tcW w:w="814" w:type="dxa"/>
            <w:vMerge/>
            <w:vAlign w:val="center"/>
          </w:tcPr>
          <w:p w14:paraId="46EF54B1" w14:textId="77777777" w:rsidR="00801017" w:rsidRPr="00D25CAA" w:rsidRDefault="00801017" w:rsidP="00813E87">
            <w:pPr>
              <w:rPr>
                <w:rFonts w:ascii="Times New Roman" w:hAnsi="Times New Roman" w:cs="Times New Roman"/>
                <w:sz w:val="24"/>
                <w:szCs w:val="24"/>
                <w:lang w:val="uk-UA"/>
              </w:rPr>
            </w:pPr>
          </w:p>
        </w:tc>
        <w:tc>
          <w:tcPr>
            <w:tcW w:w="720" w:type="dxa"/>
            <w:vMerge/>
            <w:vAlign w:val="center"/>
          </w:tcPr>
          <w:p w14:paraId="6690D2C1" w14:textId="77777777" w:rsidR="00801017" w:rsidRPr="00D25CAA" w:rsidRDefault="00801017" w:rsidP="00813E87">
            <w:pPr>
              <w:rPr>
                <w:rFonts w:ascii="Times New Roman" w:hAnsi="Times New Roman" w:cs="Times New Roman"/>
                <w:sz w:val="24"/>
                <w:szCs w:val="24"/>
                <w:lang w:val="uk-UA"/>
              </w:rPr>
            </w:pPr>
          </w:p>
        </w:tc>
        <w:tc>
          <w:tcPr>
            <w:tcW w:w="900" w:type="dxa"/>
            <w:vAlign w:val="center"/>
          </w:tcPr>
          <w:p w14:paraId="5CF228C1" w14:textId="77777777" w:rsidR="00801017" w:rsidRPr="00D25CAA" w:rsidRDefault="00801017" w:rsidP="00813E87">
            <w:pPr>
              <w:ind w:left="-69" w:right="-63"/>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 xml:space="preserve">Всього </w:t>
            </w:r>
            <w:proofErr w:type="spellStart"/>
            <w:r w:rsidRPr="00D25CAA">
              <w:rPr>
                <w:rFonts w:ascii="Times New Roman" w:hAnsi="Times New Roman" w:cs="Times New Roman"/>
                <w:sz w:val="24"/>
                <w:szCs w:val="24"/>
                <w:lang w:val="uk-UA"/>
              </w:rPr>
              <w:t>ауд</w:t>
            </w:r>
            <w:proofErr w:type="spellEnd"/>
            <w:r w:rsidRPr="00D25CAA">
              <w:rPr>
                <w:rFonts w:ascii="Times New Roman" w:hAnsi="Times New Roman" w:cs="Times New Roman"/>
                <w:sz w:val="24"/>
                <w:szCs w:val="24"/>
                <w:lang w:val="uk-UA"/>
              </w:rPr>
              <w:t>.</w:t>
            </w:r>
          </w:p>
        </w:tc>
        <w:tc>
          <w:tcPr>
            <w:tcW w:w="720" w:type="dxa"/>
            <w:vAlign w:val="center"/>
          </w:tcPr>
          <w:p w14:paraId="51124A81"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Лек</w:t>
            </w:r>
          </w:p>
        </w:tc>
        <w:tc>
          <w:tcPr>
            <w:tcW w:w="720" w:type="dxa"/>
            <w:vAlign w:val="center"/>
          </w:tcPr>
          <w:p w14:paraId="45C12143"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Сем</w:t>
            </w:r>
          </w:p>
        </w:tc>
        <w:tc>
          <w:tcPr>
            <w:tcW w:w="900" w:type="dxa"/>
            <w:vAlign w:val="center"/>
          </w:tcPr>
          <w:p w14:paraId="1D25DE7C"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СРС</w:t>
            </w:r>
          </w:p>
        </w:tc>
        <w:tc>
          <w:tcPr>
            <w:tcW w:w="720" w:type="dxa"/>
            <w:vMerge/>
            <w:vAlign w:val="center"/>
          </w:tcPr>
          <w:p w14:paraId="50D4F80A" w14:textId="77777777" w:rsidR="00801017" w:rsidRPr="00D25CAA" w:rsidRDefault="00801017" w:rsidP="00813E87">
            <w:pPr>
              <w:rPr>
                <w:rFonts w:ascii="Times New Roman" w:hAnsi="Times New Roman" w:cs="Times New Roman"/>
                <w:sz w:val="24"/>
                <w:szCs w:val="24"/>
                <w:lang w:val="uk-UA"/>
              </w:rPr>
            </w:pPr>
          </w:p>
        </w:tc>
        <w:tc>
          <w:tcPr>
            <w:tcW w:w="720" w:type="dxa"/>
            <w:vAlign w:val="center"/>
          </w:tcPr>
          <w:p w14:paraId="153C6BEE" w14:textId="77777777" w:rsidR="00801017" w:rsidRPr="00D25CAA" w:rsidRDefault="00801017" w:rsidP="00813E87">
            <w:pPr>
              <w:jc w:val="center"/>
              <w:rPr>
                <w:rFonts w:ascii="Times New Roman" w:hAnsi="Times New Roman" w:cs="Times New Roman"/>
                <w:sz w:val="24"/>
                <w:szCs w:val="24"/>
                <w:lang w:val="uk-UA"/>
              </w:rPr>
            </w:pPr>
            <w:proofErr w:type="spellStart"/>
            <w:r w:rsidRPr="00D25CAA">
              <w:rPr>
                <w:rFonts w:ascii="Times New Roman" w:hAnsi="Times New Roman" w:cs="Times New Roman"/>
                <w:sz w:val="24"/>
                <w:szCs w:val="24"/>
                <w:lang w:val="uk-UA"/>
              </w:rPr>
              <w:t>Ауд</w:t>
            </w:r>
            <w:proofErr w:type="spellEnd"/>
            <w:r w:rsidRPr="00D25CAA">
              <w:rPr>
                <w:rFonts w:ascii="Times New Roman" w:hAnsi="Times New Roman" w:cs="Times New Roman"/>
                <w:sz w:val="24"/>
                <w:szCs w:val="24"/>
                <w:lang w:val="uk-UA"/>
              </w:rPr>
              <w:t>.</w:t>
            </w:r>
          </w:p>
        </w:tc>
        <w:tc>
          <w:tcPr>
            <w:tcW w:w="720" w:type="dxa"/>
            <w:vAlign w:val="center"/>
          </w:tcPr>
          <w:p w14:paraId="4A054A33"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СРС</w:t>
            </w:r>
          </w:p>
        </w:tc>
        <w:tc>
          <w:tcPr>
            <w:tcW w:w="900" w:type="dxa"/>
            <w:vMerge/>
            <w:vAlign w:val="center"/>
          </w:tcPr>
          <w:p w14:paraId="47FC5DF8" w14:textId="77777777" w:rsidR="00801017" w:rsidRPr="00D25CAA" w:rsidRDefault="00801017" w:rsidP="00813E87">
            <w:pPr>
              <w:rPr>
                <w:rFonts w:ascii="Times New Roman" w:hAnsi="Times New Roman" w:cs="Times New Roman"/>
                <w:sz w:val="24"/>
                <w:szCs w:val="24"/>
                <w:lang w:val="uk-UA"/>
              </w:rPr>
            </w:pPr>
          </w:p>
        </w:tc>
        <w:tc>
          <w:tcPr>
            <w:tcW w:w="900" w:type="dxa"/>
            <w:vMerge/>
            <w:vAlign w:val="center"/>
          </w:tcPr>
          <w:p w14:paraId="37ADCBF6" w14:textId="77777777" w:rsidR="00801017" w:rsidRPr="00D25CAA" w:rsidRDefault="00801017" w:rsidP="00813E87">
            <w:pPr>
              <w:rPr>
                <w:rFonts w:ascii="Times New Roman" w:hAnsi="Times New Roman" w:cs="Times New Roman"/>
                <w:sz w:val="24"/>
                <w:szCs w:val="24"/>
                <w:lang w:val="uk-UA"/>
              </w:rPr>
            </w:pPr>
          </w:p>
        </w:tc>
      </w:tr>
      <w:tr w:rsidR="00801017" w:rsidRPr="00D25CAA" w14:paraId="753CF1A7" w14:textId="77777777" w:rsidTr="00801017">
        <w:trPr>
          <w:cantSplit/>
          <w:trHeight w:val="840"/>
        </w:trPr>
        <w:tc>
          <w:tcPr>
            <w:tcW w:w="986" w:type="dxa"/>
            <w:vAlign w:val="center"/>
          </w:tcPr>
          <w:p w14:paraId="555486F2"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Денна</w:t>
            </w:r>
          </w:p>
        </w:tc>
        <w:tc>
          <w:tcPr>
            <w:tcW w:w="814" w:type="dxa"/>
            <w:vAlign w:val="center"/>
          </w:tcPr>
          <w:p w14:paraId="26C9E1A2"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1</w:t>
            </w:r>
          </w:p>
        </w:tc>
        <w:tc>
          <w:tcPr>
            <w:tcW w:w="720" w:type="dxa"/>
            <w:vAlign w:val="center"/>
          </w:tcPr>
          <w:p w14:paraId="29E1D706" w14:textId="6D79724B" w:rsidR="00801017" w:rsidRPr="00D25CAA" w:rsidRDefault="0004498B" w:rsidP="00813E8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00" w:type="dxa"/>
            <w:vAlign w:val="center"/>
          </w:tcPr>
          <w:p w14:paraId="5802CC7B"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30</w:t>
            </w:r>
          </w:p>
        </w:tc>
        <w:tc>
          <w:tcPr>
            <w:tcW w:w="720" w:type="dxa"/>
            <w:vAlign w:val="center"/>
          </w:tcPr>
          <w:p w14:paraId="7E6B7993"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16</w:t>
            </w:r>
          </w:p>
        </w:tc>
        <w:tc>
          <w:tcPr>
            <w:tcW w:w="720" w:type="dxa"/>
            <w:vAlign w:val="center"/>
          </w:tcPr>
          <w:p w14:paraId="7C23F602"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14</w:t>
            </w:r>
          </w:p>
        </w:tc>
        <w:tc>
          <w:tcPr>
            <w:tcW w:w="900" w:type="dxa"/>
            <w:vAlign w:val="center"/>
          </w:tcPr>
          <w:p w14:paraId="0AA1A371"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90</w:t>
            </w:r>
          </w:p>
        </w:tc>
        <w:tc>
          <w:tcPr>
            <w:tcW w:w="720" w:type="dxa"/>
            <w:vAlign w:val="center"/>
          </w:tcPr>
          <w:p w14:paraId="7607CB23"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120</w:t>
            </w:r>
          </w:p>
        </w:tc>
        <w:tc>
          <w:tcPr>
            <w:tcW w:w="720" w:type="dxa"/>
            <w:vAlign w:val="center"/>
          </w:tcPr>
          <w:p w14:paraId="2408FA8C"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2</w:t>
            </w:r>
          </w:p>
        </w:tc>
        <w:tc>
          <w:tcPr>
            <w:tcW w:w="720" w:type="dxa"/>
            <w:vAlign w:val="center"/>
          </w:tcPr>
          <w:p w14:paraId="07809804"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5,6</w:t>
            </w:r>
          </w:p>
        </w:tc>
        <w:tc>
          <w:tcPr>
            <w:tcW w:w="900" w:type="dxa"/>
            <w:vAlign w:val="center"/>
          </w:tcPr>
          <w:p w14:paraId="6B548C0B" w14:textId="77777777" w:rsidR="00801017" w:rsidRPr="00D25CAA" w:rsidRDefault="00801017" w:rsidP="00813E87">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w:t>
            </w:r>
          </w:p>
        </w:tc>
        <w:tc>
          <w:tcPr>
            <w:tcW w:w="900" w:type="dxa"/>
            <w:vAlign w:val="center"/>
          </w:tcPr>
          <w:p w14:paraId="0A86ECF4" w14:textId="0BE88546" w:rsidR="00801017" w:rsidRPr="00D25CAA" w:rsidRDefault="00801017" w:rsidP="00140055">
            <w:pPr>
              <w:jc w:val="center"/>
              <w:rPr>
                <w:rFonts w:ascii="Times New Roman" w:hAnsi="Times New Roman" w:cs="Times New Roman"/>
                <w:sz w:val="24"/>
                <w:szCs w:val="24"/>
                <w:lang w:val="uk-UA"/>
              </w:rPr>
            </w:pPr>
            <w:r w:rsidRPr="00D25CAA">
              <w:rPr>
                <w:rFonts w:ascii="Times New Roman" w:hAnsi="Times New Roman" w:cs="Times New Roman"/>
                <w:sz w:val="24"/>
                <w:szCs w:val="24"/>
                <w:lang w:val="uk-UA"/>
              </w:rPr>
              <w:t>Е</w:t>
            </w:r>
          </w:p>
        </w:tc>
      </w:tr>
    </w:tbl>
    <w:p w14:paraId="0AA35762"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3"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4"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5"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6"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7"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8"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9" w14:textId="77777777" w:rsidR="00C4092D" w:rsidRPr="00D25CAA" w:rsidRDefault="00C4092D">
      <w:pPr>
        <w:spacing w:after="0" w:line="240" w:lineRule="auto"/>
        <w:jc w:val="center"/>
        <w:rPr>
          <w:rFonts w:ascii="Times New Roman" w:eastAsia="Times New Roman" w:hAnsi="Times New Roman" w:cs="Times New Roman"/>
          <w:sz w:val="28"/>
          <w:szCs w:val="28"/>
          <w:lang w:val="uk-UA"/>
        </w:rPr>
      </w:pPr>
    </w:p>
    <w:p w14:paraId="0AA3576A" w14:textId="33AA84B3" w:rsidR="00C4092D" w:rsidRDefault="00EB701B">
      <w:pPr>
        <w:spacing w:after="0" w:line="240" w:lineRule="auto"/>
        <w:jc w:val="center"/>
        <w:rPr>
          <w:rFonts w:ascii="Times New Roman" w:eastAsia="Times New Roman" w:hAnsi="Times New Roman" w:cs="Times New Roman"/>
          <w:sz w:val="28"/>
          <w:szCs w:val="28"/>
        </w:rPr>
      </w:pPr>
      <w:r w:rsidRPr="00D25CAA">
        <w:rPr>
          <w:rFonts w:ascii="Times New Roman" w:eastAsia="Times New Roman" w:hAnsi="Times New Roman" w:cs="Times New Roman"/>
          <w:sz w:val="28"/>
          <w:szCs w:val="28"/>
          <w:lang w:val="uk-UA"/>
        </w:rPr>
        <w:t>Чернігів – 202</w:t>
      </w:r>
      <w:r w:rsidR="0004498B">
        <w:rPr>
          <w:rFonts w:ascii="Times New Roman" w:eastAsia="Times New Roman" w:hAnsi="Times New Roman" w:cs="Times New Roman"/>
          <w:sz w:val="28"/>
          <w:szCs w:val="28"/>
          <w:lang w:val="uk-UA"/>
        </w:rPr>
        <w:t>2</w:t>
      </w:r>
      <w:r w:rsidRPr="00D25CAA">
        <w:rPr>
          <w:rFonts w:ascii="Times New Roman" w:eastAsia="Times New Roman" w:hAnsi="Times New Roman" w:cs="Times New Roman"/>
          <w:sz w:val="28"/>
          <w:szCs w:val="28"/>
          <w:lang w:val="uk-UA"/>
        </w:rPr>
        <w:t xml:space="preserve"> р.</w:t>
      </w:r>
      <w:r w:rsidRPr="00D25CAA">
        <w:rPr>
          <w:lang w:val="uk-UA"/>
        </w:rPr>
        <w:br w:type="page"/>
      </w:r>
    </w:p>
    <w:p w14:paraId="0AA3576B" w14:textId="70D0AC69" w:rsidR="00C4092D" w:rsidRPr="00D25CAA" w:rsidRDefault="00EB701B">
      <w:pPr>
        <w:spacing w:after="0" w:line="240" w:lineRule="auto"/>
        <w:jc w:val="both"/>
        <w:rPr>
          <w:rFonts w:ascii="Times New Roman" w:eastAsia="Times New Roman" w:hAnsi="Times New Roman" w:cs="Times New Roman"/>
          <w:b/>
          <w:sz w:val="28"/>
          <w:szCs w:val="28"/>
          <w:lang w:val="uk-UA"/>
        </w:rPr>
      </w:pPr>
      <w:r w:rsidRPr="00D25CAA">
        <w:rPr>
          <w:rFonts w:ascii="Times New Roman" w:eastAsia="Times New Roman" w:hAnsi="Times New Roman" w:cs="Times New Roman"/>
          <w:sz w:val="28"/>
          <w:szCs w:val="28"/>
          <w:lang w:val="uk-UA"/>
        </w:rPr>
        <w:lastRenderedPageBreak/>
        <w:t xml:space="preserve">Робоча програма </w:t>
      </w:r>
      <w:r w:rsidR="0004498B">
        <w:rPr>
          <w:rFonts w:ascii="Times New Roman" w:eastAsia="Times New Roman" w:hAnsi="Times New Roman" w:cs="Times New Roman"/>
          <w:b/>
          <w:i/>
          <w:sz w:val="28"/>
          <w:szCs w:val="28"/>
          <w:u w:val="single"/>
          <w:lang w:val="uk-UA"/>
        </w:rPr>
        <w:t xml:space="preserve">Конституційне </w:t>
      </w:r>
      <w:r w:rsidR="00910C57" w:rsidRPr="00D25CAA">
        <w:rPr>
          <w:rFonts w:ascii="Times New Roman" w:eastAsia="Times New Roman" w:hAnsi="Times New Roman" w:cs="Times New Roman"/>
          <w:b/>
          <w:i/>
          <w:sz w:val="28"/>
          <w:szCs w:val="28"/>
          <w:u w:val="single"/>
          <w:lang w:val="uk-UA"/>
        </w:rPr>
        <w:t>право</w:t>
      </w:r>
      <w:r w:rsidR="0004498B">
        <w:rPr>
          <w:rFonts w:ascii="Times New Roman" w:eastAsia="Times New Roman" w:hAnsi="Times New Roman" w:cs="Times New Roman"/>
          <w:b/>
          <w:i/>
          <w:sz w:val="28"/>
          <w:szCs w:val="28"/>
          <w:u w:val="single"/>
          <w:lang w:val="uk-UA"/>
        </w:rPr>
        <w:t xml:space="preserve"> України</w:t>
      </w:r>
    </w:p>
    <w:p w14:paraId="0AA3576C" w14:textId="77777777" w:rsidR="00C4092D" w:rsidRPr="00D25CAA" w:rsidRDefault="00EB701B">
      <w:pPr>
        <w:spacing w:after="0" w:line="240" w:lineRule="auto"/>
        <w:ind w:left="2124" w:firstLine="707"/>
        <w:jc w:val="both"/>
        <w:rPr>
          <w:rFonts w:ascii="Times New Roman" w:eastAsia="Times New Roman" w:hAnsi="Times New Roman" w:cs="Times New Roman"/>
          <w:sz w:val="16"/>
          <w:szCs w:val="16"/>
          <w:lang w:val="uk-UA"/>
        </w:rPr>
      </w:pPr>
      <w:r w:rsidRPr="00D25CAA">
        <w:rPr>
          <w:rFonts w:ascii="Times New Roman" w:eastAsia="Times New Roman" w:hAnsi="Times New Roman" w:cs="Times New Roman"/>
          <w:sz w:val="16"/>
          <w:szCs w:val="16"/>
          <w:lang w:val="uk-UA"/>
        </w:rPr>
        <w:t>(назва навчальної дисципліни)</w:t>
      </w:r>
    </w:p>
    <w:p w14:paraId="0AA3576D" w14:textId="204AC095" w:rsidR="00C4092D" w:rsidRPr="00D25CAA" w:rsidRDefault="00EB701B">
      <w:pPr>
        <w:spacing w:after="0" w:line="240" w:lineRule="auto"/>
        <w:jc w:val="both"/>
        <w:rPr>
          <w:rFonts w:ascii="Times New Roman" w:eastAsia="Times New Roman" w:hAnsi="Times New Roman" w:cs="Times New Roman"/>
          <w:i/>
          <w:iCs/>
          <w:sz w:val="28"/>
          <w:szCs w:val="28"/>
          <w:lang w:val="uk-UA"/>
        </w:rPr>
      </w:pPr>
      <w:r w:rsidRPr="00D25CAA">
        <w:rPr>
          <w:rFonts w:ascii="Times New Roman" w:eastAsia="Times New Roman" w:hAnsi="Times New Roman" w:cs="Times New Roman"/>
          <w:sz w:val="28"/>
          <w:szCs w:val="28"/>
          <w:lang w:val="uk-UA"/>
        </w:rPr>
        <w:t xml:space="preserve">для здобувачів вищої освіти галузі знань </w:t>
      </w:r>
      <w:r w:rsidR="00AF19FC" w:rsidRPr="00D25CAA">
        <w:rPr>
          <w:rFonts w:ascii="Times New Roman" w:eastAsia="Times New Roman" w:hAnsi="Times New Roman" w:cs="Times New Roman"/>
          <w:i/>
          <w:iCs/>
          <w:sz w:val="28"/>
          <w:szCs w:val="28"/>
          <w:lang w:val="uk-UA"/>
        </w:rPr>
        <w:t>26 Цивільна безпека</w:t>
      </w:r>
    </w:p>
    <w:p w14:paraId="7F7E9672" w14:textId="672950EF" w:rsidR="00B62472" w:rsidRPr="00D25CAA" w:rsidRDefault="00EB701B">
      <w:pPr>
        <w:spacing w:after="0" w:line="240" w:lineRule="auto"/>
        <w:jc w:val="both"/>
        <w:rPr>
          <w:rFonts w:ascii="Times New Roman" w:eastAsia="Times New Roman" w:hAnsi="Times New Roman" w:cs="Times New Roman"/>
          <w:i/>
          <w:sz w:val="28"/>
          <w:szCs w:val="28"/>
          <w:lang w:val="uk-UA"/>
        </w:rPr>
      </w:pPr>
      <w:r w:rsidRPr="00D25CAA">
        <w:rPr>
          <w:rFonts w:ascii="Times New Roman" w:eastAsia="Times New Roman" w:hAnsi="Times New Roman" w:cs="Times New Roman"/>
          <w:sz w:val="28"/>
          <w:szCs w:val="28"/>
          <w:lang w:val="uk-UA"/>
        </w:rPr>
        <w:t xml:space="preserve">спеціальності </w:t>
      </w:r>
      <w:r w:rsidRPr="00D25CAA">
        <w:rPr>
          <w:rFonts w:ascii="Times New Roman" w:eastAsia="Times New Roman" w:hAnsi="Times New Roman" w:cs="Times New Roman"/>
          <w:i/>
          <w:sz w:val="28"/>
          <w:szCs w:val="28"/>
          <w:lang w:val="uk-UA"/>
        </w:rPr>
        <w:t xml:space="preserve">– </w:t>
      </w:r>
      <w:r w:rsidR="00B62472" w:rsidRPr="00D25CAA">
        <w:rPr>
          <w:rFonts w:ascii="Times New Roman" w:eastAsia="Times New Roman" w:hAnsi="Times New Roman" w:cs="Times New Roman"/>
          <w:i/>
          <w:sz w:val="28"/>
          <w:szCs w:val="28"/>
          <w:lang w:val="uk-UA"/>
        </w:rPr>
        <w:t>262 Правоохоронна діяльність</w:t>
      </w:r>
    </w:p>
    <w:p w14:paraId="0AA3576F" w14:textId="29821C26" w:rsidR="00C4092D" w:rsidRPr="00D25CAA" w:rsidRDefault="00EB701B">
      <w:pPr>
        <w:spacing w:after="0" w:line="240" w:lineRule="auto"/>
        <w:jc w:val="both"/>
        <w:rPr>
          <w:rFonts w:ascii="Times New Roman" w:eastAsia="Times New Roman" w:hAnsi="Times New Roman" w:cs="Times New Roman"/>
          <w:sz w:val="28"/>
          <w:szCs w:val="28"/>
          <w:lang w:val="uk-UA"/>
        </w:rPr>
      </w:pPr>
      <w:r w:rsidRPr="00D25CAA">
        <w:rPr>
          <w:rFonts w:ascii="Times New Roman" w:eastAsia="Times New Roman" w:hAnsi="Times New Roman" w:cs="Times New Roman"/>
          <w:i/>
          <w:sz w:val="28"/>
          <w:szCs w:val="28"/>
          <w:lang w:val="uk-UA"/>
        </w:rPr>
        <w:t xml:space="preserve"> </w:t>
      </w:r>
    </w:p>
    <w:p w14:paraId="0AA35770" w14:textId="77777777" w:rsidR="00C4092D" w:rsidRPr="00D25CAA" w:rsidRDefault="00EB701B">
      <w:pPr>
        <w:spacing w:after="0" w:line="240" w:lineRule="auto"/>
        <w:jc w:val="both"/>
        <w:rPr>
          <w:rFonts w:ascii="Times New Roman" w:eastAsia="Times New Roman" w:hAnsi="Times New Roman" w:cs="Times New Roman"/>
          <w:sz w:val="28"/>
          <w:szCs w:val="28"/>
          <w:lang w:val="uk-UA"/>
        </w:rPr>
      </w:pPr>
      <w:r w:rsidRPr="00D25CAA">
        <w:rPr>
          <w:rFonts w:ascii="Times New Roman" w:eastAsia="Times New Roman" w:hAnsi="Times New Roman" w:cs="Times New Roman"/>
          <w:sz w:val="28"/>
          <w:szCs w:val="28"/>
          <w:lang w:val="uk-UA"/>
        </w:rPr>
        <w:t>Розробник робочої навчальної програми:</w:t>
      </w:r>
    </w:p>
    <w:p w14:paraId="0AA35771" w14:textId="77777777" w:rsidR="00C4092D" w:rsidRPr="00D25CAA" w:rsidRDefault="00EB701B">
      <w:pPr>
        <w:spacing w:after="0" w:line="240" w:lineRule="auto"/>
        <w:rPr>
          <w:rFonts w:ascii="Times New Roman" w:eastAsia="Times New Roman" w:hAnsi="Times New Roman" w:cs="Times New Roman"/>
          <w:i/>
          <w:sz w:val="28"/>
          <w:szCs w:val="28"/>
          <w:lang w:val="uk-UA"/>
        </w:rPr>
      </w:pPr>
      <w:r w:rsidRPr="00D25CAA">
        <w:rPr>
          <w:rFonts w:ascii="Times New Roman" w:eastAsia="Times New Roman" w:hAnsi="Times New Roman" w:cs="Times New Roman"/>
          <w:i/>
          <w:sz w:val="28"/>
          <w:szCs w:val="28"/>
          <w:lang w:val="uk-UA"/>
        </w:rPr>
        <w:t xml:space="preserve">доцент кафедри правоохоронної діяльності та </w:t>
      </w:r>
      <w:proofErr w:type="spellStart"/>
      <w:r w:rsidRPr="00D25CAA">
        <w:rPr>
          <w:rFonts w:ascii="Times New Roman" w:eastAsia="Times New Roman" w:hAnsi="Times New Roman" w:cs="Times New Roman"/>
          <w:i/>
          <w:sz w:val="28"/>
          <w:szCs w:val="28"/>
          <w:lang w:val="uk-UA"/>
        </w:rPr>
        <w:t>загальноправових</w:t>
      </w:r>
      <w:proofErr w:type="spellEnd"/>
      <w:r w:rsidRPr="00D25CAA">
        <w:rPr>
          <w:rFonts w:ascii="Times New Roman" w:eastAsia="Times New Roman" w:hAnsi="Times New Roman" w:cs="Times New Roman"/>
          <w:i/>
          <w:sz w:val="28"/>
          <w:szCs w:val="28"/>
          <w:lang w:val="uk-UA"/>
        </w:rPr>
        <w:t xml:space="preserve"> дисциплін</w:t>
      </w:r>
    </w:p>
    <w:p w14:paraId="0AA35772" w14:textId="77777777" w:rsidR="00C4092D" w:rsidRPr="00D25CAA" w:rsidRDefault="00EB701B">
      <w:pPr>
        <w:spacing w:after="0" w:line="240" w:lineRule="auto"/>
        <w:jc w:val="both"/>
        <w:rPr>
          <w:rFonts w:ascii="Times New Roman" w:eastAsia="Times New Roman" w:hAnsi="Times New Roman" w:cs="Times New Roman"/>
          <w:i/>
          <w:sz w:val="28"/>
          <w:szCs w:val="28"/>
          <w:lang w:val="uk-UA"/>
        </w:rPr>
      </w:pPr>
      <w:proofErr w:type="spellStart"/>
      <w:r w:rsidRPr="00D25CAA">
        <w:rPr>
          <w:rFonts w:ascii="Times New Roman" w:eastAsia="Times New Roman" w:hAnsi="Times New Roman" w:cs="Times New Roman"/>
          <w:i/>
          <w:sz w:val="28"/>
          <w:szCs w:val="28"/>
          <w:lang w:val="uk-UA"/>
        </w:rPr>
        <w:t>А.Г.Нітченко</w:t>
      </w:r>
      <w:proofErr w:type="spellEnd"/>
      <w:r w:rsidRPr="00D25CAA">
        <w:rPr>
          <w:rFonts w:ascii="Times New Roman" w:eastAsia="Times New Roman" w:hAnsi="Times New Roman" w:cs="Times New Roman"/>
          <w:i/>
          <w:sz w:val="28"/>
          <w:szCs w:val="28"/>
          <w:lang w:val="uk-UA"/>
        </w:rPr>
        <w:t xml:space="preserve">, </w:t>
      </w:r>
      <w:proofErr w:type="spellStart"/>
      <w:r w:rsidRPr="00D25CAA">
        <w:rPr>
          <w:rFonts w:ascii="Times New Roman" w:eastAsia="Times New Roman" w:hAnsi="Times New Roman" w:cs="Times New Roman"/>
          <w:i/>
          <w:sz w:val="28"/>
          <w:szCs w:val="28"/>
          <w:lang w:val="uk-UA"/>
        </w:rPr>
        <w:t>к.і.н</w:t>
      </w:r>
      <w:proofErr w:type="spellEnd"/>
      <w:r w:rsidRPr="00D25CAA">
        <w:rPr>
          <w:rFonts w:ascii="Times New Roman" w:eastAsia="Times New Roman" w:hAnsi="Times New Roman" w:cs="Times New Roman"/>
          <w:i/>
          <w:sz w:val="28"/>
          <w:szCs w:val="28"/>
          <w:lang w:val="uk-UA"/>
        </w:rPr>
        <w:t>., доцент</w:t>
      </w:r>
    </w:p>
    <w:p w14:paraId="0AA35773" w14:textId="77777777" w:rsidR="00C4092D" w:rsidRPr="00D25CAA" w:rsidRDefault="00C4092D">
      <w:pPr>
        <w:spacing w:after="0" w:line="240" w:lineRule="auto"/>
        <w:jc w:val="both"/>
        <w:rPr>
          <w:rFonts w:ascii="Times New Roman" w:eastAsia="Times New Roman" w:hAnsi="Times New Roman" w:cs="Times New Roman"/>
          <w:sz w:val="28"/>
          <w:szCs w:val="28"/>
          <w:lang w:val="uk-UA"/>
        </w:rPr>
      </w:pPr>
    </w:p>
    <w:p w14:paraId="0AA35774" w14:textId="77777777" w:rsidR="00C4092D" w:rsidRPr="00D25CAA" w:rsidRDefault="00EB701B">
      <w:pPr>
        <w:spacing w:after="0" w:line="240" w:lineRule="auto"/>
        <w:jc w:val="right"/>
        <w:rPr>
          <w:rFonts w:ascii="Times New Roman" w:eastAsia="Times New Roman" w:hAnsi="Times New Roman" w:cs="Times New Roman"/>
          <w:sz w:val="28"/>
          <w:szCs w:val="28"/>
          <w:lang w:val="uk-UA"/>
        </w:rPr>
      </w:pPr>
      <w:r w:rsidRPr="00D25CAA">
        <w:rPr>
          <w:rFonts w:ascii="Times New Roman" w:eastAsia="Times New Roman" w:hAnsi="Times New Roman" w:cs="Times New Roman"/>
          <w:sz w:val="28"/>
          <w:szCs w:val="28"/>
          <w:lang w:val="uk-UA"/>
        </w:rPr>
        <w:t xml:space="preserve">_______________________    </w:t>
      </w:r>
      <w:proofErr w:type="spellStart"/>
      <w:r w:rsidRPr="00D25CAA">
        <w:rPr>
          <w:rFonts w:ascii="Times New Roman" w:eastAsia="Times New Roman" w:hAnsi="Times New Roman" w:cs="Times New Roman"/>
          <w:sz w:val="28"/>
          <w:szCs w:val="28"/>
          <w:u w:val="single"/>
          <w:lang w:val="uk-UA"/>
        </w:rPr>
        <w:t>А.Г.Нітченко</w:t>
      </w:r>
      <w:proofErr w:type="spellEnd"/>
    </w:p>
    <w:p w14:paraId="0AA35775" w14:textId="77777777" w:rsidR="00C4092D" w:rsidRPr="00D25CAA" w:rsidRDefault="00EB701B">
      <w:pPr>
        <w:spacing w:after="0" w:line="240" w:lineRule="auto"/>
        <w:jc w:val="center"/>
        <w:rPr>
          <w:rFonts w:ascii="Times New Roman" w:eastAsia="Times New Roman" w:hAnsi="Times New Roman" w:cs="Times New Roman"/>
          <w:sz w:val="16"/>
          <w:szCs w:val="16"/>
          <w:lang w:val="uk-UA"/>
        </w:rPr>
      </w:pPr>
      <w:r w:rsidRPr="00D25CAA">
        <w:rPr>
          <w:rFonts w:ascii="Times New Roman" w:eastAsia="Times New Roman" w:hAnsi="Times New Roman" w:cs="Times New Roman"/>
          <w:sz w:val="28"/>
          <w:szCs w:val="28"/>
          <w:lang w:val="uk-UA"/>
        </w:rPr>
        <w:t xml:space="preserve">                                                                                          </w:t>
      </w:r>
      <w:r w:rsidRPr="00D25CAA">
        <w:rPr>
          <w:rFonts w:ascii="Times New Roman" w:eastAsia="Times New Roman" w:hAnsi="Times New Roman" w:cs="Times New Roman"/>
          <w:sz w:val="16"/>
          <w:szCs w:val="16"/>
          <w:lang w:val="uk-UA"/>
        </w:rPr>
        <w:t xml:space="preserve">(підпис) </w:t>
      </w:r>
      <w:r w:rsidRPr="00D25CAA">
        <w:rPr>
          <w:rFonts w:ascii="Times New Roman" w:eastAsia="Times New Roman" w:hAnsi="Times New Roman" w:cs="Times New Roman"/>
          <w:sz w:val="16"/>
          <w:szCs w:val="16"/>
          <w:lang w:val="uk-UA"/>
        </w:rPr>
        <w:tab/>
        <w:t xml:space="preserve">                          (прізвище та ініціали)</w:t>
      </w:r>
    </w:p>
    <w:p w14:paraId="0AA35776" w14:textId="77777777" w:rsidR="00C4092D" w:rsidRPr="00D25CAA" w:rsidRDefault="00C4092D">
      <w:pPr>
        <w:spacing w:after="0" w:line="240" w:lineRule="auto"/>
        <w:jc w:val="right"/>
        <w:rPr>
          <w:rFonts w:ascii="Times New Roman" w:eastAsia="Times New Roman" w:hAnsi="Times New Roman" w:cs="Times New Roman"/>
          <w:sz w:val="28"/>
          <w:szCs w:val="28"/>
          <w:lang w:val="uk-UA"/>
        </w:rPr>
      </w:pPr>
    </w:p>
    <w:p w14:paraId="0AA35777" w14:textId="77777777" w:rsidR="00C4092D" w:rsidRPr="00D25CAA" w:rsidRDefault="00EB701B">
      <w:pPr>
        <w:spacing w:after="0" w:line="240" w:lineRule="auto"/>
        <w:rPr>
          <w:rFonts w:ascii="Times New Roman" w:eastAsia="Times New Roman" w:hAnsi="Times New Roman" w:cs="Times New Roman"/>
          <w:color w:val="000000"/>
          <w:sz w:val="23"/>
          <w:szCs w:val="23"/>
          <w:lang w:val="uk-UA"/>
        </w:rPr>
      </w:pPr>
      <w:r w:rsidRPr="00D25CAA">
        <w:rPr>
          <w:rFonts w:ascii="Times New Roman" w:eastAsia="Times New Roman" w:hAnsi="Times New Roman" w:cs="Times New Roman"/>
          <w:color w:val="000000"/>
          <w:sz w:val="23"/>
          <w:szCs w:val="23"/>
          <w:lang w:val="uk-UA"/>
        </w:rPr>
        <w:t xml:space="preserve">УЗГОДЖЕНО: </w:t>
      </w:r>
    </w:p>
    <w:p w14:paraId="0AA35778" w14:textId="2865A27A" w:rsidR="00C4092D" w:rsidRPr="00D25CAA" w:rsidRDefault="00EB701B">
      <w:pPr>
        <w:spacing w:after="0" w:line="240" w:lineRule="auto"/>
        <w:jc w:val="both"/>
        <w:rPr>
          <w:rFonts w:ascii="Times New Roman" w:eastAsia="Times New Roman" w:hAnsi="Times New Roman" w:cs="Times New Roman"/>
          <w:sz w:val="28"/>
          <w:szCs w:val="28"/>
          <w:lang w:val="uk-UA"/>
        </w:rPr>
      </w:pPr>
      <w:r w:rsidRPr="00D25CAA">
        <w:rPr>
          <w:rFonts w:ascii="Times New Roman" w:eastAsia="Times New Roman" w:hAnsi="Times New Roman" w:cs="Times New Roman"/>
          <w:color w:val="000000"/>
          <w:sz w:val="23"/>
          <w:szCs w:val="23"/>
          <w:lang w:val="uk-UA"/>
        </w:rPr>
        <w:t xml:space="preserve">Гарант освітньої програми  </w:t>
      </w:r>
      <w:r w:rsidRPr="00D25CAA">
        <w:rPr>
          <w:rFonts w:ascii="Times New Roman" w:eastAsia="Times New Roman" w:hAnsi="Times New Roman" w:cs="Times New Roman"/>
          <w:sz w:val="24"/>
          <w:szCs w:val="24"/>
          <w:lang w:val="uk-UA"/>
        </w:rPr>
        <w:t>«</w:t>
      </w:r>
      <w:r w:rsidR="00B62472" w:rsidRPr="00D25CAA">
        <w:rPr>
          <w:rFonts w:ascii="Times New Roman" w:eastAsia="Times New Roman" w:hAnsi="Times New Roman" w:cs="Times New Roman"/>
          <w:sz w:val="24"/>
          <w:szCs w:val="24"/>
          <w:lang w:val="uk-UA"/>
        </w:rPr>
        <w:t>Правоохоронна діяльність</w:t>
      </w:r>
      <w:r w:rsidRPr="00D25CAA">
        <w:rPr>
          <w:rFonts w:ascii="Times New Roman" w:eastAsia="Times New Roman" w:hAnsi="Times New Roman" w:cs="Times New Roman"/>
          <w:sz w:val="24"/>
          <w:szCs w:val="24"/>
          <w:lang w:val="uk-UA"/>
        </w:rPr>
        <w:t>»</w:t>
      </w:r>
    </w:p>
    <w:p w14:paraId="0AA35779" w14:textId="77777777" w:rsidR="00C4092D" w:rsidRPr="00D25CAA" w:rsidRDefault="00C4092D">
      <w:pPr>
        <w:spacing w:after="0" w:line="240" w:lineRule="auto"/>
        <w:jc w:val="right"/>
        <w:rPr>
          <w:rFonts w:ascii="Times New Roman" w:eastAsia="Times New Roman" w:hAnsi="Times New Roman" w:cs="Times New Roman"/>
          <w:sz w:val="28"/>
          <w:szCs w:val="28"/>
          <w:lang w:val="uk-UA"/>
        </w:rPr>
      </w:pPr>
    </w:p>
    <w:p w14:paraId="0AA3577A" w14:textId="419000DB" w:rsidR="00C4092D" w:rsidRPr="00D25CAA" w:rsidRDefault="00EB701B">
      <w:pPr>
        <w:spacing w:after="0" w:line="240" w:lineRule="auto"/>
        <w:jc w:val="right"/>
        <w:rPr>
          <w:rFonts w:ascii="Times New Roman" w:eastAsia="Times New Roman" w:hAnsi="Times New Roman" w:cs="Times New Roman"/>
          <w:sz w:val="28"/>
          <w:szCs w:val="28"/>
          <w:u w:val="single"/>
          <w:lang w:val="uk-UA"/>
        </w:rPr>
      </w:pPr>
      <w:r w:rsidRPr="00D25CAA">
        <w:rPr>
          <w:rFonts w:ascii="Times New Roman" w:eastAsia="Times New Roman" w:hAnsi="Times New Roman" w:cs="Times New Roman"/>
          <w:sz w:val="28"/>
          <w:szCs w:val="28"/>
          <w:lang w:val="uk-UA"/>
        </w:rPr>
        <w:t xml:space="preserve">_______________   </w:t>
      </w:r>
      <w:r w:rsidRPr="00D25CAA">
        <w:rPr>
          <w:rFonts w:ascii="Times New Roman" w:eastAsia="Times New Roman" w:hAnsi="Times New Roman" w:cs="Times New Roman"/>
          <w:sz w:val="28"/>
          <w:szCs w:val="28"/>
          <w:u w:val="single"/>
          <w:lang w:val="uk-UA"/>
        </w:rPr>
        <w:t xml:space="preserve">  </w:t>
      </w:r>
      <w:r w:rsidR="003B38D3" w:rsidRPr="00D25CAA">
        <w:rPr>
          <w:rFonts w:ascii="Times New Roman" w:eastAsia="Times New Roman" w:hAnsi="Times New Roman" w:cs="Times New Roman"/>
          <w:sz w:val="28"/>
          <w:szCs w:val="28"/>
          <w:u w:val="single"/>
          <w:lang w:val="uk-UA"/>
        </w:rPr>
        <w:t>Н.В. Коломієць</w:t>
      </w:r>
    </w:p>
    <w:p w14:paraId="0AA3577B" w14:textId="77777777" w:rsidR="00C4092D" w:rsidRPr="00D25CAA" w:rsidRDefault="00EB701B">
      <w:pPr>
        <w:spacing w:after="0" w:line="240" w:lineRule="auto"/>
        <w:jc w:val="right"/>
        <w:rPr>
          <w:rFonts w:ascii="Times New Roman" w:eastAsia="Times New Roman" w:hAnsi="Times New Roman" w:cs="Times New Roman"/>
          <w:sz w:val="16"/>
          <w:szCs w:val="16"/>
          <w:lang w:val="uk-UA"/>
        </w:rPr>
      </w:pPr>
      <w:r w:rsidRPr="00D25CAA">
        <w:rPr>
          <w:rFonts w:ascii="Times New Roman" w:eastAsia="Times New Roman" w:hAnsi="Times New Roman" w:cs="Times New Roman"/>
          <w:sz w:val="16"/>
          <w:szCs w:val="16"/>
          <w:lang w:val="uk-UA"/>
        </w:rPr>
        <w:t>(підпис)                                   (прізвище та ініціали)</w:t>
      </w:r>
    </w:p>
    <w:p w14:paraId="0AA3577C" w14:textId="77777777" w:rsidR="00C4092D" w:rsidRPr="00D25CAA" w:rsidRDefault="00C4092D">
      <w:pPr>
        <w:spacing w:after="0" w:line="240" w:lineRule="auto"/>
        <w:jc w:val="right"/>
        <w:rPr>
          <w:rFonts w:ascii="Times New Roman" w:eastAsia="Times New Roman" w:hAnsi="Times New Roman" w:cs="Times New Roman"/>
          <w:sz w:val="28"/>
          <w:szCs w:val="28"/>
          <w:lang w:val="uk-UA"/>
        </w:rPr>
      </w:pPr>
    </w:p>
    <w:p w14:paraId="0AA3577D" w14:textId="77777777" w:rsidR="00C4092D" w:rsidRPr="00D25CAA" w:rsidRDefault="00EB701B">
      <w:pPr>
        <w:spacing w:after="0" w:line="240" w:lineRule="auto"/>
        <w:jc w:val="both"/>
        <w:rPr>
          <w:rFonts w:ascii="Times New Roman" w:eastAsia="Times New Roman" w:hAnsi="Times New Roman" w:cs="Times New Roman"/>
          <w:sz w:val="26"/>
          <w:szCs w:val="26"/>
          <w:lang w:val="uk-UA"/>
        </w:rPr>
      </w:pPr>
      <w:r w:rsidRPr="00D25CAA">
        <w:rPr>
          <w:rFonts w:ascii="Times New Roman" w:eastAsia="Times New Roman" w:hAnsi="Times New Roman" w:cs="Times New Roman"/>
          <w:sz w:val="26"/>
          <w:szCs w:val="26"/>
          <w:lang w:val="uk-UA"/>
        </w:rPr>
        <w:t xml:space="preserve">Робочу програму обговорено на засіданні кафедри правоохоронної діяльності за </w:t>
      </w:r>
      <w:proofErr w:type="spellStart"/>
      <w:r w:rsidRPr="00D25CAA">
        <w:rPr>
          <w:rFonts w:ascii="Times New Roman" w:eastAsia="Times New Roman" w:hAnsi="Times New Roman" w:cs="Times New Roman"/>
          <w:sz w:val="26"/>
          <w:szCs w:val="26"/>
          <w:lang w:val="uk-UA"/>
        </w:rPr>
        <w:t>загальноправових</w:t>
      </w:r>
      <w:proofErr w:type="spellEnd"/>
      <w:r w:rsidRPr="00D25CAA">
        <w:rPr>
          <w:rFonts w:ascii="Times New Roman" w:eastAsia="Times New Roman" w:hAnsi="Times New Roman" w:cs="Times New Roman"/>
          <w:sz w:val="26"/>
          <w:szCs w:val="26"/>
          <w:lang w:val="uk-UA"/>
        </w:rPr>
        <w:t xml:space="preserve"> дисциплін </w:t>
      </w:r>
    </w:p>
    <w:p w14:paraId="0AA3577E" w14:textId="77777777" w:rsidR="00C4092D" w:rsidRPr="00D25CAA" w:rsidRDefault="00C4092D">
      <w:pPr>
        <w:spacing w:after="0" w:line="240" w:lineRule="auto"/>
        <w:jc w:val="both"/>
        <w:rPr>
          <w:rFonts w:ascii="Times New Roman" w:eastAsia="Times New Roman" w:hAnsi="Times New Roman" w:cs="Times New Roman"/>
          <w:b/>
          <w:i/>
          <w:sz w:val="26"/>
          <w:szCs w:val="26"/>
          <w:lang w:val="uk-UA"/>
        </w:rPr>
      </w:pPr>
    </w:p>
    <w:p w14:paraId="0AA3577F" w14:textId="44C8A407" w:rsidR="00C4092D" w:rsidRPr="00D25CAA" w:rsidRDefault="00EB701B">
      <w:pPr>
        <w:spacing w:after="0" w:line="240" w:lineRule="auto"/>
        <w:rPr>
          <w:rFonts w:ascii="Times New Roman" w:eastAsia="Times New Roman" w:hAnsi="Times New Roman" w:cs="Times New Roman"/>
          <w:sz w:val="26"/>
          <w:szCs w:val="26"/>
          <w:lang w:val="uk-UA"/>
        </w:rPr>
      </w:pPr>
      <w:r w:rsidRPr="00D25CAA">
        <w:rPr>
          <w:rFonts w:ascii="Times New Roman" w:eastAsia="Times New Roman" w:hAnsi="Times New Roman" w:cs="Times New Roman"/>
          <w:sz w:val="26"/>
          <w:szCs w:val="26"/>
          <w:lang w:val="uk-UA"/>
        </w:rPr>
        <w:t xml:space="preserve">Протокол від </w:t>
      </w:r>
      <w:r w:rsidRPr="00D25CAA">
        <w:rPr>
          <w:rFonts w:ascii="Times New Roman" w:eastAsia="Times New Roman" w:hAnsi="Times New Roman" w:cs="Times New Roman"/>
          <w:sz w:val="26"/>
          <w:szCs w:val="26"/>
          <w:u w:val="single"/>
          <w:lang w:val="uk-UA"/>
        </w:rPr>
        <w:t xml:space="preserve"> «</w:t>
      </w:r>
      <w:r w:rsidR="0004498B">
        <w:rPr>
          <w:rFonts w:ascii="Times New Roman" w:eastAsia="Times New Roman" w:hAnsi="Times New Roman" w:cs="Times New Roman"/>
          <w:sz w:val="26"/>
          <w:szCs w:val="26"/>
          <w:u w:val="single"/>
          <w:lang w:val="uk-UA"/>
        </w:rPr>
        <w:t>30</w:t>
      </w:r>
      <w:r w:rsidRPr="00D25CAA">
        <w:rPr>
          <w:rFonts w:ascii="Times New Roman" w:eastAsia="Times New Roman" w:hAnsi="Times New Roman" w:cs="Times New Roman"/>
          <w:sz w:val="26"/>
          <w:szCs w:val="26"/>
          <w:u w:val="single"/>
          <w:lang w:val="uk-UA"/>
        </w:rPr>
        <w:t>»</w:t>
      </w:r>
      <w:r w:rsidR="0004498B">
        <w:rPr>
          <w:rFonts w:ascii="Times New Roman" w:eastAsia="Times New Roman" w:hAnsi="Times New Roman" w:cs="Times New Roman"/>
          <w:sz w:val="26"/>
          <w:szCs w:val="26"/>
          <w:u w:val="single"/>
          <w:lang w:val="uk-UA"/>
        </w:rPr>
        <w:t xml:space="preserve"> вересня </w:t>
      </w:r>
      <w:r w:rsidRPr="00D25CAA">
        <w:rPr>
          <w:rFonts w:ascii="Times New Roman" w:eastAsia="Times New Roman" w:hAnsi="Times New Roman" w:cs="Times New Roman"/>
          <w:sz w:val="26"/>
          <w:szCs w:val="26"/>
          <w:u w:val="single"/>
          <w:lang w:val="uk-UA"/>
        </w:rPr>
        <w:t>202</w:t>
      </w:r>
      <w:r w:rsidR="0004498B">
        <w:rPr>
          <w:rFonts w:ascii="Times New Roman" w:eastAsia="Times New Roman" w:hAnsi="Times New Roman" w:cs="Times New Roman"/>
          <w:sz w:val="26"/>
          <w:szCs w:val="26"/>
          <w:u w:val="single"/>
          <w:lang w:val="uk-UA"/>
        </w:rPr>
        <w:t>2</w:t>
      </w:r>
      <w:r w:rsidRPr="00D25CAA">
        <w:rPr>
          <w:rFonts w:ascii="Times New Roman" w:eastAsia="Times New Roman" w:hAnsi="Times New Roman" w:cs="Times New Roman"/>
          <w:sz w:val="26"/>
          <w:szCs w:val="26"/>
          <w:u w:val="single"/>
          <w:lang w:val="uk-UA"/>
        </w:rPr>
        <w:t xml:space="preserve">  року № </w:t>
      </w:r>
      <w:r w:rsidR="003B38D3" w:rsidRPr="00D25CAA">
        <w:rPr>
          <w:rFonts w:ascii="Times New Roman" w:eastAsia="Times New Roman" w:hAnsi="Times New Roman" w:cs="Times New Roman"/>
          <w:sz w:val="26"/>
          <w:szCs w:val="26"/>
          <w:u w:val="single"/>
          <w:lang w:val="uk-UA"/>
        </w:rPr>
        <w:t>1</w:t>
      </w:r>
    </w:p>
    <w:p w14:paraId="0AA35780" w14:textId="77777777" w:rsidR="00C4092D" w:rsidRPr="00D25CAA" w:rsidRDefault="00C4092D">
      <w:pPr>
        <w:spacing w:after="0" w:line="240" w:lineRule="auto"/>
        <w:rPr>
          <w:rFonts w:ascii="Times New Roman" w:eastAsia="Times New Roman" w:hAnsi="Times New Roman" w:cs="Times New Roman"/>
          <w:sz w:val="26"/>
          <w:szCs w:val="26"/>
          <w:lang w:val="uk-UA"/>
        </w:rPr>
      </w:pPr>
    </w:p>
    <w:p w14:paraId="0AA35781" w14:textId="401E4695" w:rsidR="00C4092D" w:rsidRPr="00D25CAA" w:rsidRDefault="00EB701B">
      <w:pPr>
        <w:spacing w:after="0" w:line="240" w:lineRule="auto"/>
        <w:jc w:val="both"/>
        <w:rPr>
          <w:rFonts w:ascii="Times New Roman" w:eastAsia="Times New Roman" w:hAnsi="Times New Roman" w:cs="Times New Roman"/>
          <w:sz w:val="26"/>
          <w:szCs w:val="26"/>
          <w:lang w:val="uk-UA"/>
        </w:rPr>
      </w:pPr>
      <w:r w:rsidRPr="00D25CAA">
        <w:rPr>
          <w:rFonts w:ascii="Times New Roman" w:eastAsia="Times New Roman" w:hAnsi="Times New Roman" w:cs="Times New Roman"/>
          <w:sz w:val="26"/>
          <w:szCs w:val="26"/>
          <w:lang w:val="uk-UA"/>
        </w:rPr>
        <w:t>Завідувач</w:t>
      </w:r>
      <w:r w:rsidR="00656202" w:rsidRPr="00D25CAA">
        <w:rPr>
          <w:rFonts w:ascii="Times New Roman" w:eastAsia="Times New Roman" w:hAnsi="Times New Roman" w:cs="Times New Roman"/>
          <w:sz w:val="26"/>
          <w:szCs w:val="26"/>
          <w:lang w:val="uk-UA"/>
        </w:rPr>
        <w:t>ка</w:t>
      </w:r>
      <w:r w:rsidRPr="00D25CAA">
        <w:rPr>
          <w:rFonts w:ascii="Times New Roman" w:eastAsia="Times New Roman" w:hAnsi="Times New Roman" w:cs="Times New Roman"/>
          <w:sz w:val="26"/>
          <w:szCs w:val="26"/>
          <w:lang w:val="uk-UA"/>
        </w:rPr>
        <w:t xml:space="preserve"> кафедри правоохоронної діяльності та </w:t>
      </w:r>
      <w:proofErr w:type="spellStart"/>
      <w:r w:rsidRPr="00D25CAA">
        <w:rPr>
          <w:rFonts w:ascii="Times New Roman" w:eastAsia="Times New Roman" w:hAnsi="Times New Roman" w:cs="Times New Roman"/>
          <w:sz w:val="26"/>
          <w:szCs w:val="26"/>
          <w:lang w:val="uk-UA"/>
        </w:rPr>
        <w:t>загальноправових</w:t>
      </w:r>
      <w:proofErr w:type="spellEnd"/>
      <w:r w:rsidRPr="00D25CAA">
        <w:rPr>
          <w:rFonts w:ascii="Times New Roman" w:eastAsia="Times New Roman" w:hAnsi="Times New Roman" w:cs="Times New Roman"/>
          <w:sz w:val="26"/>
          <w:szCs w:val="26"/>
          <w:lang w:val="uk-UA"/>
        </w:rPr>
        <w:t xml:space="preserve"> дисциплін</w:t>
      </w:r>
    </w:p>
    <w:p w14:paraId="0AA35782" w14:textId="77777777" w:rsidR="00C4092D" w:rsidRPr="00D25CAA" w:rsidRDefault="00C4092D">
      <w:pPr>
        <w:spacing w:after="0" w:line="240" w:lineRule="auto"/>
        <w:jc w:val="both"/>
        <w:rPr>
          <w:rFonts w:ascii="Times New Roman" w:eastAsia="Times New Roman" w:hAnsi="Times New Roman" w:cs="Times New Roman"/>
          <w:sz w:val="26"/>
          <w:szCs w:val="26"/>
          <w:lang w:val="uk-UA"/>
        </w:rPr>
      </w:pPr>
    </w:p>
    <w:p w14:paraId="0AA35783" w14:textId="77777777" w:rsidR="00C4092D" w:rsidRPr="00D25CAA" w:rsidRDefault="00EB701B">
      <w:pPr>
        <w:spacing w:after="0" w:line="240" w:lineRule="auto"/>
        <w:ind w:left="3540" w:firstLine="708"/>
        <w:rPr>
          <w:rFonts w:ascii="Times New Roman" w:eastAsia="Times New Roman" w:hAnsi="Times New Roman" w:cs="Times New Roman"/>
          <w:sz w:val="26"/>
          <w:szCs w:val="26"/>
          <w:lang w:val="uk-UA"/>
        </w:rPr>
      </w:pPr>
      <w:r w:rsidRPr="00D25CAA">
        <w:rPr>
          <w:rFonts w:ascii="Times New Roman" w:eastAsia="Times New Roman" w:hAnsi="Times New Roman" w:cs="Times New Roman"/>
          <w:sz w:val="26"/>
          <w:szCs w:val="26"/>
          <w:lang w:val="uk-UA"/>
        </w:rPr>
        <w:t xml:space="preserve">                     _____________        </w:t>
      </w:r>
      <w:r w:rsidRPr="00D25CAA">
        <w:rPr>
          <w:rFonts w:ascii="Times New Roman" w:eastAsia="Times New Roman" w:hAnsi="Times New Roman" w:cs="Times New Roman"/>
          <w:sz w:val="26"/>
          <w:szCs w:val="26"/>
          <w:u w:val="single"/>
          <w:lang w:val="uk-UA"/>
        </w:rPr>
        <w:t>О.Г. Козинець</w:t>
      </w:r>
    </w:p>
    <w:p w14:paraId="0AA35784" w14:textId="77777777" w:rsidR="00C4092D" w:rsidRPr="00D25CAA" w:rsidRDefault="00EB701B">
      <w:pPr>
        <w:tabs>
          <w:tab w:val="left" w:pos="5400"/>
          <w:tab w:val="left" w:pos="7371"/>
        </w:tabs>
        <w:spacing w:after="0" w:line="240" w:lineRule="auto"/>
        <w:rPr>
          <w:rFonts w:ascii="Times New Roman" w:eastAsia="Times New Roman" w:hAnsi="Times New Roman" w:cs="Times New Roman"/>
          <w:sz w:val="20"/>
          <w:szCs w:val="20"/>
          <w:lang w:val="uk-UA"/>
        </w:rPr>
      </w:pPr>
      <w:r w:rsidRPr="00D25CAA">
        <w:rPr>
          <w:rFonts w:ascii="Times New Roman" w:eastAsia="Times New Roman" w:hAnsi="Times New Roman" w:cs="Times New Roman"/>
          <w:sz w:val="26"/>
          <w:szCs w:val="26"/>
          <w:lang w:val="uk-UA"/>
        </w:rPr>
        <w:tab/>
      </w:r>
      <w:r w:rsidRPr="00D25CAA">
        <w:rPr>
          <w:rFonts w:ascii="Times New Roman" w:eastAsia="Times New Roman" w:hAnsi="Times New Roman" w:cs="Times New Roman"/>
          <w:sz w:val="20"/>
          <w:szCs w:val="20"/>
          <w:lang w:val="uk-UA"/>
        </w:rPr>
        <w:t xml:space="preserve">              (підпис)</w:t>
      </w:r>
      <w:r w:rsidRPr="00D25CAA">
        <w:rPr>
          <w:rFonts w:ascii="Times New Roman" w:eastAsia="Times New Roman" w:hAnsi="Times New Roman" w:cs="Times New Roman"/>
          <w:sz w:val="20"/>
          <w:szCs w:val="20"/>
          <w:lang w:val="uk-UA"/>
        </w:rPr>
        <w:tab/>
        <w:t xml:space="preserve">      (прізвище та ініціали)</w:t>
      </w:r>
    </w:p>
    <w:p w14:paraId="0AA35785" w14:textId="77777777" w:rsidR="00C4092D" w:rsidRPr="00D25CAA" w:rsidRDefault="00C4092D">
      <w:pPr>
        <w:tabs>
          <w:tab w:val="left" w:pos="5400"/>
          <w:tab w:val="left" w:pos="7371"/>
        </w:tabs>
        <w:spacing w:after="0" w:line="240" w:lineRule="auto"/>
        <w:rPr>
          <w:rFonts w:ascii="Times New Roman" w:eastAsia="Times New Roman" w:hAnsi="Times New Roman" w:cs="Times New Roman"/>
          <w:sz w:val="20"/>
          <w:szCs w:val="20"/>
          <w:lang w:val="uk-UA"/>
        </w:rPr>
      </w:pPr>
    </w:p>
    <w:p w14:paraId="0AA35786" w14:textId="77777777" w:rsidR="00C4092D" w:rsidRPr="00D25CAA" w:rsidRDefault="00C4092D">
      <w:pPr>
        <w:jc w:val="both"/>
        <w:rPr>
          <w:rFonts w:ascii="Times New Roman" w:eastAsia="Times New Roman" w:hAnsi="Times New Roman" w:cs="Times New Roman"/>
          <w:i/>
          <w:sz w:val="24"/>
          <w:szCs w:val="24"/>
          <w:lang w:val="uk-UA"/>
        </w:rPr>
      </w:pPr>
    </w:p>
    <w:p w14:paraId="0AA35787" w14:textId="77777777" w:rsidR="00C4092D" w:rsidRPr="00D25CAA" w:rsidRDefault="00C4092D">
      <w:pPr>
        <w:jc w:val="both"/>
        <w:rPr>
          <w:rFonts w:ascii="Times New Roman" w:eastAsia="Times New Roman" w:hAnsi="Times New Roman" w:cs="Times New Roman"/>
          <w:i/>
          <w:sz w:val="24"/>
          <w:szCs w:val="24"/>
          <w:lang w:val="uk-UA"/>
        </w:rPr>
      </w:pPr>
    </w:p>
    <w:p w14:paraId="0AA35789" w14:textId="77777777" w:rsidR="00C4092D" w:rsidRPr="00D25CAA" w:rsidRDefault="00C4092D">
      <w:pPr>
        <w:tabs>
          <w:tab w:val="left" w:pos="5400"/>
          <w:tab w:val="left" w:pos="7371"/>
        </w:tabs>
        <w:spacing w:after="0" w:line="240" w:lineRule="auto"/>
        <w:rPr>
          <w:rFonts w:ascii="Times New Roman" w:eastAsia="Times New Roman" w:hAnsi="Times New Roman" w:cs="Times New Roman"/>
          <w:sz w:val="20"/>
          <w:szCs w:val="20"/>
          <w:lang w:val="uk-UA"/>
        </w:rPr>
      </w:pPr>
    </w:p>
    <w:p w14:paraId="0AA3578A" w14:textId="77777777" w:rsidR="00C4092D" w:rsidRPr="00D25CAA" w:rsidRDefault="00C4092D">
      <w:pPr>
        <w:spacing w:after="0" w:line="240" w:lineRule="auto"/>
        <w:jc w:val="both"/>
        <w:rPr>
          <w:rFonts w:ascii="Times New Roman" w:eastAsia="Times New Roman" w:hAnsi="Times New Roman" w:cs="Times New Roman"/>
          <w:color w:val="111111"/>
          <w:sz w:val="28"/>
          <w:szCs w:val="28"/>
          <w:lang w:val="uk-UA"/>
        </w:rPr>
      </w:pPr>
    </w:p>
    <w:p w14:paraId="0AA3578B" w14:textId="77777777" w:rsidR="00C4092D" w:rsidRPr="00E6730C" w:rsidRDefault="00EB701B">
      <w:pPr>
        <w:spacing w:after="0" w:line="240" w:lineRule="auto"/>
        <w:jc w:val="center"/>
        <w:rPr>
          <w:rFonts w:ascii="Times New Roman" w:eastAsia="Times New Roman" w:hAnsi="Times New Roman" w:cs="Times New Roman"/>
          <w:b/>
          <w:sz w:val="28"/>
          <w:szCs w:val="28"/>
          <w:lang w:val="en-US"/>
        </w:rPr>
      </w:pPr>
      <w:r w:rsidRPr="00D25CAA">
        <w:rPr>
          <w:lang w:val="uk-UA"/>
        </w:rPr>
        <w:br w:type="page"/>
      </w:r>
      <w:r w:rsidRPr="004E0549">
        <w:rPr>
          <w:rFonts w:ascii="Times New Roman" w:eastAsia="Times New Roman" w:hAnsi="Times New Roman" w:cs="Times New Roman"/>
          <w:b/>
          <w:sz w:val="28"/>
          <w:szCs w:val="28"/>
          <w:lang w:val="en-US"/>
        </w:rPr>
        <w:lastRenderedPageBreak/>
        <w:t>ABSTRACT</w:t>
      </w:r>
    </w:p>
    <w:p w14:paraId="0AA3578C" w14:textId="77777777" w:rsidR="00C4092D" w:rsidRPr="00E6730C" w:rsidRDefault="00C4092D">
      <w:pPr>
        <w:spacing w:after="0" w:line="240" w:lineRule="auto"/>
        <w:jc w:val="center"/>
        <w:rPr>
          <w:rFonts w:ascii="Times New Roman" w:eastAsia="Times New Roman" w:hAnsi="Times New Roman" w:cs="Times New Roman"/>
          <w:b/>
          <w:sz w:val="28"/>
          <w:szCs w:val="28"/>
          <w:lang w:val="en-US"/>
        </w:rPr>
      </w:pPr>
    </w:p>
    <w:p w14:paraId="0AA3578D" w14:textId="4FFB768D" w:rsidR="00C4092D" w:rsidRPr="00317D10" w:rsidRDefault="00EB70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rPr>
      </w:pPr>
      <w:r w:rsidRPr="007462F1">
        <w:rPr>
          <w:rFonts w:ascii="Times New Roman" w:eastAsia="Times New Roman" w:hAnsi="Times New Roman" w:cs="Times New Roman"/>
          <w:b/>
          <w:color w:val="212121"/>
          <w:sz w:val="28"/>
          <w:szCs w:val="28"/>
          <w:lang w:val="en-US"/>
        </w:rPr>
        <w:t xml:space="preserve">FACULTY OF LAW / </w:t>
      </w:r>
      <w:r w:rsidRPr="007462F1">
        <w:rPr>
          <w:rFonts w:ascii="Times New Roman" w:eastAsia="Times New Roman" w:hAnsi="Times New Roman" w:cs="Times New Roman"/>
          <w:b/>
          <w:sz w:val="28"/>
          <w:szCs w:val="28"/>
          <w:lang w:val="en-US"/>
        </w:rPr>
        <w:t xml:space="preserve">COURSE 1 / </w:t>
      </w:r>
      <w:r w:rsidR="005C6A0F">
        <w:rPr>
          <w:rFonts w:ascii="Times New Roman" w:eastAsia="Times New Roman" w:hAnsi="Times New Roman" w:cs="Times New Roman"/>
          <w:b/>
          <w:sz w:val="28"/>
          <w:szCs w:val="28"/>
          <w:lang w:val="en-US"/>
        </w:rPr>
        <w:t>THE CONSTITUTIONAL</w:t>
      </w:r>
      <w:r w:rsidR="00E03A7F">
        <w:rPr>
          <w:rFonts w:ascii="Times New Roman" w:eastAsia="Times New Roman" w:hAnsi="Times New Roman" w:cs="Times New Roman"/>
          <w:b/>
          <w:sz w:val="28"/>
          <w:szCs w:val="28"/>
          <w:lang w:val="en-US"/>
        </w:rPr>
        <w:t xml:space="preserve"> LAW OF UKRAI</w:t>
      </w:r>
      <w:r w:rsidR="00E16806">
        <w:rPr>
          <w:rFonts w:ascii="Times New Roman" w:eastAsia="Times New Roman" w:hAnsi="Times New Roman" w:cs="Times New Roman"/>
          <w:b/>
          <w:sz w:val="28"/>
          <w:szCs w:val="28"/>
          <w:lang w:val="en-US"/>
        </w:rPr>
        <w:t xml:space="preserve">NE </w:t>
      </w:r>
      <w:r w:rsidRPr="00317D10">
        <w:rPr>
          <w:rFonts w:ascii="Times New Roman" w:eastAsia="Times New Roman" w:hAnsi="Times New Roman" w:cs="Times New Roman"/>
          <w:b/>
          <w:sz w:val="28"/>
          <w:szCs w:val="28"/>
          <w:lang w:val="en-US"/>
        </w:rPr>
        <w:t xml:space="preserve">- </w:t>
      </w:r>
      <w:r w:rsidRPr="00317D10">
        <w:rPr>
          <w:rFonts w:ascii="Times New Roman" w:eastAsia="Times New Roman" w:hAnsi="Times New Roman" w:cs="Times New Roman"/>
          <w:b/>
          <w:sz w:val="28"/>
          <w:szCs w:val="28"/>
        </w:rPr>
        <w:t>ОК</w:t>
      </w:r>
      <w:r w:rsidRPr="00317D10">
        <w:rPr>
          <w:rFonts w:ascii="Times New Roman" w:eastAsia="Times New Roman" w:hAnsi="Times New Roman" w:cs="Times New Roman"/>
          <w:b/>
          <w:sz w:val="28"/>
          <w:szCs w:val="28"/>
          <w:lang w:val="en-US"/>
        </w:rPr>
        <w:t xml:space="preserve"> </w:t>
      </w:r>
      <w:r w:rsidR="00317D10" w:rsidRPr="00317D10">
        <w:rPr>
          <w:rFonts w:ascii="Times New Roman" w:eastAsia="Times New Roman" w:hAnsi="Times New Roman" w:cs="Times New Roman"/>
          <w:b/>
          <w:sz w:val="28"/>
          <w:szCs w:val="28"/>
          <w:lang w:val="uk-UA"/>
        </w:rPr>
        <w:t>7</w:t>
      </w:r>
    </w:p>
    <w:p w14:paraId="4148A53C" w14:textId="1B35D1B9" w:rsidR="00511F16" w:rsidRDefault="00EB701B">
      <w:pPr>
        <w:spacing w:after="0" w:line="240" w:lineRule="auto"/>
        <w:rPr>
          <w:rFonts w:ascii="Times New Roman" w:eastAsia="Times New Roman" w:hAnsi="Times New Roman" w:cs="Times New Roman"/>
          <w:b/>
          <w:sz w:val="28"/>
          <w:szCs w:val="28"/>
          <w:lang w:val="uk-UA"/>
        </w:rPr>
      </w:pPr>
      <w:r w:rsidRPr="007462F1">
        <w:rPr>
          <w:rFonts w:ascii="Times New Roman" w:eastAsia="Times New Roman" w:hAnsi="Times New Roman" w:cs="Times New Roman"/>
          <w:b/>
          <w:sz w:val="28"/>
          <w:szCs w:val="28"/>
          <w:lang w:val="en-US"/>
        </w:rPr>
        <w:t>202</w:t>
      </w:r>
      <w:r w:rsidR="00417AF1">
        <w:rPr>
          <w:rFonts w:ascii="Times New Roman" w:eastAsia="Times New Roman" w:hAnsi="Times New Roman" w:cs="Times New Roman"/>
          <w:b/>
          <w:sz w:val="28"/>
          <w:szCs w:val="28"/>
          <w:lang w:val="uk-UA"/>
        </w:rPr>
        <w:t>2</w:t>
      </w:r>
      <w:r w:rsidRPr="007462F1">
        <w:rPr>
          <w:rFonts w:ascii="Times New Roman" w:eastAsia="Times New Roman" w:hAnsi="Times New Roman" w:cs="Times New Roman"/>
          <w:b/>
          <w:sz w:val="28"/>
          <w:szCs w:val="28"/>
          <w:lang w:val="en-US"/>
        </w:rPr>
        <w:t>/202</w:t>
      </w:r>
      <w:r w:rsidR="00417AF1">
        <w:rPr>
          <w:rFonts w:ascii="Times New Roman" w:eastAsia="Times New Roman" w:hAnsi="Times New Roman" w:cs="Times New Roman"/>
          <w:b/>
          <w:sz w:val="28"/>
          <w:szCs w:val="28"/>
          <w:lang w:val="uk-UA"/>
        </w:rPr>
        <w:t>3</w:t>
      </w:r>
      <w:r w:rsidRPr="007462F1">
        <w:rPr>
          <w:rFonts w:ascii="Times New Roman" w:eastAsia="Times New Roman" w:hAnsi="Times New Roman" w:cs="Times New Roman"/>
          <w:b/>
          <w:sz w:val="28"/>
          <w:szCs w:val="28"/>
          <w:lang w:val="en-US"/>
        </w:rPr>
        <w:t>, Sem.</w:t>
      </w:r>
      <w:r w:rsidR="00417AF1">
        <w:rPr>
          <w:rFonts w:ascii="Times New Roman" w:eastAsia="Times New Roman" w:hAnsi="Times New Roman" w:cs="Times New Roman"/>
          <w:b/>
          <w:sz w:val="28"/>
          <w:szCs w:val="28"/>
          <w:lang w:val="uk-UA"/>
        </w:rPr>
        <w:t>1</w:t>
      </w:r>
    </w:p>
    <w:p w14:paraId="6F1FDA51" w14:textId="77777777" w:rsidR="00AC76DB" w:rsidRDefault="00AC76DB">
      <w:pPr>
        <w:spacing w:after="0" w:line="240" w:lineRule="auto"/>
        <w:rPr>
          <w:rFonts w:ascii="Times New Roman" w:eastAsia="Times New Roman" w:hAnsi="Times New Roman" w:cs="Times New Roman"/>
          <w:b/>
          <w:sz w:val="28"/>
          <w:szCs w:val="28"/>
          <w:lang w:val="uk-UA"/>
        </w:rPr>
      </w:pPr>
    </w:p>
    <w:p w14:paraId="2CFBBC5B" w14:textId="3E691830" w:rsidR="00511F16" w:rsidRPr="00AC76DB" w:rsidRDefault="00AC76DB">
      <w:pPr>
        <w:spacing w:after="0" w:line="240" w:lineRule="auto"/>
        <w:rPr>
          <w:rFonts w:ascii="Times New Roman" w:eastAsia="Times New Roman" w:hAnsi="Times New Roman" w:cs="Times New Roman"/>
          <w:b/>
          <w:sz w:val="28"/>
          <w:szCs w:val="28"/>
          <w:lang w:val="en-US"/>
        </w:rPr>
      </w:pPr>
      <w:r w:rsidRPr="00AC76DB">
        <w:rPr>
          <w:rFonts w:ascii="Times New Roman" w:eastAsia="Times New Roman" w:hAnsi="Times New Roman" w:cs="Times New Roman"/>
          <w:b/>
          <w:sz w:val="28"/>
          <w:szCs w:val="28"/>
          <w:lang w:val="en-US"/>
        </w:rPr>
        <w:t>Course Description</w:t>
      </w:r>
    </w:p>
    <w:p w14:paraId="688B3FFE" w14:textId="77777777" w:rsidR="00AC76DB" w:rsidRPr="00417AF1" w:rsidRDefault="00AC76DB">
      <w:pPr>
        <w:spacing w:after="0" w:line="240" w:lineRule="auto"/>
        <w:rPr>
          <w:rFonts w:ascii="Times New Roman" w:eastAsia="Times New Roman" w:hAnsi="Times New Roman" w:cs="Times New Roman"/>
          <w:b/>
          <w:sz w:val="28"/>
          <w:szCs w:val="28"/>
          <w:lang w:val="uk-UA"/>
        </w:rPr>
      </w:pPr>
    </w:p>
    <w:p w14:paraId="76B2D6AF" w14:textId="767308E4" w:rsidR="001C1CD7" w:rsidRPr="001C1CD7" w:rsidRDefault="001C1CD7" w:rsidP="00511F16">
      <w:pPr>
        <w:spacing w:after="0" w:line="240" w:lineRule="auto"/>
        <w:ind w:firstLine="720"/>
        <w:jc w:val="both"/>
        <w:rPr>
          <w:rFonts w:ascii="Times New Roman" w:eastAsia="Times New Roman" w:hAnsi="Times New Roman" w:cs="Times New Roman"/>
          <w:bCs/>
          <w:sz w:val="28"/>
          <w:szCs w:val="28"/>
          <w:lang w:val="en-US"/>
        </w:rPr>
      </w:pPr>
      <w:r w:rsidRPr="001C1CD7">
        <w:rPr>
          <w:rFonts w:ascii="Times New Roman" w:eastAsia="Times New Roman" w:hAnsi="Times New Roman" w:cs="Times New Roman"/>
          <w:b/>
          <w:sz w:val="28"/>
          <w:szCs w:val="28"/>
          <w:lang w:val="en-US"/>
        </w:rPr>
        <w:t xml:space="preserve">The study discipline </w:t>
      </w:r>
      <w:r w:rsidRPr="001C1CD7">
        <w:rPr>
          <w:rFonts w:ascii="Times New Roman" w:eastAsia="Times New Roman" w:hAnsi="Times New Roman" w:cs="Times New Roman"/>
          <w:bCs/>
          <w:sz w:val="28"/>
          <w:szCs w:val="28"/>
          <w:lang w:val="en-US"/>
        </w:rPr>
        <w:t>"Constitutional law of Ukraine" is a mandatory component of the OP "Law enforcement activity" from the cycle of general training of specialists of the educational degree "bachelor", field of knowledge 26 "Civil security", specialty 262 "Law enforcement activity", the subject of study of which is the basics of the constitutional system of Ukraine, social relations regarding the constitutional and legal status of a person and a citizen, forms of direct democracy, organization and activity of state and judicial authorities, administrative and territorial system of Ukraine and local self-government.</w:t>
      </w:r>
    </w:p>
    <w:p w14:paraId="0AA3578F" w14:textId="0E448BC6" w:rsidR="00C4092D" w:rsidRDefault="00511F16" w:rsidP="00511F16">
      <w:pPr>
        <w:spacing w:after="0" w:line="240" w:lineRule="auto"/>
        <w:ind w:firstLine="720"/>
        <w:jc w:val="both"/>
        <w:rPr>
          <w:rFonts w:ascii="Times New Roman" w:eastAsia="Times New Roman" w:hAnsi="Times New Roman" w:cs="Times New Roman"/>
          <w:bCs/>
          <w:sz w:val="28"/>
          <w:szCs w:val="28"/>
          <w:lang w:val="en-US"/>
        </w:rPr>
      </w:pPr>
      <w:r w:rsidRPr="00511F16">
        <w:rPr>
          <w:rFonts w:ascii="Times New Roman" w:eastAsia="Times New Roman" w:hAnsi="Times New Roman" w:cs="Times New Roman"/>
          <w:b/>
          <w:sz w:val="28"/>
          <w:szCs w:val="28"/>
          <w:lang w:val="en-US"/>
        </w:rPr>
        <w:t>The purpose of</w:t>
      </w:r>
      <w:r w:rsidRPr="00511F16">
        <w:rPr>
          <w:rFonts w:ascii="Times New Roman" w:eastAsia="Times New Roman" w:hAnsi="Times New Roman" w:cs="Times New Roman"/>
          <w:bCs/>
          <w:sz w:val="28"/>
          <w:szCs w:val="28"/>
          <w:lang w:val="en-US"/>
        </w:rPr>
        <w:t xml:space="preserve"> teaching the educational discipline "Constitutional Law of Ukraine" is the formation of students' thorough knowledge in the field of constitutional law, the ability to use it in everyday life and professional activity.</w:t>
      </w:r>
    </w:p>
    <w:p w14:paraId="544D213C" w14:textId="61A05A42" w:rsidR="004C0EFD" w:rsidRDefault="004C0EFD" w:rsidP="00511F16">
      <w:pPr>
        <w:spacing w:after="0" w:line="240" w:lineRule="auto"/>
        <w:ind w:firstLine="720"/>
        <w:jc w:val="both"/>
        <w:rPr>
          <w:rFonts w:ascii="Times New Roman" w:eastAsia="Times New Roman" w:hAnsi="Times New Roman" w:cs="Times New Roman"/>
          <w:bCs/>
          <w:sz w:val="28"/>
          <w:szCs w:val="28"/>
          <w:lang w:val="en-US"/>
        </w:rPr>
      </w:pPr>
      <w:r w:rsidRPr="004C0EFD">
        <w:rPr>
          <w:rFonts w:ascii="Times New Roman" w:eastAsia="Times New Roman" w:hAnsi="Times New Roman" w:cs="Times New Roman"/>
          <w:b/>
          <w:sz w:val="28"/>
          <w:szCs w:val="28"/>
          <w:lang w:val="en-US"/>
        </w:rPr>
        <w:t>The main tasks of</w:t>
      </w:r>
      <w:r w:rsidRPr="004C0EFD">
        <w:rPr>
          <w:rFonts w:ascii="Times New Roman" w:eastAsia="Times New Roman" w:hAnsi="Times New Roman" w:cs="Times New Roman"/>
          <w:bCs/>
          <w:sz w:val="28"/>
          <w:szCs w:val="28"/>
          <w:lang w:val="en-US"/>
        </w:rPr>
        <w:t xml:space="preserve"> studying the discipline "Constitutional Law of Ukraine" are: familiarization with the main concepts and their definitions in the constitutional law of Ukraine; studying the basics of the constitutional system of Ukraine, the legal status of a person; studying the peculiarities of the construction and functioning of the system of state authorities and local self-government; practical assimilation of the provisions of the Constitution of Ukraine and other normative acts that regulate constitutional and legal relations.</w:t>
      </w:r>
    </w:p>
    <w:p w14:paraId="034DC590" w14:textId="4D9C9AC2" w:rsidR="00581D47" w:rsidRDefault="00581D47" w:rsidP="00511F16">
      <w:pPr>
        <w:spacing w:after="0" w:line="240" w:lineRule="auto"/>
        <w:ind w:firstLine="720"/>
        <w:jc w:val="both"/>
        <w:rPr>
          <w:rFonts w:ascii="Times New Roman" w:eastAsia="Times New Roman" w:hAnsi="Times New Roman" w:cs="Times New Roman"/>
          <w:bCs/>
          <w:sz w:val="28"/>
          <w:szCs w:val="28"/>
          <w:lang w:val="en-US"/>
        </w:rPr>
      </w:pPr>
      <w:r w:rsidRPr="00581D47">
        <w:rPr>
          <w:rFonts w:ascii="Times New Roman" w:eastAsia="Times New Roman" w:hAnsi="Times New Roman" w:cs="Times New Roman"/>
          <w:b/>
          <w:sz w:val="28"/>
          <w:szCs w:val="28"/>
          <w:lang w:val="en-US"/>
        </w:rPr>
        <w:t>The program of</w:t>
      </w:r>
      <w:r w:rsidRPr="00581D47">
        <w:rPr>
          <w:rFonts w:ascii="Times New Roman" w:eastAsia="Times New Roman" w:hAnsi="Times New Roman" w:cs="Times New Roman"/>
          <w:bCs/>
          <w:sz w:val="28"/>
          <w:szCs w:val="28"/>
          <w:lang w:val="en-US"/>
        </w:rPr>
        <w:t xml:space="preserve"> the academic discipline includes the following topics:</w:t>
      </w:r>
    </w:p>
    <w:p w14:paraId="21425BD8" w14:textId="77777777" w:rsidR="001414C5" w:rsidRPr="001414C5" w:rsidRDefault="001414C5" w:rsidP="001414C5">
      <w:pPr>
        <w:spacing w:after="0" w:line="240" w:lineRule="auto"/>
        <w:ind w:firstLine="720"/>
        <w:jc w:val="both"/>
        <w:rPr>
          <w:rFonts w:ascii="Times New Roman" w:eastAsia="Times New Roman" w:hAnsi="Times New Roman" w:cs="Times New Roman"/>
          <w:bCs/>
          <w:sz w:val="28"/>
          <w:szCs w:val="28"/>
          <w:lang w:val="en-US"/>
        </w:rPr>
      </w:pPr>
      <w:r w:rsidRPr="001414C5">
        <w:rPr>
          <w:rFonts w:ascii="Times New Roman" w:eastAsia="Times New Roman" w:hAnsi="Times New Roman" w:cs="Times New Roman"/>
          <w:bCs/>
          <w:sz w:val="28"/>
          <w:szCs w:val="28"/>
          <w:lang w:val="en-US"/>
        </w:rPr>
        <w:t>Topic 1. Constitutional law of Ukraine as a branch of law</w:t>
      </w:r>
    </w:p>
    <w:p w14:paraId="09CA3F5E" w14:textId="77777777" w:rsidR="001414C5" w:rsidRPr="001414C5" w:rsidRDefault="001414C5" w:rsidP="001414C5">
      <w:pPr>
        <w:spacing w:after="0" w:line="240" w:lineRule="auto"/>
        <w:ind w:firstLine="720"/>
        <w:jc w:val="both"/>
        <w:rPr>
          <w:rFonts w:ascii="Times New Roman" w:eastAsia="Times New Roman" w:hAnsi="Times New Roman" w:cs="Times New Roman"/>
          <w:bCs/>
          <w:sz w:val="28"/>
          <w:szCs w:val="28"/>
          <w:lang w:val="en-US"/>
        </w:rPr>
      </w:pPr>
      <w:r w:rsidRPr="001414C5">
        <w:rPr>
          <w:rFonts w:ascii="Times New Roman" w:eastAsia="Times New Roman" w:hAnsi="Times New Roman" w:cs="Times New Roman"/>
          <w:bCs/>
          <w:sz w:val="28"/>
          <w:szCs w:val="28"/>
          <w:lang w:val="en-US"/>
        </w:rPr>
        <w:t>Topic 2. Fundamentals of the doctrine of the constitution</w:t>
      </w:r>
    </w:p>
    <w:p w14:paraId="2EEDC115" w14:textId="77777777" w:rsidR="001414C5" w:rsidRPr="001414C5" w:rsidRDefault="001414C5" w:rsidP="001414C5">
      <w:pPr>
        <w:spacing w:after="0" w:line="240" w:lineRule="auto"/>
        <w:ind w:firstLine="720"/>
        <w:jc w:val="both"/>
        <w:rPr>
          <w:rFonts w:ascii="Times New Roman" w:eastAsia="Times New Roman" w:hAnsi="Times New Roman" w:cs="Times New Roman"/>
          <w:bCs/>
          <w:sz w:val="28"/>
          <w:szCs w:val="28"/>
          <w:lang w:val="en-US"/>
        </w:rPr>
      </w:pPr>
      <w:r w:rsidRPr="001414C5">
        <w:rPr>
          <w:rFonts w:ascii="Times New Roman" w:eastAsia="Times New Roman" w:hAnsi="Times New Roman" w:cs="Times New Roman"/>
          <w:bCs/>
          <w:sz w:val="28"/>
          <w:szCs w:val="28"/>
          <w:lang w:val="en-US"/>
        </w:rPr>
        <w:t>Topic 3. Fundamentals of the constitutional system of Ukraine</w:t>
      </w:r>
    </w:p>
    <w:p w14:paraId="7215047D" w14:textId="4244D32E" w:rsidR="001414C5" w:rsidRPr="001414C5" w:rsidRDefault="001414C5" w:rsidP="001414C5">
      <w:pPr>
        <w:spacing w:after="0" w:line="240" w:lineRule="auto"/>
        <w:ind w:firstLine="720"/>
        <w:jc w:val="both"/>
        <w:rPr>
          <w:rFonts w:ascii="Times New Roman" w:eastAsia="Times New Roman" w:hAnsi="Times New Roman" w:cs="Times New Roman"/>
          <w:bCs/>
          <w:sz w:val="28"/>
          <w:szCs w:val="28"/>
          <w:lang w:val="en-US"/>
        </w:rPr>
      </w:pPr>
      <w:r w:rsidRPr="001414C5">
        <w:rPr>
          <w:rFonts w:ascii="Times New Roman" w:eastAsia="Times New Roman" w:hAnsi="Times New Roman" w:cs="Times New Roman"/>
          <w:bCs/>
          <w:sz w:val="28"/>
          <w:szCs w:val="28"/>
          <w:lang w:val="en-US"/>
        </w:rPr>
        <w:t xml:space="preserve">Topic 4. Basics of the legal status of a person and a citizen. The citizenship of Ukraine. Constitutional rights, </w:t>
      </w:r>
      <w:r w:rsidR="00940A23" w:rsidRPr="001414C5">
        <w:rPr>
          <w:rFonts w:ascii="Times New Roman" w:eastAsia="Times New Roman" w:hAnsi="Times New Roman" w:cs="Times New Roman"/>
          <w:bCs/>
          <w:sz w:val="28"/>
          <w:szCs w:val="28"/>
          <w:lang w:val="en-US"/>
        </w:rPr>
        <w:t>freedoms,</w:t>
      </w:r>
      <w:r w:rsidRPr="001414C5">
        <w:rPr>
          <w:rFonts w:ascii="Times New Roman" w:eastAsia="Times New Roman" w:hAnsi="Times New Roman" w:cs="Times New Roman"/>
          <w:bCs/>
          <w:sz w:val="28"/>
          <w:szCs w:val="28"/>
          <w:lang w:val="en-US"/>
        </w:rPr>
        <w:t xml:space="preserve"> and duties</w:t>
      </w:r>
    </w:p>
    <w:p w14:paraId="2B5A22A7" w14:textId="77777777" w:rsidR="001414C5" w:rsidRPr="001414C5" w:rsidRDefault="001414C5" w:rsidP="001414C5">
      <w:pPr>
        <w:spacing w:after="0" w:line="240" w:lineRule="auto"/>
        <w:ind w:firstLine="720"/>
        <w:jc w:val="both"/>
        <w:rPr>
          <w:rFonts w:ascii="Times New Roman" w:eastAsia="Times New Roman" w:hAnsi="Times New Roman" w:cs="Times New Roman"/>
          <w:bCs/>
          <w:sz w:val="28"/>
          <w:szCs w:val="28"/>
          <w:lang w:val="en-US"/>
        </w:rPr>
      </w:pPr>
      <w:r w:rsidRPr="001414C5">
        <w:rPr>
          <w:rFonts w:ascii="Times New Roman" w:eastAsia="Times New Roman" w:hAnsi="Times New Roman" w:cs="Times New Roman"/>
          <w:bCs/>
          <w:sz w:val="28"/>
          <w:szCs w:val="28"/>
          <w:lang w:val="en-US"/>
        </w:rPr>
        <w:t>Topic 5. Constitutional foundations of forms of direct democracy (direct people's rule)</w:t>
      </w:r>
    </w:p>
    <w:p w14:paraId="3BF0223B" w14:textId="77777777" w:rsidR="001414C5" w:rsidRPr="001414C5" w:rsidRDefault="001414C5" w:rsidP="001414C5">
      <w:pPr>
        <w:spacing w:after="0" w:line="240" w:lineRule="auto"/>
        <w:ind w:firstLine="720"/>
        <w:jc w:val="both"/>
        <w:rPr>
          <w:rFonts w:ascii="Times New Roman" w:eastAsia="Times New Roman" w:hAnsi="Times New Roman" w:cs="Times New Roman"/>
          <w:bCs/>
          <w:sz w:val="28"/>
          <w:szCs w:val="28"/>
          <w:lang w:val="en-US"/>
        </w:rPr>
      </w:pPr>
      <w:r w:rsidRPr="001414C5">
        <w:rPr>
          <w:rFonts w:ascii="Times New Roman" w:eastAsia="Times New Roman" w:hAnsi="Times New Roman" w:cs="Times New Roman"/>
          <w:bCs/>
          <w:sz w:val="28"/>
          <w:szCs w:val="28"/>
          <w:lang w:val="en-US"/>
        </w:rPr>
        <w:t>Topic 6. Constitutional system of state authorities</w:t>
      </w:r>
    </w:p>
    <w:p w14:paraId="065E08CE" w14:textId="77777777" w:rsidR="001414C5" w:rsidRPr="001414C5" w:rsidRDefault="001414C5" w:rsidP="001414C5">
      <w:pPr>
        <w:spacing w:after="0" w:line="240" w:lineRule="auto"/>
        <w:ind w:firstLine="720"/>
        <w:jc w:val="both"/>
        <w:rPr>
          <w:rFonts w:ascii="Times New Roman" w:eastAsia="Times New Roman" w:hAnsi="Times New Roman" w:cs="Times New Roman"/>
          <w:bCs/>
          <w:sz w:val="28"/>
          <w:szCs w:val="28"/>
          <w:lang w:val="en-US"/>
        </w:rPr>
      </w:pPr>
      <w:r w:rsidRPr="001414C5">
        <w:rPr>
          <w:rFonts w:ascii="Times New Roman" w:eastAsia="Times New Roman" w:hAnsi="Times New Roman" w:cs="Times New Roman"/>
          <w:bCs/>
          <w:sz w:val="28"/>
          <w:szCs w:val="28"/>
          <w:lang w:val="en-US"/>
        </w:rPr>
        <w:t>Topic 7. Constitutional and legal foundations of the judiciary and the prosecutor's office in Ukraine</w:t>
      </w:r>
    </w:p>
    <w:p w14:paraId="261F59CE" w14:textId="6084725E" w:rsidR="00581D47" w:rsidRDefault="001414C5" w:rsidP="001414C5">
      <w:pPr>
        <w:spacing w:after="0" w:line="240" w:lineRule="auto"/>
        <w:ind w:firstLine="720"/>
        <w:jc w:val="both"/>
        <w:rPr>
          <w:rFonts w:ascii="Times New Roman" w:eastAsia="Times New Roman" w:hAnsi="Times New Roman" w:cs="Times New Roman"/>
          <w:bCs/>
          <w:sz w:val="28"/>
          <w:szCs w:val="28"/>
          <w:lang w:val="en-US"/>
        </w:rPr>
      </w:pPr>
      <w:r w:rsidRPr="001414C5">
        <w:rPr>
          <w:rFonts w:ascii="Times New Roman" w:eastAsia="Times New Roman" w:hAnsi="Times New Roman" w:cs="Times New Roman"/>
          <w:bCs/>
          <w:sz w:val="28"/>
          <w:szCs w:val="28"/>
          <w:lang w:val="en-US"/>
        </w:rPr>
        <w:t>Topic 8. Administrative-territorial structure of Ukraine and constitutional foundations of local self-government.</w:t>
      </w:r>
    </w:p>
    <w:p w14:paraId="785D4E6B" w14:textId="7FFD3987" w:rsidR="001414C5" w:rsidRDefault="00940A23" w:rsidP="00926842">
      <w:pPr>
        <w:spacing w:after="0" w:line="240" w:lineRule="auto"/>
        <w:ind w:firstLine="720"/>
        <w:jc w:val="both"/>
        <w:rPr>
          <w:rFonts w:ascii="Times New Roman" w:eastAsia="Times New Roman" w:hAnsi="Times New Roman" w:cs="Times New Roman"/>
          <w:bCs/>
          <w:sz w:val="28"/>
          <w:szCs w:val="28"/>
          <w:lang w:val="en-US"/>
        </w:rPr>
      </w:pPr>
      <w:r w:rsidRPr="00940A23">
        <w:rPr>
          <w:rFonts w:ascii="Times New Roman" w:eastAsia="Times New Roman" w:hAnsi="Times New Roman" w:cs="Times New Roman"/>
          <w:bCs/>
          <w:sz w:val="28"/>
          <w:szCs w:val="28"/>
          <w:lang w:val="en-US"/>
        </w:rPr>
        <w:t>According to the requirements of the educational and professional program, students of higher education should know:</w:t>
      </w:r>
      <w:r w:rsidR="004B713B" w:rsidRPr="004B713B">
        <w:rPr>
          <w:lang w:val="en-US"/>
        </w:rPr>
        <w:t xml:space="preserve"> </w:t>
      </w:r>
      <w:r w:rsidR="004B713B" w:rsidRPr="004B713B">
        <w:rPr>
          <w:rFonts w:ascii="Times New Roman" w:eastAsia="Times New Roman" w:hAnsi="Times New Roman" w:cs="Times New Roman"/>
          <w:bCs/>
          <w:sz w:val="28"/>
          <w:szCs w:val="28"/>
          <w:lang w:val="en-US"/>
        </w:rPr>
        <w:t>concept, place and role of constitutional law in the legal system of Ukraine;</w:t>
      </w:r>
      <w:r w:rsidR="004B713B">
        <w:rPr>
          <w:rFonts w:ascii="Times New Roman" w:eastAsia="Times New Roman" w:hAnsi="Times New Roman" w:cs="Times New Roman"/>
          <w:bCs/>
          <w:sz w:val="28"/>
          <w:szCs w:val="28"/>
          <w:lang w:val="uk-UA"/>
        </w:rPr>
        <w:t xml:space="preserve"> </w:t>
      </w:r>
      <w:r w:rsidR="004B713B" w:rsidRPr="004B713B">
        <w:rPr>
          <w:rFonts w:ascii="Times New Roman" w:eastAsia="Times New Roman" w:hAnsi="Times New Roman" w:cs="Times New Roman"/>
          <w:bCs/>
          <w:sz w:val="28"/>
          <w:szCs w:val="28"/>
          <w:lang w:val="en-US"/>
        </w:rPr>
        <w:t>sources and system of constitutional law of Ukraine; basic principles of the constitutional system of Ukraine;</w:t>
      </w:r>
      <w:r w:rsidR="004B713B">
        <w:rPr>
          <w:rFonts w:ascii="Times New Roman" w:eastAsia="Times New Roman" w:hAnsi="Times New Roman" w:cs="Times New Roman"/>
          <w:bCs/>
          <w:sz w:val="28"/>
          <w:szCs w:val="28"/>
          <w:lang w:val="uk-UA"/>
        </w:rPr>
        <w:t xml:space="preserve"> </w:t>
      </w:r>
      <w:r w:rsidR="004B713B" w:rsidRPr="004B713B">
        <w:rPr>
          <w:rFonts w:ascii="Times New Roman" w:eastAsia="Times New Roman" w:hAnsi="Times New Roman" w:cs="Times New Roman"/>
          <w:bCs/>
          <w:sz w:val="28"/>
          <w:szCs w:val="28"/>
          <w:lang w:val="en-US"/>
        </w:rPr>
        <w:t xml:space="preserve">constitutional rights, freedoms and duties of a </w:t>
      </w:r>
      <w:r w:rsidR="004B713B" w:rsidRPr="000D747D">
        <w:rPr>
          <w:rFonts w:ascii="Times New Roman" w:eastAsia="Times New Roman" w:hAnsi="Times New Roman" w:cs="Times New Roman"/>
          <w:bCs/>
          <w:sz w:val="28"/>
          <w:szCs w:val="28"/>
          <w:lang w:val="en-US"/>
        </w:rPr>
        <w:t>person and a citizen in Ukraine;</w:t>
      </w:r>
      <w:r w:rsidR="000D747D" w:rsidRPr="000D747D">
        <w:rPr>
          <w:rFonts w:ascii="Times New Roman" w:eastAsia="Times New Roman" w:hAnsi="Times New Roman" w:cs="Times New Roman"/>
          <w:bCs/>
          <w:sz w:val="28"/>
          <w:szCs w:val="28"/>
          <w:lang w:val="en-US"/>
        </w:rPr>
        <w:t xml:space="preserve"> constitutional forms </w:t>
      </w:r>
      <w:r w:rsidR="000D747D" w:rsidRPr="000D747D">
        <w:rPr>
          <w:rFonts w:ascii="Times New Roman" w:eastAsia="Times New Roman" w:hAnsi="Times New Roman" w:cs="Times New Roman"/>
          <w:bCs/>
          <w:sz w:val="28"/>
          <w:szCs w:val="28"/>
          <w:lang w:val="en-US"/>
        </w:rPr>
        <w:lastRenderedPageBreak/>
        <w:t>of direct democracy in Ukraine; basic provisions and principles of organization of state power in Ukraine; constitutional and legal status of the Verkhovna Rada of Ukraine</w:t>
      </w:r>
      <w:r w:rsidR="000D747D" w:rsidRPr="00926842">
        <w:rPr>
          <w:rFonts w:ascii="Times New Roman" w:eastAsia="Times New Roman" w:hAnsi="Times New Roman" w:cs="Times New Roman"/>
          <w:bCs/>
          <w:sz w:val="28"/>
          <w:szCs w:val="28"/>
          <w:lang w:val="en-US"/>
        </w:rPr>
        <w:t xml:space="preserve">; constitutional status of the President of Ukraine; </w:t>
      </w:r>
      <w:r w:rsidR="00926842" w:rsidRPr="00926842">
        <w:rPr>
          <w:rFonts w:ascii="Times New Roman" w:eastAsia="Times New Roman" w:hAnsi="Times New Roman" w:cs="Times New Roman"/>
          <w:bCs/>
          <w:sz w:val="28"/>
          <w:szCs w:val="28"/>
          <w:lang w:val="en-US"/>
        </w:rPr>
        <w:t>constitutional and legal status of higher, central and local bodies of executive power in Ukraine; the main principles of the judicial system and judicial procedure in Ukraine; territorial structure and system of local self-government in Ukraine.</w:t>
      </w:r>
    </w:p>
    <w:p w14:paraId="384C8FA7" w14:textId="28B60BED" w:rsidR="00DA5A5C" w:rsidRPr="00DA5A5C" w:rsidRDefault="008E2840" w:rsidP="00DA5A5C">
      <w:pPr>
        <w:spacing w:after="0" w:line="240" w:lineRule="auto"/>
        <w:ind w:firstLine="720"/>
        <w:jc w:val="both"/>
        <w:rPr>
          <w:rFonts w:ascii="Times New Roman" w:eastAsia="Times New Roman" w:hAnsi="Times New Roman" w:cs="Times New Roman"/>
          <w:bCs/>
          <w:sz w:val="28"/>
          <w:szCs w:val="28"/>
          <w:lang w:val="en-US"/>
        </w:rPr>
      </w:pPr>
      <w:r w:rsidRPr="008E2840">
        <w:rPr>
          <w:rFonts w:ascii="Times New Roman" w:eastAsia="Times New Roman" w:hAnsi="Times New Roman" w:cs="Times New Roman"/>
          <w:bCs/>
          <w:sz w:val="28"/>
          <w:szCs w:val="28"/>
          <w:lang w:val="en-US"/>
        </w:rPr>
        <w:t>Be able to:</w:t>
      </w:r>
      <w:r w:rsidR="00DA5A5C" w:rsidRPr="00DA5A5C">
        <w:rPr>
          <w:lang w:val="en-US"/>
        </w:rPr>
        <w:t xml:space="preserve"> </w:t>
      </w:r>
      <w:r w:rsidR="00DA5A5C" w:rsidRPr="00DA5A5C">
        <w:rPr>
          <w:rFonts w:ascii="Times New Roman" w:eastAsia="Times New Roman" w:hAnsi="Times New Roman" w:cs="Times New Roman"/>
          <w:bCs/>
          <w:sz w:val="28"/>
          <w:szCs w:val="28"/>
          <w:lang w:val="en-US"/>
        </w:rPr>
        <w:t xml:space="preserve">to give oral and written explanations on issues of constitutional </w:t>
      </w:r>
      <w:proofErr w:type="gramStart"/>
      <w:r w:rsidR="00DA5A5C" w:rsidRPr="00DA5A5C">
        <w:rPr>
          <w:rFonts w:ascii="Times New Roman" w:eastAsia="Times New Roman" w:hAnsi="Times New Roman" w:cs="Times New Roman"/>
          <w:bCs/>
          <w:sz w:val="28"/>
          <w:szCs w:val="28"/>
          <w:lang w:val="en-US"/>
        </w:rPr>
        <w:t>law;</w:t>
      </w:r>
      <w:proofErr w:type="gramEnd"/>
    </w:p>
    <w:p w14:paraId="016D1718" w14:textId="77777777" w:rsidR="00774A7F" w:rsidRDefault="00DA5A5C" w:rsidP="00207652">
      <w:pPr>
        <w:spacing w:after="0" w:line="240" w:lineRule="auto"/>
        <w:jc w:val="both"/>
        <w:rPr>
          <w:lang w:val="en-US"/>
        </w:rPr>
      </w:pPr>
      <w:r w:rsidRPr="00DA5A5C">
        <w:rPr>
          <w:rFonts w:ascii="Times New Roman" w:eastAsia="Times New Roman" w:hAnsi="Times New Roman" w:cs="Times New Roman"/>
          <w:bCs/>
          <w:sz w:val="28"/>
          <w:szCs w:val="28"/>
          <w:lang w:val="en-US"/>
        </w:rPr>
        <w:t>draw up the main types of documents resulting from the application of the norms of constitutional law;</w:t>
      </w:r>
      <w:r w:rsidR="00207652">
        <w:rPr>
          <w:rFonts w:ascii="Times New Roman" w:eastAsia="Times New Roman" w:hAnsi="Times New Roman" w:cs="Times New Roman"/>
          <w:bCs/>
          <w:sz w:val="28"/>
          <w:szCs w:val="28"/>
          <w:lang w:val="uk-UA"/>
        </w:rPr>
        <w:t xml:space="preserve"> </w:t>
      </w:r>
      <w:r w:rsidRPr="00DA5A5C">
        <w:rPr>
          <w:rFonts w:ascii="Times New Roman" w:eastAsia="Times New Roman" w:hAnsi="Times New Roman" w:cs="Times New Roman"/>
          <w:bCs/>
          <w:sz w:val="28"/>
          <w:szCs w:val="28"/>
          <w:lang w:val="en-US"/>
        </w:rPr>
        <w:t>justify the grounds and procedure for citizens to exercise the rights and freedoms provided for by the Constitution of Ukraine.</w:t>
      </w:r>
      <w:r w:rsidR="00774A7F" w:rsidRPr="00774A7F">
        <w:rPr>
          <w:lang w:val="en-US"/>
        </w:rPr>
        <w:t xml:space="preserve"> </w:t>
      </w:r>
    </w:p>
    <w:p w14:paraId="5CFF7090" w14:textId="5C2E9092" w:rsidR="00926842" w:rsidRDefault="00774A7F" w:rsidP="00774A7F">
      <w:pPr>
        <w:spacing w:after="0" w:line="240" w:lineRule="auto"/>
        <w:ind w:firstLine="720"/>
        <w:jc w:val="both"/>
        <w:rPr>
          <w:rFonts w:ascii="Times New Roman" w:eastAsia="Times New Roman" w:hAnsi="Times New Roman" w:cs="Times New Roman"/>
          <w:bCs/>
          <w:sz w:val="28"/>
          <w:szCs w:val="28"/>
          <w:lang w:val="en-US"/>
        </w:rPr>
      </w:pPr>
      <w:r w:rsidRPr="00774A7F">
        <w:rPr>
          <w:rFonts w:ascii="Times New Roman" w:eastAsia="Times New Roman" w:hAnsi="Times New Roman" w:cs="Times New Roman"/>
          <w:b/>
          <w:sz w:val="28"/>
          <w:szCs w:val="28"/>
          <w:lang w:val="en-US"/>
        </w:rPr>
        <w:t>Contents:</w:t>
      </w:r>
      <w:r w:rsidRPr="00774A7F">
        <w:rPr>
          <w:rFonts w:ascii="Times New Roman" w:eastAsia="Times New Roman" w:hAnsi="Times New Roman" w:cs="Times New Roman"/>
          <w:bCs/>
          <w:sz w:val="28"/>
          <w:szCs w:val="28"/>
          <w:lang w:val="en-US"/>
        </w:rPr>
        <w:t xml:space="preserve"> constitution, constitutionalism, constitutional law, Verkhovna Rada of Ukraine, Cabinet of Ministers, President of Ukraine, constitutional and the legal status of a person, local state administration.</w:t>
      </w:r>
    </w:p>
    <w:p w14:paraId="3A011797" w14:textId="77777777" w:rsidR="009B23E6" w:rsidRPr="00926842" w:rsidRDefault="009B23E6" w:rsidP="00207652">
      <w:pPr>
        <w:spacing w:after="0" w:line="240" w:lineRule="auto"/>
        <w:jc w:val="both"/>
        <w:rPr>
          <w:rFonts w:ascii="Times New Roman" w:eastAsia="Times New Roman" w:hAnsi="Times New Roman" w:cs="Times New Roman"/>
          <w:bCs/>
          <w:sz w:val="28"/>
          <w:szCs w:val="28"/>
          <w:lang w:val="en-US"/>
        </w:rPr>
      </w:pPr>
    </w:p>
    <w:p w14:paraId="692686D5" w14:textId="77777777" w:rsidR="00F576A9" w:rsidRPr="00926842" w:rsidRDefault="00F576A9" w:rsidP="00511F16">
      <w:pPr>
        <w:spacing w:after="0" w:line="240" w:lineRule="auto"/>
        <w:ind w:firstLine="720"/>
        <w:rPr>
          <w:rFonts w:ascii="Times New Roman" w:eastAsia="Times New Roman" w:hAnsi="Times New Roman" w:cs="Times New Roman"/>
          <w:bCs/>
          <w:sz w:val="28"/>
          <w:szCs w:val="28"/>
          <w:highlight w:val="yellow"/>
          <w:lang w:val="en-US"/>
        </w:rPr>
      </w:pPr>
    </w:p>
    <w:p w14:paraId="1D19B69C" w14:textId="77777777" w:rsidR="00F576A9" w:rsidRPr="00511F16" w:rsidRDefault="00F576A9">
      <w:pPr>
        <w:spacing w:after="0" w:line="240" w:lineRule="auto"/>
        <w:rPr>
          <w:rFonts w:ascii="Times New Roman" w:eastAsia="Times New Roman" w:hAnsi="Times New Roman" w:cs="Times New Roman"/>
          <w:bCs/>
          <w:sz w:val="28"/>
          <w:szCs w:val="28"/>
          <w:highlight w:val="yellow"/>
          <w:lang w:val="en-US"/>
        </w:rPr>
      </w:pPr>
    </w:p>
    <w:p w14:paraId="712F47EA"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58FD3F01"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38854141"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0E822A7F"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7E35069E"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209BF00A"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572886CC"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41899A93"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1836C86D"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74EFA5C8"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30742730"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4E024A5B"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08AA2EF9"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2B146680"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30143DC0"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56A74A1E"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477DD3EE"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25435F3B"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05C3A718"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6E2DFF74"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2D63B17F"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7B9ECFD2"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500E7B63"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620B6EE0"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5FC08196"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430B4D11"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274870B7"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50B7F29F" w14:textId="77777777" w:rsidR="00F576A9" w:rsidRDefault="00F576A9">
      <w:pPr>
        <w:spacing w:after="0" w:line="240" w:lineRule="auto"/>
        <w:rPr>
          <w:rFonts w:ascii="Times New Roman" w:eastAsia="Times New Roman" w:hAnsi="Times New Roman" w:cs="Times New Roman"/>
          <w:b/>
          <w:sz w:val="28"/>
          <w:szCs w:val="28"/>
          <w:highlight w:val="yellow"/>
          <w:lang w:val="en-US"/>
        </w:rPr>
      </w:pPr>
    </w:p>
    <w:p w14:paraId="0AA357A1" w14:textId="28CB40D1" w:rsidR="00C4092D" w:rsidRPr="009122C8" w:rsidRDefault="00EB701B">
      <w:pPr>
        <w:keepNext/>
        <w:numPr>
          <w:ilvl w:val="0"/>
          <w:numId w:val="2"/>
        </w:numPr>
        <w:tabs>
          <w:tab w:val="left" w:pos="708"/>
        </w:tabs>
        <w:spacing w:after="0" w:line="240" w:lineRule="auto"/>
        <w:jc w:val="center"/>
        <w:rPr>
          <w:rFonts w:ascii="Times New Roman" w:eastAsia="Times New Roman" w:hAnsi="Times New Roman" w:cs="Times New Roman"/>
          <w:b/>
          <w:sz w:val="28"/>
          <w:szCs w:val="28"/>
          <w:lang w:val="uk-UA"/>
        </w:rPr>
      </w:pPr>
      <w:r w:rsidRPr="009122C8">
        <w:rPr>
          <w:rFonts w:ascii="Times New Roman" w:eastAsia="Times New Roman" w:hAnsi="Times New Roman" w:cs="Times New Roman"/>
          <w:b/>
          <w:sz w:val="28"/>
          <w:szCs w:val="28"/>
          <w:lang w:val="uk-UA"/>
        </w:rPr>
        <w:lastRenderedPageBreak/>
        <w:t>Опис навчальної дисципліни</w:t>
      </w:r>
    </w:p>
    <w:p w14:paraId="0AA357A2" w14:textId="77777777" w:rsidR="00C4092D" w:rsidRPr="009122C8" w:rsidRDefault="00C4092D">
      <w:pPr>
        <w:keepNext/>
        <w:tabs>
          <w:tab w:val="left" w:pos="708"/>
        </w:tabs>
        <w:spacing w:after="0" w:line="240" w:lineRule="auto"/>
        <w:ind w:left="720"/>
        <w:jc w:val="center"/>
        <w:rPr>
          <w:rFonts w:ascii="Times New Roman" w:eastAsia="Times New Roman" w:hAnsi="Times New Roman" w:cs="Times New Roman"/>
          <w:b/>
          <w:sz w:val="28"/>
          <w:szCs w:val="28"/>
          <w:lang w:val="uk-UA"/>
        </w:rPr>
      </w:pPr>
    </w:p>
    <w:tbl>
      <w:tblPr>
        <w:tblStyle w:val="af7"/>
        <w:tblW w:w="96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1"/>
        <w:gridCol w:w="3065"/>
        <w:gridCol w:w="3087"/>
      </w:tblGrid>
      <w:tr w:rsidR="00C4092D" w:rsidRPr="00C56EC3" w14:paraId="0AA357A6" w14:textId="77777777" w:rsidTr="009122C8">
        <w:trPr>
          <w:trHeight w:val="20"/>
          <w:jc w:val="center"/>
        </w:trPr>
        <w:tc>
          <w:tcPr>
            <w:tcW w:w="3461" w:type="dxa"/>
            <w:vAlign w:val="center"/>
          </w:tcPr>
          <w:p w14:paraId="0AA357A3" w14:textId="77777777" w:rsidR="00C4092D" w:rsidRPr="00C56EC3" w:rsidRDefault="00EB701B">
            <w:pPr>
              <w:spacing w:after="0" w:line="240" w:lineRule="auto"/>
              <w:jc w:val="center"/>
              <w:rPr>
                <w:rFonts w:ascii="Times New Roman" w:eastAsia="Times New Roman" w:hAnsi="Times New Roman" w:cs="Times New Roman"/>
                <w:b/>
                <w:sz w:val="24"/>
                <w:szCs w:val="24"/>
                <w:lang w:val="uk-UA"/>
              </w:rPr>
            </w:pPr>
            <w:r w:rsidRPr="00C56EC3">
              <w:rPr>
                <w:rFonts w:ascii="Times New Roman" w:eastAsia="Times New Roman" w:hAnsi="Times New Roman" w:cs="Times New Roman"/>
                <w:b/>
                <w:sz w:val="24"/>
                <w:szCs w:val="24"/>
                <w:lang w:val="uk-UA"/>
              </w:rPr>
              <w:t xml:space="preserve">Найменування показників </w:t>
            </w:r>
          </w:p>
        </w:tc>
        <w:tc>
          <w:tcPr>
            <w:tcW w:w="3065" w:type="dxa"/>
            <w:vAlign w:val="center"/>
          </w:tcPr>
          <w:p w14:paraId="0AA357A4" w14:textId="77777777" w:rsidR="00C4092D" w:rsidRPr="00C56EC3" w:rsidRDefault="00EB701B">
            <w:pPr>
              <w:spacing w:after="0" w:line="240" w:lineRule="auto"/>
              <w:jc w:val="center"/>
              <w:rPr>
                <w:rFonts w:ascii="Times New Roman" w:eastAsia="Times New Roman" w:hAnsi="Times New Roman" w:cs="Times New Roman"/>
                <w:b/>
                <w:sz w:val="24"/>
                <w:szCs w:val="24"/>
                <w:lang w:val="uk-UA"/>
              </w:rPr>
            </w:pPr>
            <w:r w:rsidRPr="00C56EC3">
              <w:rPr>
                <w:rFonts w:ascii="Times New Roman" w:eastAsia="Times New Roman" w:hAnsi="Times New Roman" w:cs="Times New Roman"/>
                <w:b/>
                <w:lang w:val="uk-UA"/>
              </w:rPr>
              <w:t>Галузь знань, спеціальність, ступінь вищої освіти</w:t>
            </w:r>
          </w:p>
        </w:tc>
        <w:tc>
          <w:tcPr>
            <w:tcW w:w="3087" w:type="dxa"/>
            <w:vAlign w:val="center"/>
          </w:tcPr>
          <w:p w14:paraId="0AA357A5" w14:textId="77777777" w:rsidR="00C4092D" w:rsidRPr="00C56EC3" w:rsidRDefault="00EB701B">
            <w:pPr>
              <w:spacing w:after="0" w:line="240" w:lineRule="auto"/>
              <w:jc w:val="center"/>
              <w:rPr>
                <w:rFonts w:ascii="Times New Roman" w:eastAsia="Times New Roman" w:hAnsi="Times New Roman" w:cs="Times New Roman"/>
                <w:b/>
                <w:sz w:val="24"/>
                <w:szCs w:val="24"/>
                <w:lang w:val="uk-UA"/>
              </w:rPr>
            </w:pPr>
            <w:r w:rsidRPr="00C56EC3">
              <w:rPr>
                <w:rFonts w:ascii="Times New Roman" w:eastAsia="Times New Roman" w:hAnsi="Times New Roman" w:cs="Times New Roman"/>
                <w:b/>
                <w:sz w:val="24"/>
                <w:szCs w:val="24"/>
                <w:lang w:val="uk-UA"/>
              </w:rPr>
              <w:t>Характеристика навчальної дисципліни</w:t>
            </w:r>
          </w:p>
        </w:tc>
      </w:tr>
      <w:tr w:rsidR="00C4092D" w:rsidRPr="00C56EC3" w14:paraId="0AA357AA" w14:textId="77777777" w:rsidTr="009122C8">
        <w:trPr>
          <w:trHeight w:val="20"/>
          <w:jc w:val="center"/>
        </w:trPr>
        <w:tc>
          <w:tcPr>
            <w:tcW w:w="3461" w:type="dxa"/>
            <w:vMerge w:val="restart"/>
            <w:vAlign w:val="center"/>
          </w:tcPr>
          <w:p w14:paraId="0AA357A7" w14:textId="77777777" w:rsidR="00C4092D" w:rsidRPr="00C56EC3" w:rsidRDefault="00EB701B">
            <w:pPr>
              <w:spacing w:after="0" w:line="240" w:lineRule="auto"/>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Кількість кредитів – 4</w:t>
            </w:r>
          </w:p>
        </w:tc>
        <w:tc>
          <w:tcPr>
            <w:tcW w:w="3065" w:type="dxa"/>
          </w:tcPr>
          <w:p w14:paraId="0AA357A8" w14:textId="0CFCEB17"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 xml:space="preserve">Галузь знань </w:t>
            </w:r>
            <w:r w:rsidR="005E6031" w:rsidRPr="00C56EC3">
              <w:rPr>
                <w:rFonts w:ascii="Times New Roman" w:eastAsia="Times New Roman" w:hAnsi="Times New Roman" w:cs="Times New Roman"/>
                <w:sz w:val="28"/>
                <w:szCs w:val="28"/>
                <w:lang w:val="uk-UA"/>
              </w:rPr>
              <w:t>26-Цивільна безпека</w:t>
            </w:r>
          </w:p>
        </w:tc>
        <w:tc>
          <w:tcPr>
            <w:tcW w:w="3087" w:type="dxa"/>
            <w:vMerge w:val="restart"/>
            <w:vAlign w:val="center"/>
          </w:tcPr>
          <w:p w14:paraId="0AA357A9" w14:textId="77777777" w:rsidR="00C4092D" w:rsidRPr="00C56EC3" w:rsidRDefault="00EB701B">
            <w:pPr>
              <w:spacing w:after="0" w:line="240" w:lineRule="auto"/>
              <w:jc w:val="center"/>
              <w:rPr>
                <w:rFonts w:ascii="Times New Roman" w:eastAsia="Times New Roman" w:hAnsi="Times New Roman" w:cs="Times New Roman"/>
                <w:i/>
                <w:sz w:val="28"/>
                <w:szCs w:val="28"/>
                <w:lang w:val="uk-UA"/>
              </w:rPr>
            </w:pPr>
            <w:r w:rsidRPr="00C56EC3">
              <w:rPr>
                <w:rFonts w:ascii="Times New Roman" w:eastAsia="Times New Roman" w:hAnsi="Times New Roman" w:cs="Times New Roman"/>
                <w:sz w:val="28"/>
                <w:szCs w:val="28"/>
                <w:lang w:val="uk-UA"/>
              </w:rPr>
              <w:t>обов’язкова</w:t>
            </w:r>
          </w:p>
        </w:tc>
      </w:tr>
      <w:tr w:rsidR="00C4092D" w:rsidRPr="00C56EC3" w14:paraId="0AA357AE" w14:textId="77777777" w:rsidTr="009122C8">
        <w:trPr>
          <w:trHeight w:val="20"/>
          <w:jc w:val="center"/>
        </w:trPr>
        <w:tc>
          <w:tcPr>
            <w:tcW w:w="3461" w:type="dxa"/>
            <w:vMerge/>
            <w:vAlign w:val="center"/>
          </w:tcPr>
          <w:p w14:paraId="0AA357AB"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i/>
                <w:sz w:val="28"/>
                <w:szCs w:val="28"/>
                <w:lang w:val="uk-UA"/>
              </w:rPr>
            </w:pPr>
          </w:p>
        </w:tc>
        <w:tc>
          <w:tcPr>
            <w:tcW w:w="3065" w:type="dxa"/>
          </w:tcPr>
          <w:p w14:paraId="0AA357AC" w14:textId="1CA5EE66"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 xml:space="preserve">Спеціальність </w:t>
            </w:r>
            <w:r w:rsidR="007C1439" w:rsidRPr="00C56EC3">
              <w:rPr>
                <w:rFonts w:ascii="Times New Roman" w:eastAsia="Times New Roman" w:hAnsi="Times New Roman" w:cs="Times New Roman"/>
                <w:sz w:val="28"/>
                <w:szCs w:val="28"/>
                <w:lang w:val="uk-UA"/>
              </w:rPr>
              <w:t>262 – Правоохоронна діяльність</w:t>
            </w:r>
          </w:p>
        </w:tc>
        <w:tc>
          <w:tcPr>
            <w:tcW w:w="3087" w:type="dxa"/>
            <w:vMerge/>
            <w:vAlign w:val="center"/>
          </w:tcPr>
          <w:p w14:paraId="0AA357AD"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r>
      <w:tr w:rsidR="00C4092D" w:rsidRPr="00C56EC3" w14:paraId="0AA357B2" w14:textId="77777777" w:rsidTr="009122C8">
        <w:trPr>
          <w:trHeight w:val="20"/>
          <w:jc w:val="center"/>
        </w:trPr>
        <w:tc>
          <w:tcPr>
            <w:tcW w:w="3461" w:type="dxa"/>
            <w:vAlign w:val="center"/>
          </w:tcPr>
          <w:p w14:paraId="0AA357AF" w14:textId="77777777" w:rsidR="00C4092D" w:rsidRPr="00C56EC3" w:rsidRDefault="00EB701B">
            <w:pPr>
              <w:spacing w:after="0" w:line="240" w:lineRule="auto"/>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Модулів – 1</w:t>
            </w:r>
          </w:p>
        </w:tc>
        <w:tc>
          <w:tcPr>
            <w:tcW w:w="3065" w:type="dxa"/>
            <w:vMerge w:val="restart"/>
            <w:vAlign w:val="center"/>
          </w:tcPr>
          <w:p w14:paraId="0AA357B0" w14:textId="6A935D0E"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Освітньо-професійна програма «</w:t>
            </w:r>
            <w:r w:rsidR="007C1439" w:rsidRPr="00C56EC3">
              <w:rPr>
                <w:rFonts w:ascii="Times New Roman" w:eastAsia="Times New Roman" w:hAnsi="Times New Roman" w:cs="Times New Roman"/>
                <w:sz w:val="28"/>
                <w:szCs w:val="28"/>
                <w:lang w:val="uk-UA"/>
              </w:rPr>
              <w:t>Правоохоронна діяльність</w:t>
            </w:r>
            <w:r w:rsidRPr="00C56EC3">
              <w:rPr>
                <w:rFonts w:ascii="Times New Roman" w:eastAsia="Times New Roman" w:hAnsi="Times New Roman" w:cs="Times New Roman"/>
                <w:sz w:val="28"/>
                <w:szCs w:val="28"/>
                <w:lang w:val="uk-UA"/>
              </w:rPr>
              <w:t>»</w:t>
            </w:r>
          </w:p>
        </w:tc>
        <w:tc>
          <w:tcPr>
            <w:tcW w:w="3087" w:type="dxa"/>
            <w:vAlign w:val="center"/>
          </w:tcPr>
          <w:p w14:paraId="0AA357B1" w14:textId="77777777" w:rsidR="00C4092D" w:rsidRPr="00C56EC3" w:rsidRDefault="00EB701B">
            <w:pPr>
              <w:spacing w:after="0" w:line="240" w:lineRule="auto"/>
              <w:jc w:val="center"/>
              <w:rPr>
                <w:rFonts w:ascii="Times New Roman" w:eastAsia="Times New Roman" w:hAnsi="Times New Roman" w:cs="Times New Roman"/>
                <w:b/>
                <w:sz w:val="28"/>
                <w:szCs w:val="28"/>
                <w:lang w:val="uk-UA"/>
              </w:rPr>
            </w:pPr>
            <w:r w:rsidRPr="00C56EC3">
              <w:rPr>
                <w:rFonts w:ascii="Times New Roman" w:eastAsia="Times New Roman" w:hAnsi="Times New Roman" w:cs="Times New Roman"/>
                <w:b/>
                <w:sz w:val="28"/>
                <w:szCs w:val="28"/>
                <w:lang w:val="uk-UA"/>
              </w:rPr>
              <w:t>Рік підготовки:</w:t>
            </w:r>
          </w:p>
        </w:tc>
      </w:tr>
      <w:tr w:rsidR="00C4092D" w:rsidRPr="00C56EC3" w14:paraId="0AA357B6" w14:textId="77777777" w:rsidTr="009122C8">
        <w:trPr>
          <w:trHeight w:val="20"/>
          <w:jc w:val="center"/>
        </w:trPr>
        <w:tc>
          <w:tcPr>
            <w:tcW w:w="3461" w:type="dxa"/>
            <w:vMerge w:val="restart"/>
            <w:vAlign w:val="center"/>
          </w:tcPr>
          <w:p w14:paraId="0AA357B3" w14:textId="00E37C32" w:rsidR="00C4092D" w:rsidRPr="00C56EC3" w:rsidRDefault="00EB701B">
            <w:pPr>
              <w:spacing w:after="0" w:line="240" w:lineRule="auto"/>
              <w:rPr>
                <w:rFonts w:ascii="Times New Roman" w:eastAsia="Times New Roman" w:hAnsi="Times New Roman" w:cs="Times New Roman"/>
                <w:sz w:val="28"/>
                <w:szCs w:val="28"/>
                <w:lang w:val="uk-UA"/>
              </w:rPr>
            </w:pPr>
            <w:r w:rsidRPr="00E811FF">
              <w:rPr>
                <w:rFonts w:ascii="Times New Roman" w:eastAsia="Times New Roman" w:hAnsi="Times New Roman" w:cs="Times New Roman"/>
                <w:sz w:val="28"/>
                <w:szCs w:val="28"/>
                <w:lang w:val="uk-UA"/>
              </w:rPr>
              <w:t xml:space="preserve">Змістових модулів – </w:t>
            </w:r>
            <w:r w:rsidR="00E811FF" w:rsidRPr="00E811FF">
              <w:rPr>
                <w:rFonts w:ascii="Times New Roman" w:eastAsia="Times New Roman" w:hAnsi="Times New Roman" w:cs="Times New Roman"/>
                <w:sz w:val="28"/>
                <w:szCs w:val="28"/>
                <w:lang w:val="uk-UA"/>
              </w:rPr>
              <w:t>4</w:t>
            </w:r>
          </w:p>
        </w:tc>
        <w:tc>
          <w:tcPr>
            <w:tcW w:w="3065" w:type="dxa"/>
            <w:vMerge/>
            <w:vAlign w:val="center"/>
          </w:tcPr>
          <w:p w14:paraId="0AA357B4"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B5" w14:textId="77777777"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1-й</w:t>
            </w:r>
          </w:p>
        </w:tc>
      </w:tr>
      <w:tr w:rsidR="00C4092D" w:rsidRPr="00C56EC3" w14:paraId="0AA357BA" w14:textId="77777777" w:rsidTr="009122C8">
        <w:trPr>
          <w:trHeight w:val="20"/>
          <w:jc w:val="center"/>
        </w:trPr>
        <w:tc>
          <w:tcPr>
            <w:tcW w:w="3461" w:type="dxa"/>
            <w:vMerge/>
            <w:vAlign w:val="center"/>
          </w:tcPr>
          <w:p w14:paraId="0AA357B7"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65" w:type="dxa"/>
            <w:vMerge/>
            <w:vAlign w:val="center"/>
          </w:tcPr>
          <w:p w14:paraId="0AA357B8"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B9" w14:textId="77777777" w:rsidR="00C4092D" w:rsidRPr="00C56EC3" w:rsidRDefault="00EB701B">
            <w:pPr>
              <w:spacing w:after="0" w:line="240" w:lineRule="auto"/>
              <w:jc w:val="center"/>
              <w:rPr>
                <w:rFonts w:ascii="Times New Roman" w:eastAsia="Times New Roman" w:hAnsi="Times New Roman" w:cs="Times New Roman"/>
                <w:b/>
                <w:sz w:val="28"/>
                <w:szCs w:val="28"/>
                <w:lang w:val="uk-UA"/>
              </w:rPr>
            </w:pPr>
            <w:r w:rsidRPr="00C56EC3">
              <w:rPr>
                <w:rFonts w:ascii="Times New Roman" w:eastAsia="Times New Roman" w:hAnsi="Times New Roman" w:cs="Times New Roman"/>
                <w:b/>
                <w:sz w:val="28"/>
                <w:szCs w:val="28"/>
                <w:lang w:val="uk-UA"/>
              </w:rPr>
              <w:t>Семестр</w:t>
            </w:r>
          </w:p>
        </w:tc>
      </w:tr>
      <w:tr w:rsidR="00C4092D" w:rsidRPr="00C56EC3" w14:paraId="0AA357BE" w14:textId="77777777" w:rsidTr="009122C8">
        <w:trPr>
          <w:trHeight w:val="20"/>
          <w:jc w:val="center"/>
        </w:trPr>
        <w:tc>
          <w:tcPr>
            <w:tcW w:w="3461" w:type="dxa"/>
            <w:vMerge w:val="restart"/>
            <w:vAlign w:val="center"/>
          </w:tcPr>
          <w:p w14:paraId="0AA357BB" w14:textId="77777777" w:rsidR="00C4092D" w:rsidRPr="00C56EC3" w:rsidRDefault="00EB701B">
            <w:pPr>
              <w:spacing w:after="0" w:line="240" w:lineRule="auto"/>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Загальна кількість годин для денної форми навчання – 120</w:t>
            </w:r>
          </w:p>
        </w:tc>
        <w:tc>
          <w:tcPr>
            <w:tcW w:w="3065" w:type="dxa"/>
            <w:vMerge/>
            <w:vAlign w:val="center"/>
          </w:tcPr>
          <w:p w14:paraId="0AA357BC"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BD" w14:textId="55BB9667" w:rsidR="00C4092D" w:rsidRPr="00C56EC3" w:rsidRDefault="00F576A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EB701B" w:rsidRPr="00C56EC3">
              <w:rPr>
                <w:rFonts w:ascii="Times New Roman" w:eastAsia="Times New Roman" w:hAnsi="Times New Roman" w:cs="Times New Roman"/>
                <w:sz w:val="28"/>
                <w:szCs w:val="28"/>
                <w:lang w:val="uk-UA"/>
              </w:rPr>
              <w:t>-й</w:t>
            </w:r>
          </w:p>
        </w:tc>
      </w:tr>
      <w:tr w:rsidR="00C4092D" w:rsidRPr="00C56EC3" w14:paraId="0AA357C2" w14:textId="77777777" w:rsidTr="009122C8">
        <w:trPr>
          <w:trHeight w:val="20"/>
          <w:jc w:val="center"/>
        </w:trPr>
        <w:tc>
          <w:tcPr>
            <w:tcW w:w="3461" w:type="dxa"/>
            <w:vMerge/>
            <w:vAlign w:val="center"/>
          </w:tcPr>
          <w:p w14:paraId="0AA357BF"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65" w:type="dxa"/>
            <w:vMerge/>
            <w:vAlign w:val="center"/>
          </w:tcPr>
          <w:p w14:paraId="0AA357C0"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C1" w14:textId="77777777" w:rsidR="00C4092D" w:rsidRPr="00C56EC3" w:rsidRDefault="00EB701B">
            <w:pPr>
              <w:spacing w:after="0" w:line="240" w:lineRule="auto"/>
              <w:jc w:val="center"/>
              <w:rPr>
                <w:rFonts w:ascii="Times New Roman" w:eastAsia="Times New Roman" w:hAnsi="Times New Roman" w:cs="Times New Roman"/>
                <w:b/>
                <w:sz w:val="28"/>
                <w:szCs w:val="28"/>
                <w:lang w:val="uk-UA"/>
              </w:rPr>
            </w:pPr>
            <w:r w:rsidRPr="00C56EC3">
              <w:rPr>
                <w:rFonts w:ascii="Times New Roman" w:eastAsia="Times New Roman" w:hAnsi="Times New Roman" w:cs="Times New Roman"/>
                <w:b/>
                <w:sz w:val="28"/>
                <w:szCs w:val="28"/>
                <w:lang w:val="uk-UA"/>
              </w:rPr>
              <w:t>Лекції</w:t>
            </w:r>
          </w:p>
        </w:tc>
      </w:tr>
      <w:tr w:rsidR="00C4092D" w:rsidRPr="00C56EC3" w14:paraId="0AA357C9" w14:textId="77777777" w:rsidTr="009122C8">
        <w:trPr>
          <w:trHeight w:val="20"/>
          <w:jc w:val="center"/>
        </w:trPr>
        <w:tc>
          <w:tcPr>
            <w:tcW w:w="3461" w:type="dxa"/>
            <w:vMerge w:val="restart"/>
            <w:vAlign w:val="center"/>
          </w:tcPr>
          <w:p w14:paraId="0AA357C3" w14:textId="77777777" w:rsidR="00C4092D" w:rsidRPr="00C56EC3" w:rsidRDefault="00EB701B">
            <w:pPr>
              <w:spacing w:after="0" w:line="240" w:lineRule="auto"/>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Тижневих годин для денної форми навчання:</w:t>
            </w:r>
          </w:p>
          <w:p w14:paraId="0AA357C4" w14:textId="77777777" w:rsidR="00C4092D" w:rsidRPr="00C56EC3" w:rsidRDefault="00EB701B">
            <w:pPr>
              <w:spacing w:after="0" w:line="240" w:lineRule="auto"/>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аудиторних – 1,8;</w:t>
            </w:r>
          </w:p>
          <w:p w14:paraId="0AA357C5" w14:textId="77777777" w:rsidR="00C4092D" w:rsidRPr="00C56EC3" w:rsidRDefault="00EB701B">
            <w:pPr>
              <w:spacing w:after="0" w:line="240" w:lineRule="auto"/>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 xml:space="preserve">самостійної і індивідуальної роботи здобувачів вищої освіти для денної форми навчання – 5,6 </w:t>
            </w:r>
          </w:p>
          <w:p w14:paraId="0AA357C6" w14:textId="77777777" w:rsidR="00C4092D" w:rsidRPr="00C56EC3" w:rsidRDefault="00C4092D">
            <w:pPr>
              <w:spacing w:after="0" w:line="240" w:lineRule="auto"/>
              <w:rPr>
                <w:rFonts w:ascii="Times New Roman" w:eastAsia="Times New Roman" w:hAnsi="Times New Roman" w:cs="Times New Roman"/>
                <w:sz w:val="28"/>
                <w:szCs w:val="28"/>
                <w:lang w:val="uk-UA"/>
              </w:rPr>
            </w:pPr>
          </w:p>
        </w:tc>
        <w:tc>
          <w:tcPr>
            <w:tcW w:w="3065" w:type="dxa"/>
            <w:vMerge w:val="restart"/>
            <w:vAlign w:val="center"/>
          </w:tcPr>
          <w:p w14:paraId="0AA357C7" w14:textId="78762A0C" w:rsidR="00C4092D" w:rsidRPr="00C56EC3" w:rsidRDefault="005B7D21">
            <w:pPr>
              <w:spacing w:after="0" w:line="240" w:lineRule="auto"/>
              <w:jc w:val="center"/>
              <w:rPr>
                <w:rFonts w:ascii="Times New Roman" w:eastAsia="Times New Roman" w:hAnsi="Times New Roman" w:cs="Times New Roman"/>
                <w:i/>
                <w:sz w:val="28"/>
                <w:szCs w:val="28"/>
                <w:lang w:val="uk-UA"/>
              </w:rPr>
            </w:pPr>
            <w:r w:rsidRPr="00C56EC3">
              <w:rPr>
                <w:rFonts w:ascii="Times New Roman" w:eastAsia="Times New Roman" w:hAnsi="Times New Roman" w:cs="Times New Roman"/>
                <w:sz w:val="28"/>
                <w:szCs w:val="28"/>
                <w:lang w:val="uk-UA"/>
              </w:rPr>
              <w:t>Перший (бакалаврський) рівень вищої освіти</w:t>
            </w:r>
          </w:p>
        </w:tc>
        <w:tc>
          <w:tcPr>
            <w:tcW w:w="3087" w:type="dxa"/>
            <w:vAlign w:val="center"/>
          </w:tcPr>
          <w:p w14:paraId="0AA357C8" w14:textId="77777777"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0,8 год.</w:t>
            </w:r>
          </w:p>
        </w:tc>
      </w:tr>
      <w:tr w:rsidR="00C4092D" w:rsidRPr="00C56EC3" w14:paraId="0AA357CD" w14:textId="77777777" w:rsidTr="009122C8">
        <w:trPr>
          <w:trHeight w:val="20"/>
          <w:jc w:val="center"/>
        </w:trPr>
        <w:tc>
          <w:tcPr>
            <w:tcW w:w="3461" w:type="dxa"/>
            <w:vMerge/>
            <w:vAlign w:val="center"/>
          </w:tcPr>
          <w:p w14:paraId="0AA357CA"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65" w:type="dxa"/>
            <w:vMerge/>
            <w:vAlign w:val="center"/>
          </w:tcPr>
          <w:p w14:paraId="0AA357CB"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CC" w14:textId="77777777" w:rsidR="00C4092D" w:rsidRPr="00C56EC3" w:rsidRDefault="00EB701B">
            <w:pPr>
              <w:spacing w:after="0" w:line="240" w:lineRule="auto"/>
              <w:jc w:val="center"/>
              <w:rPr>
                <w:rFonts w:ascii="Times New Roman" w:eastAsia="Times New Roman" w:hAnsi="Times New Roman" w:cs="Times New Roman"/>
                <w:b/>
                <w:sz w:val="28"/>
                <w:szCs w:val="28"/>
                <w:lang w:val="uk-UA"/>
              </w:rPr>
            </w:pPr>
            <w:r w:rsidRPr="00C56EC3">
              <w:rPr>
                <w:rFonts w:ascii="Times New Roman" w:eastAsia="Times New Roman" w:hAnsi="Times New Roman" w:cs="Times New Roman"/>
                <w:b/>
                <w:sz w:val="28"/>
                <w:szCs w:val="28"/>
                <w:lang w:val="uk-UA"/>
              </w:rPr>
              <w:t>Практичні</w:t>
            </w:r>
          </w:p>
        </w:tc>
      </w:tr>
      <w:tr w:rsidR="00C4092D" w:rsidRPr="00C56EC3" w14:paraId="0AA357D1" w14:textId="77777777" w:rsidTr="009122C8">
        <w:trPr>
          <w:trHeight w:val="20"/>
          <w:jc w:val="center"/>
        </w:trPr>
        <w:tc>
          <w:tcPr>
            <w:tcW w:w="3461" w:type="dxa"/>
            <w:vMerge/>
            <w:vAlign w:val="center"/>
          </w:tcPr>
          <w:p w14:paraId="0AA357CE"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sz w:val="28"/>
                <w:szCs w:val="28"/>
                <w:lang w:val="uk-UA"/>
              </w:rPr>
            </w:pPr>
          </w:p>
        </w:tc>
        <w:tc>
          <w:tcPr>
            <w:tcW w:w="3065" w:type="dxa"/>
            <w:vMerge/>
            <w:vAlign w:val="center"/>
          </w:tcPr>
          <w:p w14:paraId="0AA357CF"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sz w:val="28"/>
                <w:szCs w:val="28"/>
                <w:lang w:val="uk-UA"/>
              </w:rPr>
            </w:pPr>
          </w:p>
        </w:tc>
        <w:tc>
          <w:tcPr>
            <w:tcW w:w="3087" w:type="dxa"/>
            <w:vAlign w:val="center"/>
          </w:tcPr>
          <w:p w14:paraId="0AA357D0" w14:textId="77777777"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1 год.</w:t>
            </w:r>
          </w:p>
        </w:tc>
      </w:tr>
      <w:tr w:rsidR="00C4092D" w:rsidRPr="00C56EC3" w14:paraId="0AA357D5" w14:textId="77777777" w:rsidTr="009122C8">
        <w:trPr>
          <w:trHeight w:val="20"/>
          <w:jc w:val="center"/>
        </w:trPr>
        <w:tc>
          <w:tcPr>
            <w:tcW w:w="3461" w:type="dxa"/>
            <w:vMerge/>
            <w:vAlign w:val="center"/>
          </w:tcPr>
          <w:p w14:paraId="0AA357D2"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65" w:type="dxa"/>
            <w:vMerge/>
            <w:vAlign w:val="center"/>
          </w:tcPr>
          <w:p w14:paraId="0AA357D3"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D4" w14:textId="77777777" w:rsidR="00C4092D" w:rsidRPr="00C56EC3" w:rsidRDefault="00EB701B">
            <w:pPr>
              <w:spacing w:after="0" w:line="240" w:lineRule="auto"/>
              <w:jc w:val="center"/>
              <w:rPr>
                <w:rFonts w:ascii="Times New Roman" w:eastAsia="Times New Roman" w:hAnsi="Times New Roman" w:cs="Times New Roman"/>
                <w:b/>
                <w:sz w:val="28"/>
                <w:szCs w:val="28"/>
                <w:lang w:val="uk-UA"/>
              </w:rPr>
            </w:pPr>
            <w:r w:rsidRPr="00C56EC3">
              <w:rPr>
                <w:rFonts w:ascii="Times New Roman" w:eastAsia="Times New Roman" w:hAnsi="Times New Roman" w:cs="Times New Roman"/>
                <w:b/>
                <w:sz w:val="28"/>
                <w:szCs w:val="28"/>
                <w:lang w:val="uk-UA"/>
              </w:rPr>
              <w:t>Самостійна робота</w:t>
            </w:r>
          </w:p>
        </w:tc>
      </w:tr>
      <w:tr w:rsidR="00C4092D" w:rsidRPr="00C56EC3" w14:paraId="0AA357D9" w14:textId="77777777" w:rsidTr="009122C8">
        <w:trPr>
          <w:trHeight w:val="20"/>
          <w:jc w:val="center"/>
        </w:trPr>
        <w:tc>
          <w:tcPr>
            <w:tcW w:w="3461" w:type="dxa"/>
            <w:vMerge/>
            <w:vAlign w:val="center"/>
          </w:tcPr>
          <w:p w14:paraId="0AA357D6"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sz w:val="28"/>
                <w:szCs w:val="28"/>
                <w:lang w:val="uk-UA"/>
              </w:rPr>
            </w:pPr>
          </w:p>
        </w:tc>
        <w:tc>
          <w:tcPr>
            <w:tcW w:w="3065" w:type="dxa"/>
            <w:vMerge/>
            <w:vAlign w:val="center"/>
          </w:tcPr>
          <w:p w14:paraId="0AA357D7"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sz w:val="28"/>
                <w:szCs w:val="28"/>
                <w:lang w:val="uk-UA"/>
              </w:rPr>
            </w:pPr>
          </w:p>
        </w:tc>
        <w:tc>
          <w:tcPr>
            <w:tcW w:w="3087" w:type="dxa"/>
            <w:vAlign w:val="center"/>
          </w:tcPr>
          <w:p w14:paraId="0AA357D8" w14:textId="77777777" w:rsidR="00C4092D" w:rsidRPr="00C56EC3" w:rsidRDefault="00EB701B">
            <w:pPr>
              <w:spacing w:after="0" w:line="240" w:lineRule="auto"/>
              <w:jc w:val="center"/>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5,6 год.</w:t>
            </w:r>
          </w:p>
        </w:tc>
      </w:tr>
      <w:tr w:rsidR="00C4092D" w:rsidRPr="00C56EC3" w14:paraId="0AA357DD" w14:textId="77777777" w:rsidTr="009122C8">
        <w:trPr>
          <w:trHeight w:val="20"/>
          <w:jc w:val="center"/>
        </w:trPr>
        <w:tc>
          <w:tcPr>
            <w:tcW w:w="3461" w:type="dxa"/>
            <w:vMerge/>
            <w:vAlign w:val="center"/>
          </w:tcPr>
          <w:p w14:paraId="0AA357DA"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65" w:type="dxa"/>
            <w:vMerge/>
            <w:vAlign w:val="center"/>
          </w:tcPr>
          <w:p w14:paraId="0AA357DB"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sz w:val="28"/>
                <w:szCs w:val="28"/>
                <w:lang w:val="uk-UA"/>
              </w:rPr>
            </w:pPr>
          </w:p>
        </w:tc>
        <w:tc>
          <w:tcPr>
            <w:tcW w:w="3087" w:type="dxa"/>
            <w:vAlign w:val="center"/>
          </w:tcPr>
          <w:p w14:paraId="0AA357DC" w14:textId="77777777" w:rsidR="00C4092D" w:rsidRPr="00C56EC3" w:rsidRDefault="00EB701B">
            <w:pPr>
              <w:spacing w:after="0" w:line="240" w:lineRule="auto"/>
              <w:jc w:val="center"/>
              <w:rPr>
                <w:rFonts w:ascii="Times New Roman" w:eastAsia="Times New Roman" w:hAnsi="Times New Roman" w:cs="Times New Roman"/>
                <w:b/>
                <w:i/>
                <w:sz w:val="28"/>
                <w:szCs w:val="28"/>
                <w:lang w:val="uk-UA"/>
              </w:rPr>
            </w:pPr>
            <w:r w:rsidRPr="00C56EC3">
              <w:rPr>
                <w:rFonts w:ascii="Times New Roman" w:eastAsia="Times New Roman" w:hAnsi="Times New Roman" w:cs="Times New Roman"/>
                <w:b/>
                <w:sz w:val="28"/>
                <w:szCs w:val="28"/>
                <w:lang w:val="uk-UA"/>
              </w:rPr>
              <w:t xml:space="preserve">Вид контролю: </w:t>
            </w:r>
          </w:p>
        </w:tc>
      </w:tr>
      <w:tr w:rsidR="00C4092D" w:rsidRPr="00C56EC3" w14:paraId="0AA357E1" w14:textId="77777777" w:rsidTr="009122C8">
        <w:trPr>
          <w:trHeight w:val="20"/>
          <w:jc w:val="center"/>
        </w:trPr>
        <w:tc>
          <w:tcPr>
            <w:tcW w:w="3461" w:type="dxa"/>
            <w:vMerge/>
            <w:vAlign w:val="center"/>
          </w:tcPr>
          <w:p w14:paraId="0AA357DE"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i/>
                <w:sz w:val="28"/>
                <w:szCs w:val="28"/>
                <w:lang w:val="uk-UA"/>
              </w:rPr>
            </w:pPr>
          </w:p>
        </w:tc>
        <w:tc>
          <w:tcPr>
            <w:tcW w:w="3065" w:type="dxa"/>
            <w:vMerge/>
            <w:vAlign w:val="center"/>
          </w:tcPr>
          <w:p w14:paraId="0AA357DF" w14:textId="77777777" w:rsidR="00C4092D" w:rsidRPr="00C56EC3" w:rsidRDefault="00C4092D">
            <w:pPr>
              <w:widowControl w:val="0"/>
              <w:pBdr>
                <w:top w:val="nil"/>
                <w:left w:val="nil"/>
                <w:bottom w:val="nil"/>
                <w:right w:val="nil"/>
                <w:between w:val="nil"/>
              </w:pBdr>
              <w:spacing w:after="0"/>
              <w:rPr>
                <w:rFonts w:ascii="Times New Roman" w:eastAsia="Times New Roman" w:hAnsi="Times New Roman" w:cs="Times New Roman"/>
                <w:b/>
                <w:i/>
                <w:sz w:val="28"/>
                <w:szCs w:val="28"/>
                <w:lang w:val="uk-UA"/>
              </w:rPr>
            </w:pPr>
          </w:p>
        </w:tc>
        <w:tc>
          <w:tcPr>
            <w:tcW w:w="3087" w:type="dxa"/>
            <w:vAlign w:val="center"/>
          </w:tcPr>
          <w:p w14:paraId="0AA357E0" w14:textId="77777777" w:rsidR="00C4092D" w:rsidRPr="00C56EC3" w:rsidRDefault="00EB701B">
            <w:pPr>
              <w:spacing w:after="0" w:line="240" w:lineRule="auto"/>
              <w:jc w:val="center"/>
              <w:rPr>
                <w:rFonts w:ascii="Times New Roman" w:eastAsia="Times New Roman" w:hAnsi="Times New Roman" w:cs="Times New Roman"/>
                <w:b/>
                <w:sz w:val="28"/>
                <w:szCs w:val="28"/>
                <w:lang w:val="uk-UA"/>
              </w:rPr>
            </w:pPr>
            <w:r w:rsidRPr="00C56EC3">
              <w:rPr>
                <w:rFonts w:ascii="Times New Roman" w:eastAsia="Times New Roman" w:hAnsi="Times New Roman" w:cs="Times New Roman"/>
                <w:b/>
                <w:sz w:val="28"/>
                <w:szCs w:val="28"/>
                <w:lang w:val="uk-UA"/>
              </w:rPr>
              <w:t>екзамен</w:t>
            </w:r>
          </w:p>
        </w:tc>
      </w:tr>
    </w:tbl>
    <w:p w14:paraId="0AA357E2" w14:textId="77777777" w:rsidR="00C4092D" w:rsidRDefault="00C4092D">
      <w:pPr>
        <w:spacing w:after="0" w:line="240" w:lineRule="auto"/>
        <w:ind w:left="1440" w:hanging="1080"/>
        <w:jc w:val="both"/>
        <w:rPr>
          <w:rFonts w:ascii="Times New Roman" w:eastAsia="Times New Roman" w:hAnsi="Times New Roman" w:cs="Times New Roman"/>
          <w:b/>
          <w:sz w:val="28"/>
          <w:szCs w:val="28"/>
        </w:rPr>
      </w:pPr>
    </w:p>
    <w:p w14:paraId="0AA357E3" w14:textId="77777777" w:rsidR="00C4092D" w:rsidRPr="00C56EC3" w:rsidRDefault="00EB701B">
      <w:pPr>
        <w:spacing w:after="0" w:line="240" w:lineRule="auto"/>
        <w:ind w:firstLine="567"/>
        <w:jc w:val="both"/>
        <w:rPr>
          <w:rFonts w:ascii="Times New Roman" w:eastAsia="Times New Roman" w:hAnsi="Times New Roman" w:cs="Times New Roman"/>
          <w:color w:val="000000"/>
          <w:sz w:val="24"/>
          <w:szCs w:val="24"/>
          <w:lang w:val="uk-UA"/>
        </w:rPr>
      </w:pPr>
      <w:r w:rsidRPr="00C56EC3">
        <w:rPr>
          <w:rFonts w:ascii="Times New Roman" w:eastAsia="Times New Roman" w:hAnsi="Times New Roman" w:cs="Times New Roman"/>
          <w:b/>
          <w:color w:val="000000"/>
          <w:sz w:val="24"/>
          <w:szCs w:val="24"/>
          <w:lang w:val="uk-UA"/>
        </w:rPr>
        <w:t>Примітка</w:t>
      </w:r>
      <w:r w:rsidRPr="00C56EC3">
        <w:rPr>
          <w:rFonts w:ascii="Times New Roman" w:eastAsia="Times New Roman" w:hAnsi="Times New Roman" w:cs="Times New Roman"/>
          <w:color w:val="000000"/>
          <w:sz w:val="24"/>
          <w:szCs w:val="24"/>
          <w:lang w:val="uk-UA"/>
        </w:rPr>
        <w:t>. Співвідношення кількості годин аудиторних занять до самостійної і індивідуальної роботи становить 30:90=1:3.</w:t>
      </w:r>
    </w:p>
    <w:p w14:paraId="0AA357E4" w14:textId="77777777" w:rsidR="00C4092D" w:rsidRPr="00C56EC3" w:rsidRDefault="00C4092D">
      <w:pPr>
        <w:spacing w:after="0" w:line="240" w:lineRule="auto"/>
        <w:ind w:firstLine="709"/>
        <w:jc w:val="both"/>
        <w:rPr>
          <w:rFonts w:ascii="Times New Roman" w:eastAsia="Times New Roman" w:hAnsi="Times New Roman" w:cs="Times New Roman"/>
          <w:sz w:val="28"/>
          <w:szCs w:val="28"/>
          <w:lang w:val="uk-UA"/>
        </w:rPr>
      </w:pPr>
    </w:p>
    <w:p w14:paraId="0AA357E6" w14:textId="2E2FD5EF" w:rsidR="00C4092D" w:rsidRDefault="00D278E4" w:rsidP="00D278E4">
      <w:pPr>
        <w:spacing w:after="0" w:line="240" w:lineRule="auto"/>
        <w:ind w:firstLine="540"/>
        <w:jc w:val="both"/>
        <w:rPr>
          <w:rFonts w:ascii="Times New Roman" w:eastAsia="Times New Roman" w:hAnsi="Times New Roman" w:cs="Times New Roman"/>
          <w:sz w:val="28"/>
          <w:szCs w:val="28"/>
          <w:lang w:val="uk-UA"/>
        </w:rPr>
      </w:pPr>
      <w:r w:rsidRPr="00D278E4">
        <w:rPr>
          <w:rFonts w:ascii="Times New Roman" w:eastAsia="Times New Roman" w:hAnsi="Times New Roman" w:cs="Times New Roman"/>
          <w:sz w:val="28"/>
          <w:szCs w:val="28"/>
          <w:lang w:val="uk-UA"/>
        </w:rPr>
        <w:t>Успішне засвоєння курсу «</w:t>
      </w:r>
      <w:r>
        <w:rPr>
          <w:rFonts w:ascii="Times New Roman" w:eastAsia="Times New Roman" w:hAnsi="Times New Roman" w:cs="Times New Roman"/>
          <w:sz w:val="28"/>
          <w:szCs w:val="28"/>
          <w:lang w:val="uk-UA"/>
        </w:rPr>
        <w:t>Конституційне право України</w:t>
      </w:r>
      <w:r w:rsidRPr="00D278E4">
        <w:rPr>
          <w:rFonts w:ascii="Times New Roman" w:eastAsia="Times New Roman" w:hAnsi="Times New Roman" w:cs="Times New Roman"/>
          <w:sz w:val="28"/>
          <w:szCs w:val="28"/>
          <w:lang w:val="uk-UA"/>
        </w:rPr>
        <w:t>»  ґрунтується на знаннях, отриманих ЗВО під час опанування положень навчальн</w:t>
      </w:r>
      <w:r>
        <w:rPr>
          <w:rFonts w:ascii="Times New Roman" w:eastAsia="Times New Roman" w:hAnsi="Times New Roman" w:cs="Times New Roman"/>
          <w:sz w:val="28"/>
          <w:szCs w:val="28"/>
          <w:lang w:val="uk-UA"/>
        </w:rPr>
        <w:t>ого</w:t>
      </w:r>
      <w:r w:rsidRPr="00D278E4">
        <w:rPr>
          <w:rFonts w:ascii="Times New Roman" w:eastAsia="Times New Roman" w:hAnsi="Times New Roman" w:cs="Times New Roman"/>
          <w:sz w:val="28"/>
          <w:szCs w:val="28"/>
          <w:lang w:val="uk-UA"/>
        </w:rPr>
        <w:t xml:space="preserve"> курс</w:t>
      </w:r>
      <w:r>
        <w:rPr>
          <w:rFonts w:ascii="Times New Roman" w:eastAsia="Times New Roman" w:hAnsi="Times New Roman" w:cs="Times New Roman"/>
          <w:sz w:val="28"/>
          <w:szCs w:val="28"/>
          <w:lang w:val="uk-UA"/>
        </w:rPr>
        <w:t xml:space="preserve">у з </w:t>
      </w:r>
      <w:r w:rsidRPr="00D278E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w:t>
      </w:r>
      <w:r w:rsidRPr="00D278E4">
        <w:rPr>
          <w:rFonts w:ascii="Times New Roman" w:eastAsia="Times New Roman" w:hAnsi="Times New Roman" w:cs="Times New Roman"/>
          <w:sz w:val="28"/>
          <w:szCs w:val="28"/>
          <w:lang w:val="uk-UA"/>
        </w:rPr>
        <w:t>равознавства</w:t>
      </w:r>
      <w:r>
        <w:rPr>
          <w:rFonts w:ascii="Times New Roman" w:eastAsia="Times New Roman" w:hAnsi="Times New Roman" w:cs="Times New Roman"/>
          <w:sz w:val="28"/>
          <w:szCs w:val="28"/>
          <w:lang w:val="uk-UA"/>
        </w:rPr>
        <w:t>»</w:t>
      </w:r>
      <w:r w:rsidRPr="00D278E4">
        <w:rPr>
          <w:rFonts w:ascii="Times New Roman" w:eastAsia="Times New Roman" w:hAnsi="Times New Roman" w:cs="Times New Roman"/>
          <w:sz w:val="28"/>
          <w:szCs w:val="28"/>
          <w:lang w:val="uk-UA"/>
        </w:rPr>
        <w:t xml:space="preserve"> на рівні середньої школи.</w:t>
      </w:r>
    </w:p>
    <w:p w14:paraId="3C05CFA4" w14:textId="77777777" w:rsidR="00D278E4" w:rsidRPr="00C56EC3" w:rsidRDefault="00D278E4" w:rsidP="00D278E4">
      <w:pPr>
        <w:spacing w:after="0" w:line="240" w:lineRule="auto"/>
        <w:ind w:firstLine="540"/>
        <w:jc w:val="both"/>
        <w:rPr>
          <w:rFonts w:ascii="Times New Roman" w:eastAsia="Times New Roman" w:hAnsi="Times New Roman" w:cs="Times New Roman"/>
          <w:b/>
          <w:sz w:val="28"/>
          <w:szCs w:val="28"/>
          <w:lang w:val="uk-UA"/>
        </w:rPr>
      </w:pPr>
    </w:p>
    <w:p w14:paraId="0AA357E7" w14:textId="58E3951B" w:rsidR="00C4092D" w:rsidRPr="00D278E4" w:rsidRDefault="00EB701B" w:rsidP="00D278E4">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r w:rsidRPr="00D278E4">
        <w:rPr>
          <w:rFonts w:ascii="Times New Roman" w:eastAsia="Times New Roman" w:hAnsi="Times New Roman" w:cs="Times New Roman"/>
          <w:b/>
          <w:color w:val="000000"/>
          <w:sz w:val="28"/>
          <w:szCs w:val="28"/>
          <w:lang w:val="uk-UA"/>
        </w:rPr>
        <w:t>Мета та завдання навчальної дисципліни</w:t>
      </w:r>
    </w:p>
    <w:p w14:paraId="0AA357E8" w14:textId="77777777" w:rsidR="00C4092D" w:rsidRPr="00C56EC3" w:rsidRDefault="00C4092D">
      <w:pPr>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lang w:val="uk-UA"/>
        </w:rPr>
      </w:pPr>
    </w:p>
    <w:p w14:paraId="28141471" w14:textId="77777777" w:rsidR="00833281" w:rsidRDefault="00833281" w:rsidP="0031552A">
      <w:pPr>
        <w:spacing w:after="0" w:line="240" w:lineRule="auto"/>
        <w:ind w:firstLine="540"/>
        <w:jc w:val="both"/>
        <w:rPr>
          <w:rFonts w:ascii="Times New Roman" w:eastAsia="Times New Roman" w:hAnsi="Times New Roman" w:cs="Times New Roman"/>
          <w:sz w:val="28"/>
          <w:szCs w:val="28"/>
          <w:lang w:val="uk-UA"/>
        </w:rPr>
      </w:pPr>
      <w:bookmarkStart w:id="0" w:name="_heading=h.1fob9te" w:colFirst="0" w:colLast="0"/>
      <w:bookmarkEnd w:id="0"/>
      <w:r w:rsidRPr="00833281">
        <w:rPr>
          <w:rFonts w:ascii="Times New Roman" w:eastAsia="Times New Roman" w:hAnsi="Times New Roman" w:cs="Times New Roman"/>
          <w:sz w:val="28"/>
          <w:szCs w:val="28"/>
          <w:lang w:val="uk-UA"/>
        </w:rPr>
        <w:t>Метою викладання навчальної дисципліни «Конституційне право України» є формування у студентів ґрунтовних знань в галузі конституційного права, вміння використовувати їх у повсякденному житті та професійній діяльності.</w:t>
      </w:r>
    </w:p>
    <w:p w14:paraId="0AA357EA" w14:textId="4C8BBE65" w:rsidR="00C4092D" w:rsidRPr="00C56EC3" w:rsidRDefault="00EB701B" w:rsidP="0031552A">
      <w:pPr>
        <w:spacing w:after="0" w:line="240" w:lineRule="auto"/>
        <w:ind w:firstLine="540"/>
        <w:jc w:val="both"/>
        <w:rPr>
          <w:rFonts w:ascii="Times New Roman" w:eastAsia="Times New Roman" w:hAnsi="Times New Roman" w:cs="Times New Roman"/>
          <w:sz w:val="28"/>
          <w:szCs w:val="28"/>
          <w:lang w:val="uk-UA"/>
        </w:rPr>
      </w:pPr>
      <w:r w:rsidRPr="00C56EC3">
        <w:rPr>
          <w:rFonts w:ascii="Times New Roman" w:eastAsia="Times New Roman" w:hAnsi="Times New Roman" w:cs="Times New Roman"/>
          <w:sz w:val="28"/>
          <w:szCs w:val="28"/>
          <w:lang w:val="uk-UA"/>
        </w:rPr>
        <w:t>За результатами вивчення навчальної дисципліни здобувачі вищої освіти набувають:</w:t>
      </w:r>
    </w:p>
    <w:p w14:paraId="0AA357EB" w14:textId="77777777" w:rsidR="00C4092D" w:rsidRPr="00C56EC3" w:rsidRDefault="00EB701B">
      <w:pPr>
        <w:numPr>
          <w:ilvl w:val="0"/>
          <w:numId w:val="5"/>
        </w:numPr>
        <w:pBdr>
          <w:top w:val="nil"/>
          <w:left w:val="nil"/>
          <w:bottom w:val="nil"/>
          <w:right w:val="nil"/>
          <w:between w:val="nil"/>
        </w:pBdr>
        <w:tabs>
          <w:tab w:val="left" w:pos="465"/>
        </w:tabs>
        <w:spacing w:after="0" w:line="240" w:lineRule="auto"/>
        <w:ind w:hanging="878"/>
        <w:jc w:val="both"/>
        <w:rPr>
          <w:rFonts w:ascii="Times New Roman" w:eastAsia="Times New Roman" w:hAnsi="Times New Roman" w:cs="Times New Roman"/>
          <w:color w:val="000000"/>
          <w:sz w:val="28"/>
          <w:szCs w:val="28"/>
          <w:lang w:val="uk-UA"/>
        </w:rPr>
      </w:pPr>
      <w:r w:rsidRPr="00C56EC3">
        <w:rPr>
          <w:rFonts w:ascii="Times New Roman" w:eastAsia="Times New Roman" w:hAnsi="Times New Roman" w:cs="Times New Roman"/>
          <w:color w:val="000000"/>
          <w:sz w:val="28"/>
          <w:szCs w:val="28"/>
          <w:lang w:val="uk-UA"/>
        </w:rPr>
        <w:t>загальні компетентності:</w:t>
      </w:r>
    </w:p>
    <w:p w14:paraId="0AA357EC" w14:textId="73E138E2" w:rsidR="00C4092D" w:rsidRPr="00C56EC3" w:rsidRDefault="00E86B7D">
      <w:pPr>
        <w:tabs>
          <w:tab w:val="left" w:pos="465"/>
        </w:tabs>
        <w:spacing w:after="0" w:line="240" w:lineRule="auto"/>
        <w:jc w:val="both"/>
        <w:rPr>
          <w:rFonts w:ascii="Times New Roman" w:eastAsia="Times New Roman" w:hAnsi="Times New Roman" w:cs="Times New Roman"/>
          <w:color w:val="000000"/>
          <w:sz w:val="28"/>
          <w:szCs w:val="28"/>
          <w:lang w:val="uk-UA"/>
        </w:rPr>
      </w:pPr>
      <w:r w:rsidRPr="00C56EC3">
        <w:rPr>
          <w:rFonts w:ascii="Times New Roman" w:eastAsia="Times New Roman" w:hAnsi="Times New Roman" w:cs="Times New Roman"/>
          <w:color w:val="000000"/>
          <w:sz w:val="28"/>
          <w:szCs w:val="28"/>
          <w:lang w:val="uk-UA"/>
        </w:rPr>
        <w:t xml:space="preserve">здатність застосовувати знання у практичних ситуаціях </w:t>
      </w:r>
      <w:r w:rsidR="00EB701B" w:rsidRPr="00C56EC3">
        <w:rPr>
          <w:rFonts w:ascii="Times New Roman" w:eastAsia="Times New Roman" w:hAnsi="Times New Roman" w:cs="Times New Roman"/>
          <w:color w:val="000000"/>
          <w:sz w:val="28"/>
          <w:szCs w:val="28"/>
          <w:lang w:val="uk-UA"/>
        </w:rPr>
        <w:t>(ЗК 1);</w:t>
      </w:r>
    </w:p>
    <w:p w14:paraId="0AA357EE" w14:textId="44A6AF53" w:rsidR="00C4092D" w:rsidRPr="00C56EC3" w:rsidRDefault="00882075">
      <w:pPr>
        <w:tabs>
          <w:tab w:val="left" w:pos="465"/>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w:t>
      </w:r>
      <w:r w:rsidRPr="00882075">
        <w:rPr>
          <w:rFonts w:ascii="Times New Roman" w:eastAsia="Times New Roman" w:hAnsi="Times New Roman" w:cs="Times New Roman"/>
          <w:color w:val="000000"/>
          <w:sz w:val="28"/>
          <w:szCs w:val="28"/>
          <w:lang w:val="uk-UA"/>
        </w:rPr>
        <w:t>свідомлення рівних можливостей та гендерних проблем</w:t>
      </w:r>
      <w:r w:rsidR="00EB701B" w:rsidRPr="00C56EC3">
        <w:rPr>
          <w:rFonts w:ascii="Times New Roman" w:eastAsia="Times New Roman" w:hAnsi="Times New Roman" w:cs="Times New Roman"/>
          <w:color w:val="000000"/>
          <w:sz w:val="28"/>
          <w:szCs w:val="28"/>
          <w:lang w:val="uk-UA"/>
        </w:rPr>
        <w:t xml:space="preserve"> (ЗК </w:t>
      </w:r>
      <w:r w:rsidR="00846FE7">
        <w:rPr>
          <w:rFonts w:ascii="Times New Roman" w:eastAsia="Times New Roman" w:hAnsi="Times New Roman" w:cs="Times New Roman"/>
          <w:color w:val="000000"/>
          <w:sz w:val="28"/>
          <w:szCs w:val="28"/>
          <w:lang w:val="uk-UA"/>
        </w:rPr>
        <w:t>6</w:t>
      </w:r>
      <w:r w:rsidR="00EB701B" w:rsidRPr="00C56EC3">
        <w:rPr>
          <w:rFonts w:ascii="Times New Roman" w:eastAsia="Times New Roman" w:hAnsi="Times New Roman" w:cs="Times New Roman"/>
          <w:color w:val="000000"/>
          <w:sz w:val="28"/>
          <w:szCs w:val="28"/>
          <w:lang w:val="uk-UA"/>
        </w:rPr>
        <w:t>)</w:t>
      </w:r>
      <w:r w:rsidR="00516CC3" w:rsidRPr="00C56EC3">
        <w:rPr>
          <w:rFonts w:ascii="Times New Roman" w:eastAsia="Times New Roman" w:hAnsi="Times New Roman" w:cs="Times New Roman"/>
          <w:color w:val="000000"/>
          <w:sz w:val="28"/>
          <w:szCs w:val="28"/>
          <w:lang w:val="uk-UA"/>
        </w:rPr>
        <w:t>;</w:t>
      </w:r>
    </w:p>
    <w:p w14:paraId="2EEAF20B" w14:textId="784ACDF5" w:rsidR="00516CC3" w:rsidRPr="00516CC3" w:rsidRDefault="00956B73">
      <w:pPr>
        <w:tabs>
          <w:tab w:val="left" w:pos="465"/>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w:t>
      </w:r>
      <w:r w:rsidRPr="00956B73">
        <w:rPr>
          <w:rFonts w:ascii="Times New Roman" w:eastAsia="Times New Roman" w:hAnsi="Times New Roman" w:cs="Times New Roman"/>
          <w:color w:val="000000"/>
          <w:sz w:val="28"/>
          <w:szCs w:val="28"/>
          <w:lang w:val="uk-UA"/>
        </w:rPr>
        <w:t xml:space="preserve">датність реалізувати свої права і обов’язки як члена суспільства, усвідомлювати цінності громадянського (вільного демократичного) суспільства </w:t>
      </w:r>
      <w:r w:rsidRPr="00956B73">
        <w:rPr>
          <w:rFonts w:ascii="Times New Roman" w:eastAsia="Times New Roman" w:hAnsi="Times New Roman" w:cs="Times New Roman"/>
          <w:color w:val="000000"/>
          <w:sz w:val="28"/>
          <w:szCs w:val="28"/>
          <w:lang w:val="uk-UA"/>
        </w:rPr>
        <w:lastRenderedPageBreak/>
        <w:t xml:space="preserve">та необхідність його сталого розвитку, верховенства права, прав і свобод людини і громадянина в Україні </w:t>
      </w:r>
      <w:r w:rsidR="00516CC3">
        <w:rPr>
          <w:rFonts w:ascii="Times New Roman" w:eastAsia="Times New Roman" w:hAnsi="Times New Roman" w:cs="Times New Roman"/>
          <w:color w:val="000000"/>
          <w:sz w:val="28"/>
          <w:szCs w:val="28"/>
          <w:lang w:val="uk-UA"/>
        </w:rPr>
        <w:t>(ЗК10)</w:t>
      </w:r>
      <w:r w:rsidR="00CF5846">
        <w:rPr>
          <w:rFonts w:ascii="Times New Roman" w:eastAsia="Times New Roman" w:hAnsi="Times New Roman" w:cs="Times New Roman"/>
          <w:color w:val="000000"/>
          <w:sz w:val="28"/>
          <w:szCs w:val="28"/>
          <w:lang w:val="uk-UA"/>
        </w:rPr>
        <w:t>.</w:t>
      </w:r>
    </w:p>
    <w:p w14:paraId="0AA357EF" w14:textId="77777777" w:rsidR="00C4092D" w:rsidRPr="00C7008B" w:rsidRDefault="00EB701B">
      <w:pPr>
        <w:tabs>
          <w:tab w:val="left" w:pos="465"/>
        </w:tabs>
        <w:spacing w:after="0" w:line="240" w:lineRule="auto"/>
        <w:ind w:firstLine="54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ab/>
      </w:r>
      <w:r w:rsidRPr="00C7008B">
        <w:rPr>
          <w:rFonts w:ascii="Times New Roman" w:eastAsia="Times New Roman" w:hAnsi="Times New Roman" w:cs="Times New Roman"/>
          <w:color w:val="000000"/>
          <w:sz w:val="28"/>
          <w:szCs w:val="28"/>
          <w:lang w:val="uk-UA"/>
        </w:rPr>
        <w:t>спеціальні компетентності:</w:t>
      </w:r>
    </w:p>
    <w:p w14:paraId="6B768EFE" w14:textId="154612C8" w:rsidR="00CF5846" w:rsidRPr="00CF5846" w:rsidRDefault="00CF5846" w:rsidP="00CF5846">
      <w:pPr>
        <w:spacing w:after="0" w:line="240" w:lineRule="auto"/>
        <w:ind w:firstLine="54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w:t>
      </w:r>
      <w:r w:rsidRPr="00CF5846">
        <w:rPr>
          <w:rFonts w:ascii="Times New Roman" w:eastAsia="Times New Roman" w:hAnsi="Times New Roman" w:cs="Times New Roman"/>
          <w:color w:val="000000"/>
          <w:sz w:val="28"/>
          <w:szCs w:val="28"/>
          <w:lang w:val="uk-UA"/>
        </w:rPr>
        <w:t>датність використовувати міжнародно-правові стандарти та національне законодавство у сфері прав людини у професійній діяльності</w:t>
      </w:r>
      <w:r w:rsidRPr="00C7008B">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w:t>
      </w:r>
      <w:r w:rsidRPr="00CF5846">
        <w:rPr>
          <w:rFonts w:ascii="Times New Roman" w:eastAsia="Times New Roman" w:hAnsi="Times New Roman" w:cs="Times New Roman"/>
          <w:color w:val="000000"/>
          <w:sz w:val="28"/>
          <w:szCs w:val="28"/>
          <w:lang w:val="uk-UA"/>
        </w:rPr>
        <w:t>СК 21</w:t>
      </w:r>
      <w:r>
        <w:rPr>
          <w:rFonts w:ascii="Times New Roman" w:eastAsia="Times New Roman" w:hAnsi="Times New Roman" w:cs="Times New Roman"/>
          <w:color w:val="000000"/>
          <w:sz w:val="28"/>
          <w:szCs w:val="28"/>
          <w:lang w:val="uk-UA"/>
        </w:rPr>
        <w:t>)</w:t>
      </w:r>
      <w:r w:rsidRPr="00CF5846">
        <w:rPr>
          <w:rFonts w:ascii="Times New Roman" w:eastAsia="Times New Roman" w:hAnsi="Times New Roman" w:cs="Times New Roman"/>
          <w:color w:val="000000"/>
          <w:sz w:val="28"/>
          <w:szCs w:val="28"/>
          <w:lang w:val="uk-UA"/>
        </w:rPr>
        <w:t xml:space="preserve">; </w:t>
      </w:r>
    </w:p>
    <w:p w14:paraId="0AA357F1" w14:textId="2EC4208E" w:rsidR="00C4092D" w:rsidRPr="00C7008B" w:rsidRDefault="00C7008B" w:rsidP="00CF5846">
      <w:pPr>
        <w:spacing w:after="0" w:line="240" w:lineRule="auto"/>
        <w:ind w:firstLine="540"/>
        <w:jc w:val="both"/>
        <w:rPr>
          <w:rFonts w:ascii="Times New Roman" w:eastAsia="Times New Roman" w:hAnsi="Times New Roman" w:cs="Times New Roman"/>
          <w:color w:val="000000"/>
          <w:sz w:val="28"/>
          <w:szCs w:val="28"/>
          <w:lang w:val="uk-UA"/>
        </w:rPr>
      </w:pPr>
      <w:r w:rsidRPr="00C7008B">
        <w:rPr>
          <w:rFonts w:ascii="Times New Roman" w:eastAsia="Times New Roman" w:hAnsi="Times New Roman" w:cs="Times New Roman"/>
          <w:color w:val="000000"/>
          <w:sz w:val="28"/>
          <w:szCs w:val="28"/>
          <w:lang w:val="uk-UA"/>
        </w:rPr>
        <w:t xml:space="preserve">здатність кваліфіковано застосовувати у професійній діяльності норми матеріального та процесуального права </w:t>
      </w:r>
      <w:r w:rsidR="00EB701B" w:rsidRPr="00C7008B">
        <w:rPr>
          <w:rFonts w:ascii="Times New Roman" w:eastAsia="Times New Roman" w:hAnsi="Times New Roman" w:cs="Times New Roman"/>
          <w:color w:val="000000"/>
          <w:sz w:val="28"/>
          <w:szCs w:val="28"/>
          <w:lang w:val="uk-UA"/>
        </w:rPr>
        <w:t>(СК </w:t>
      </w:r>
      <w:r w:rsidR="00956B73" w:rsidRPr="00C7008B">
        <w:rPr>
          <w:rFonts w:ascii="Times New Roman" w:eastAsia="Times New Roman" w:hAnsi="Times New Roman" w:cs="Times New Roman"/>
          <w:color w:val="000000"/>
          <w:sz w:val="28"/>
          <w:szCs w:val="28"/>
          <w:lang w:val="uk-UA"/>
        </w:rPr>
        <w:t>22</w:t>
      </w:r>
      <w:r w:rsidR="00EB701B" w:rsidRPr="00C7008B">
        <w:rPr>
          <w:rFonts w:ascii="Times New Roman" w:eastAsia="Times New Roman" w:hAnsi="Times New Roman" w:cs="Times New Roman"/>
          <w:color w:val="000000"/>
          <w:sz w:val="28"/>
          <w:szCs w:val="28"/>
          <w:lang w:val="uk-UA"/>
        </w:rPr>
        <w:t>)</w:t>
      </w:r>
      <w:r w:rsidR="00CF5846">
        <w:rPr>
          <w:rFonts w:ascii="Times New Roman" w:eastAsia="Times New Roman" w:hAnsi="Times New Roman" w:cs="Times New Roman"/>
          <w:color w:val="000000"/>
          <w:sz w:val="28"/>
          <w:szCs w:val="28"/>
          <w:lang w:val="uk-UA"/>
        </w:rPr>
        <w:t>.</w:t>
      </w:r>
    </w:p>
    <w:p w14:paraId="1F9EE882" w14:textId="04547B3A" w:rsidR="005B2C8B" w:rsidRDefault="00EB701B" w:rsidP="005B2C8B">
      <w:pPr>
        <w:spacing w:after="0" w:line="240" w:lineRule="auto"/>
        <w:ind w:firstLine="540"/>
        <w:jc w:val="both"/>
        <w:rPr>
          <w:rFonts w:ascii="Times New Roman" w:eastAsia="Times New Roman" w:hAnsi="Times New Roman" w:cs="Times New Roman"/>
          <w:sz w:val="28"/>
          <w:szCs w:val="28"/>
          <w:lang w:val="uk-UA"/>
        </w:rPr>
      </w:pPr>
      <w:r w:rsidRPr="00C7008B">
        <w:rPr>
          <w:rFonts w:ascii="Times New Roman" w:eastAsia="Times New Roman" w:hAnsi="Times New Roman" w:cs="Times New Roman"/>
          <w:sz w:val="28"/>
          <w:szCs w:val="28"/>
          <w:lang w:val="uk-UA"/>
        </w:rPr>
        <w:t>Основними завданнями вивчення дисципліни «</w:t>
      </w:r>
      <w:r w:rsidR="005B2C8B">
        <w:rPr>
          <w:rFonts w:ascii="Times New Roman" w:eastAsia="Times New Roman" w:hAnsi="Times New Roman" w:cs="Times New Roman"/>
          <w:sz w:val="28"/>
          <w:szCs w:val="28"/>
          <w:lang w:val="uk-UA"/>
        </w:rPr>
        <w:t xml:space="preserve">Конституційне </w:t>
      </w:r>
      <w:r w:rsidR="00446C38">
        <w:rPr>
          <w:rFonts w:ascii="Times New Roman" w:eastAsia="Times New Roman" w:hAnsi="Times New Roman" w:cs="Times New Roman"/>
          <w:sz w:val="28"/>
          <w:szCs w:val="28"/>
          <w:lang w:val="uk-UA"/>
        </w:rPr>
        <w:t>право</w:t>
      </w:r>
      <w:r w:rsidR="005B2C8B">
        <w:rPr>
          <w:rFonts w:ascii="Times New Roman" w:eastAsia="Times New Roman" w:hAnsi="Times New Roman" w:cs="Times New Roman"/>
          <w:sz w:val="28"/>
          <w:szCs w:val="28"/>
          <w:lang w:val="uk-UA"/>
        </w:rPr>
        <w:t xml:space="preserve"> України</w:t>
      </w:r>
      <w:r w:rsidRPr="00C7008B">
        <w:rPr>
          <w:rFonts w:ascii="Times New Roman" w:eastAsia="Times New Roman" w:hAnsi="Times New Roman" w:cs="Times New Roman"/>
          <w:sz w:val="28"/>
          <w:szCs w:val="28"/>
          <w:lang w:val="uk-UA"/>
        </w:rPr>
        <w:t xml:space="preserve">» є: </w:t>
      </w:r>
      <w:r w:rsidR="005B2C8B">
        <w:rPr>
          <w:rFonts w:ascii="Times New Roman" w:eastAsia="Times New Roman" w:hAnsi="Times New Roman" w:cs="Times New Roman"/>
          <w:sz w:val="28"/>
          <w:szCs w:val="28"/>
          <w:lang w:val="uk-UA"/>
        </w:rPr>
        <w:t>о</w:t>
      </w:r>
      <w:r w:rsidR="005B2C8B" w:rsidRPr="005B2C8B">
        <w:rPr>
          <w:rFonts w:ascii="Times New Roman" w:eastAsia="Times New Roman" w:hAnsi="Times New Roman" w:cs="Times New Roman"/>
          <w:sz w:val="28"/>
          <w:szCs w:val="28"/>
          <w:lang w:val="uk-UA"/>
        </w:rPr>
        <w:t>знайомлення з основними поняттями та їх визначеннями у конституційному праві України</w:t>
      </w:r>
      <w:r w:rsidR="005B2C8B">
        <w:rPr>
          <w:rFonts w:ascii="Times New Roman" w:eastAsia="Times New Roman" w:hAnsi="Times New Roman" w:cs="Times New Roman"/>
          <w:sz w:val="28"/>
          <w:szCs w:val="28"/>
          <w:lang w:val="uk-UA"/>
        </w:rPr>
        <w:t>; в</w:t>
      </w:r>
      <w:r w:rsidR="005B2C8B" w:rsidRPr="005B2C8B">
        <w:rPr>
          <w:rFonts w:ascii="Times New Roman" w:eastAsia="Times New Roman" w:hAnsi="Times New Roman" w:cs="Times New Roman"/>
          <w:sz w:val="28"/>
          <w:szCs w:val="28"/>
          <w:lang w:val="uk-UA"/>
        </w:rPr>
        <w:t>ивчення основ конституційного ладу України, правового статусу особи</w:t>
      </w:r>
      <w:r w:rsidR="005B2C8B">
        <w:rPr>
          <w:rFonts w:ascii="Times New Roman" w:eastAsia="Times New Roman" w:hAnsi="Times New Roman" w:cs="Times New Roman"/>
          <w:sz w:val="28"/>
          <w:szCs w:val="28"/>
          <w:lang w:val="uk-UA"/>
        </w:rPr>
        <w:t>; в</w:t>
      </w:r>
      <w:r w:rsidR="005B2C8B" w:rsidRPr="005B2C8B">
        <w:rPr>
          <w:rFonts w:ascii="Times New Roman" w:eastAsia="Times New Roman" w:hAnsi="Times New Roman" w:cs="Times New Roman"/>
          <w:sz w:val="28"/>
          <w:szCs w:val="28"/>
          <w:lang w:val="uk-UA"/>
        </w:rPr>
        <w:t>ивчення особливостей побудови та функціонування системи органів державної влади та місцевого самоврядування</w:t>
      </w:r>
      <w:r w:rsidR="005B2C8B">
        <w:rPr>
          <w:rFonts w:ascii="Times New Roman" w:eastAsia="Times New Roman" w:hAnsi="Times New Roman" w:cs="Times New Roman"/>
          <w:sz w:val="28"/>
          <w:szCs w:val="28"/>
          <w:lang w:val="uk-UA"/>
        </w:rPr>
        <w:t>; п</w:t>
      </w:r>
      <w:r w:rsidR="005B2C8B" w:rsidRPr="005B2C8B">
        <w:rPr>
          <w:rFonts w:ascii="Times New Roman" w:eastAsia="Times New Roman" w:hAnsi="Times New Roman" w:cs="Times New Roman"/>
          <w:sz w:val="28"/>
          <w:szCs w:val="28"/>
          <w:lang w:val="uk-UA"/>
        </w:rPr>
        <w:t>рактичне засвоєння положень Конституції України та інших нормативних актів, які регулюють конституційно-правові відносини.</w:t>
      </w:r>
    </w:p>
    <w:p w14:paraId="7E675321" w14:textId="77777777" w:rsidR="005B2C8B" w:rsidRDefault="005B2C8B" w:rsidP="005B2C8B">
      <w:pPr>
        <w:spacing w:after="0" w:line="240" w:lineRule="auto"/>
        <w:ind w:firstLine="540"/>
        <w:jc w:val="both"/>
        <w:rPr>
          <w:rFonts w:ascii="Times New Roman" w:eastAsia="Times New Roman" w:hAnsi="Times New Roman" w:cs="Times New Roman"/>
          <w:sz w:val="28"/>
          <w:szCs w:val="28"/>
          <w:lang w:val="uk-UA"/>
        </w:rPr>
      </w:pPr>
    </w:p>
    <w:p w14:paraId="0AA357F8" w14:textId="2E4A95F3" w:rsidR="00C4092D" w:rsidRPr="006272CC" w:rsidRDefault="00EB701B" w:rsidP="005B2C8B">
      <w:pPr>
        <w:spacing w:after="0" w:line="240" w:lineRule="auto"/>
        <w:ind w:firstLine="540"/>
        <w:jc w:val="center"/>
        <w:rPr>
          <w:rFonts w:ascii="Times New Roman" w:eastAsia="Times New Roman" w:hAnsi="Times New Roman" w:cs="Times New Roman"/>
          <w:b/>
          <w:sz w:val="28"/>
          <w:szCs w:val="28"/>
          <w:lang w:val="uk-UA"/>
        </w:rPr>
      </w:pPr>
      <w:r w:rsidRPr="006272CC">
        <w:rPr>
          <w:rFonts w:ascii="Times New Roman" w:eastAsia="Times New Roman" w:hAnsi="Times New Roman" w:cs="Times New Roman"/>
          <w:b/>
          <w:sz w:val="28"/>
          <w:szCs w:val="28"/>
          <w:lang w:val="uk-UA"/>
        </w:rPr>
        <w:t>3. Очікувані результати навчання з дисципліни</w:t>
      </w:r>
    </w:p>
    <w:p w14:paraId="0AA357F9" w14:textId="77777777" w:rsidR="00C4092D" w:rsidRPr="006272CC" w:rsidRDefault="00EB701B">
      <w:pPr>
        <w:tabs>
          <w:tab w:val="left" w:pos="284"/>
          <w:tab w:val="left" w:pos="567"/>
        </w:tabs>
        <w:spacing w:after="0" w:line="240" w:lineRule="auto"/>
        <w:ind w:firstLine="567"/>
        <w:jc w:val="both"/>
        <w:rPr>
          <w:rFonts w:ascii="Times New Roman" w:eastAsia="Times New Roman" w:hAnsi="Times New Roman" w:cs="Times New Roman"/>
          <w:sz w:val="28"/>
          <w:szCs w:val="28"/>
          <w:lang w:val="uk-UA"/>
        </w:rPr>
      </w:pPr>
      <w:r w:rsidRPr="006272CC">
        <w:rPr>
          <w:rFonts w:ascii="Times New Roman" w:eastAsia="Times New Roman" w:hAnsi="Times New Roman" w:cs="Times New Roman"/>
          <w:sz w:val="28"/>
          <w:szCs w:val="28"/>
          <w:lang w:val="uk-UA"/>
        </w:rPr>
        <w:t>Під час вивчення дисципліни ЗВО має досягти або вдосконалити наступні результати навчання (РН), передбачені освітньою програмою:</w:t>
      </w:r>
    </w:p>
    <w:p w14:paraId="0AA357FA" w14:textId="6FCB7117" w:rsidR="00C4092D" w:rsidRPr="006272CC" w:rsidRDefault="00EB701B">
      <w:pPr>
        <w:tabs>
          <w:tab w:val="left" w:pos="465"/>
        </w:tabs>
        <w:spacing w:after="0" w:line="240" w:lineRule="auto"/>
        <w:ind w:firstLine="540"/>
        <w:jc w:val="both"/>
        <w:rPr>
          <w:rFonts w:ascii="Times New Roman" w:eastAsia="Times New Roman" w:hAnsi="Times New Roman" w:cs="Times New Roman"/>
          <w:sz w:val="28"/>
          <w:szCs w:val="28"/>
          <w:lang w:val="uk-UA"/>
        </w:rPr>
      </w:pPr>
      <w:r w:rsidRPr="006272CC">
        <w:rPr>
          <w:rFonts w:ascii="Times New Roman" w:eastAsia="Times New Roman" w:hAnsi="Times New Roman" w:cs="Times New Roman"/>
          <w:sz w:val="28"/>
          <w:szCs w:val="28"/>
          <w:lang w:val="uk-UA"/>
        </w:rPr>
        <w:t xml:space="preserve"> </w:t>
      </w:r>
      <w:r w:rsidR="00A828D6" w:rsidRPr="006272CC">
        <w:rPr>
          <w:rFonts w:ascii="Times New Roman" w:eastAsia="Times New Roman" w:hAnsi="Times New Roman" w:cs="Times New Roman"/>
          <w:sz w:val="28"/>
          <w:szCs w:val="28"/>
          <w:lang w:val="uk-UA"/>
        </w:rPr>
        <w:t xml:space="preserve">організовувати культурний діалог на рівні, необхідному для ефективної професійної діяльності </w:t>
      </w:r>
      <w:r w:rsidRPr="006272CC">
        <w:rPr>
          <w:rFonts w:ascii="Times New Roman" w:eastAsia="Times New Roman" w:hAnsi="Times New Roman" w:cs="Times New Roman"/>
          <w:sz w:val="28"/>
          <w:szCs w:val="28"/>
          <w:lang w:val="uk-UA"/>
        </w:rPr>
        <w:t xml:space="preserve">(РН </w:t>
      </w:r>
      <w:r w:rsidR="00A828D6" w:rsidRPr="006272CC">
        <w:rPr>
          <w:rFonts w:ascii="Times New Roman" w:eastAsia="Times New Roman" w:hAnsi="Times New Roman" w:cs="Times New Roman"/>
          <w:sz w:val="28"/>
          <w:szCs w:val="28"/>
          <w:lang w:val="uk-UA"/>
        </w:rPr>
        <w:t>2</w:t>
      </w:r>
      <w:r w:rsidRPr="006272CC">
        <w:rPr>
          <w:rFonts w:ascii="Times New Roman" w:eastAsia="Times New Roman" w:hAnsi="Times New Roman" w:cs="Times New Roman"/>
          <w:sz w:val="28"/>
          <w:szCs w:val="28"/>
          <w:lang w:val="uk-UA"/>
        </w:rPr>
        <w:t>);</w:t>
      </w:r>
    </w:p>
    <w:p w14:paraId="0AA357FC" w14:textId="64EF5414" w:rsidR="00C4092D" w:rsidRPr="006272CC" w:rsidRDefault="00EB701B">
      <w:pPr>
        <w:tabs>
          <w:tab w:val="left" w:pos="284"/>
          <w:tab w:val="left" w:pos="567"/>
        </w:tabs>
        <w:spacing w:after="0" w:line="240" w:lineRule="auto"/>
        <w:ind w:firstLine="567"/>
        <w:jc w:val="both"/>
        <w:rPr>
          <w:rFonts w:ascii="Times New Roman" w:eastAsia="Times New Roman" w:hAnsi="Times New Roman" w:cs="Times New Roman"/>
          <w:sz w:val="28"/>
          <w:szCs w:val="28"/>
          <w:lang w:val="uk-UA"/>
        </w:rPr>
      </w:pPr>
      <w:r w:rsidRPr="006272CC">
        <w:rPr>
          <w:rFonts w:ascii="Times New Roman" w:eastAsia="Times New Roman" w:hAnsi="Times New Roman" w:cs="Times New Roman"/>
          <w:sz w:val="28"/>
          <w:szCs w:val="28"/>
          <w:lang w:val="uk-UA"/>
        </w:rPr>
        <w:t xml:space="preserve"> </w:t>
      </w:r>
      <w:r w:rsidR="009C07B9" w:rsidRPr="006272CC">
        <w:rPr>
          <w:rFonts w:ascii="Times New Roman" w:eastAsia="Times New Roman" w:hAnsi="Times New Roman" w:cs="Times New Roman"/>
          <w:sz w:val="28"/>
          <w:szCs w:val="28"/>
          <w:lang w:val="uk-UA"/>
        </w:rPr>
        <w:t xml:space="preserve">знати і розуміти сучасні правові доктрини, цінності та принципи функціонування національної правової системи </w:t>
      </w:r>
      <w:r w:rsidRPr="006272CC">
        <w:rPr>
          <w:rFonts w:ascii="Times New Roman" w:eastAsia="Times New Roman" w:hAnsi="Times New Roman" w:cs="Times New Roman"/>
          <w:sz w:val="28"/>
          <w:szCs w:val="28"/>
          <w:lang w:val="uk-UA"/>
        </w:rPr>
        <w:t xml:space="preserve">(РН </w:t>
      </w:r>
      <w:r w:rsidR="00A828D6" w:rsidRPr="006272CC">
        <w:rPr>
          <w:rFonts w:ascii="Times New Roman" w:eastAsia="Times New Roman" w:hAnsi="Times New Roman" w:cs="Times New Roman"/>
          <w:sz w:val="28"/>
          <w:szCs w:val="28"/>
          <w:lang w:val="uk-UA"/>
        </w:rPr>
        <w:t>11</w:t>
      </w:r>
      <w:r w:rsidRPr="006272CC">
        <w:rPr>
          <w:rFonts w:ascii="Times New Roman" w:eastAsia="Times New Roman" w:hAnsi="Times New Roman" w:cs="Times New Roman"/>
          <w:sz w:val="28"/>
          <w:szCs w:val="28"/>
          <w:lang w:val="uk-UA"/>
        </w:rPr>
        <w:t>);</w:t>
      </w:r>
    </w:p>
    <w:p w14:paraId="0AA357FD" w14:textId="5E450765" w:rsidR="00C4092D" w:rsidRPr="006272CC" w:rsidRDefault="00EB701B">
      <w:pPr>
        <w:tabs>
          <w:tab w:val="left" w:pos="284"/>
          <w:tab w:val="left" w:pos="567"/>
        </w:tabs>
        <w:spacing w:after="0" w:line="240" w:lineRule="auto"/>
        <w:ind w:firstLine="567"/>
        <w:jc w:val="both"/>
        <w:rPr>
          <w:rFonts w:ascii="Times New Roman" w:eastAsia="Times New Roman" w:hAnsi="Times New Roman" w:cs="Times New Roman"/>
          <w:sz w:val="28"/>
          <w:szCs w:val="28"/>
          <w:lang w:val="uk-UA"/>
        </w:rPr>
      </w:pPr>
      <w:r w:rsidRPr="006272CC">
        <w:rPr>
          <w:rFonts w:ascii="Times New Roman" w:eastAsia="Times New Roman" w:hAnsi="Times New Roman" w:cs="Times New Roman"/>
          <w:sz w:val="28"/>
          <w:szCs w:val="28"/>
          <w:lang w:val="uk-UA"/>
        </w:rPr>
        <w:t xml:space="preserve"> </w:t>
      </w:r>
      <w:r w:rsidR="008A2DE1" w:rsidRPr="006272CC">
        <w:rPr>
          <w:rFonts w:ascii="Times New Roman" w:eastAsia="Times New Roman" w:hAnsi="Times New Roman" w:cs="Times New Roman"/>
          <w:sz w:val="28"/>
          <w:szCs w:val="28"/>
          <w:lang w:val="uk-UA"/>
        </w:rPr>
        <w:t xml:space="preserve">тлумачити та правильно застосовувати норми матеріального та процесуального права </w:t>
      </w:r>
      <w:r w:rsidRPr="006272CC">
        <w:rPr>
          <w:rFonts w:ascii="Times New Roman" w:eastAsia="Times New Roman" w:hAnsi="Times New Roman" w:cs="Times New Roman"/>
          <w:sz w:val="28"/>
          <w:szCs w:val="28"/>
          <w:lang w:val="uk-UA"/>
        </w:rPr>
        <w:t xml:space="preserve">(РН </w:t>
      </w:r>
      <w:r w:rsidR="00A828D6" w:rsidRPr="006272CC">
        <w:rPr>
          <w:rFonts w:ascii="Times New Roman" w:eastAsia="Times New Roman" w:hAnsi="Times New Roman" w:cs="Times New Roman"/>
          <w:sz w:val="28"/>
          <w:szCs w:val="28"/>
          <w:lang w:val="uk-UA"/>
        </w:rPr>
        <w:t>24</w:t>
      </w:r>
      <w:r w:rsidRPr="006272CC">
        <w:rPr>
          <w:rFonts w:ascii="Times New Roman" w:eastAsia="Times New Roman" w:hAnsi="Times New Roman" w:cs="Times New Roman"/>
          <w:sz w:val="28"/>
          <w:szCs w:val="28"/>
          <w:lang w:val="uk-UA"/>
        </w:rPr>
        <w:t>)</w:t>
      </w:r>
      <w:r w:rsidR="00FC2FAD">
        <w:rPr>
          <w:rFonts w:ascii="Times New Roman" w:eastAsia="Times New Roman" w:hAnsi="Times New Roman" w:cs="Times New Roman"/>
          <w:sz w:val="28"/>
          <w:szCs w:val="28"/>
          <w:lang w:val="uk-UA"/>
        </w:rPr>
        <w:t>.</w:t>
      </w:r>
    </w:p>
    <w:p w14:paraId="0AA35802" w14:textId="77777777" w:rsidR="00C4092D" w:rsidRPr="006272CC" w:rsidRDefault="00EB701B">
      <w:pPr>
        <w:tabs>
          <w:tab w:val="left" w:pos="284"/>
          <w:tab w:val="left" w:pos="567"/>
        </w:tabs>
        <w:spacing w:after="0" w:line="240" w:lineRule="auto"/>
        <w:ind w:firstLine="567"/>
        <w:jc w:val="both"/>
        <w:rPr>
          <w:rFonts w:ascii="Times New Roman" w:eastAsia="Times New Roman" w:hAnsi="Times New Roman" w:cs="Times New Roman"/>
          <w:sz w:val="28"/>
          <w:szCs w:val="28"/>
          <w:lang w:val="uk-UA"/>
        </w:rPr>
      </w:pPr>
      <w:r w:rsidRPr="006272CC">
        <w:rPr>
          <w:rFonts w:ascii="Times New Roman" w:eastAsia="Times New Roman" w:hAnsi="Times New Roman" w:cs="Times New Roman"/>
          <w:sz w:val="28"/>
          <w:szCs w:val="28"/>
          <w:lang w:val="uk-UA"/>
        </w:rPr>
        <w:t>Згідно з вимогами освітньо-професійної програми здобувачі вищої освіти повинні:</w:t>
      </w:r>
    </w:p>
    <w:p w14:paraId="0AA35803" w14:textId="77777777" w:rsidR="00C4092D" w:rsidRDefault="00EB701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знати: </w:t>
      </w:r>
    </w:p>
    <w:p w14:paraId="7584B2D7" w14:textId="77777777" w:rsidR="00A441C5" w:rsidRPr="00A441C5" w:rsidRDefault="00A441C5" w:rsidP="00A441C5">
      <w:pPr>
        <w:numPr>
          <w:ilvl w:val="0"/>
          <w:numId w:val="10"/>
        </w:numPr>
        <w:spacing w:after="0" w:line="240" w:lineRule="auto"/>
        <w:jc w:val="both"/>
        <w:rPr>
          <w:rFonts w:ascii="Times New Roman" w:eastAsia="Times New Roman" w:hAnsi="Times New Roman" w:cs="Times New Roman"/>
          <w:bCs/>
          <w:sz w:val="28"/>
          <w:szCs w:val="28"/>
          <w:lang w:val="uk-UA"/>
        </w:rPr>
      </w:pPr>
      <w:r w:rsidRPr="00A441C5">
        <w:rPr>
          <w:rFonts w:ascii="Times New Roman" w:eastAsia="Times New Roman" w:hAnsi="Times New Roman" w:cs="Times New Roman"/>
          <w:bCs/>
          <w:sz w:val="28"/>
          <w:szCs w:val="28"/>
          <w:lang w:val="uk-UA"/>
        </w:rPr>
        <w:t>поняття, місце і роль конституційного права у системі права України;</w:t>
      </w:r>
    </w:p>
    <w:p w14:paraId="7ECDE1A1" w14:textId="77777777" w:rsidR="00A441C5" w:rsidRPr="00A441C5" w:rsidRDefault="00A441C5" w:rsidP="00A441C5">
      <w:pPr>
        <w:numPr>
          <w:ilvl w:val="0"/>
          <w:numId w:val="10"/>
        </w:numPr>
        <w:spacing w:after="0" w:line="240" w:lineRule="auto"/>
        <w:jc w:val="both"/>
        <w:rPr>
          <w:rFonts w:ascii="Times New Roman" w:eastAsia="Times New Roman" w:hAnsi="Times New Roman" w:cs="Times New Roman"/>
          <w:bCs/>
          <w:sz w:val="28"/>
          <w:szCs w:val="28"/>
          <w:lang w:val="uk-UA"/>
        </w:rPr>
      </w:pPr>
      <w:r w:rsidRPr="00A441C5">
        <w:rPr>
          <w:rFonts w:ascii="Times New Roman" w:eastAsia="Times New Roman" w:hAnsi="Times New Roman" w:cs="Times New Roman"/>
          <w:bCs/>
          <w:sz w:val="28"/>
          <w:szCs w:val="28"/>
          <w:lang w:val="uk-UA"/>
        </w:rPr>
        <w:t>джерела та систему конституційного права України;</w:t>
      </w:r>
    </w:p>
    <w:p w14:paraId="3B55E3AF" w14:textId="77777777" w:rsidR="00A441C5" w:rsidRPr="00A441C5" w:rsidRDefault="00A441C5" w:rsidP="00A441C5">
      <w:pPr>
        <w:numPr>
          <w:ilvl w:val="0"/>
          <w:numId w:val="10"/>
        </w:numPr>
        <w:spacing w:after="0" w:line="240" w:lineRule="auto"/>
        <w:jc w:val="both"/>
        <w:rPr>
          <w:rFonts w:ascii="Times New Roman" w:eastAsia="Times New Roman" w:hAnsi="Times New Roman" w:cs="Times New Roman"/>
          <w:bCs/>
          <w:sz w:val="28"/>
          <w:szCs w:val="28"/>
          <w:lang w:val="uk-UA"/>
        </w:rPr>
      </w:pPr>
      <w:r w:rsidRPr="00A441C5">
        <w:rPr>
          <w:rFonts w:ascii="Times New Roman" w:eastAsia="Times New Roman" w:hAnsi="Times New Roman" w:cs="Times New Roman"/>
          <w:bCs/>
          <w:sz w:val="28"/>
          <w:szCs w:val="28"/>
          <w:lang w:val="uk-UA"/>
        </w:rPr>
        <w:t>основні засади конституційного ладу України;</w:t>
      </w:r>
    </w:p>
    <w:p w14:paraId="690C96B3" w14:textId="77777777" w:rsidR="00A441C5" w:rsidRPr="00A441C5" w:rsidRDefault="00A441C5" w:rsidP="00A441C5">
      <w:pPr>
        <w:numPr>
          <w:ilvl w:val="0"/>
          <w:numId w:val="10"/>
        </w:numPr>
        <w:spacing w:after="0" w:line="240" w:lineRule="auto"/>
        <w:jc w:val="both"/>
        <w:rPr>
          <w:rFonts w:ascii="Times New Roman" w:eastAsia="Times New Roman" w:hAnsi="Times New Roman" w:cs="Times New Roman"/>
          <w:bCs/>
          <w:sz w:val="28"/>
          <w:szCs w:val="28"/>
          <w:lang w:val="uk-UA"/>
        </w:rPr>
      </w:pPr>
      <w:r w:rsidRPr="00A441C5">
        <w:rPr>
          <w:rFonts w:ascii="Times New Roman" w:eastAsia="Times New Roman" w:hAnsi="Times New Roman" w:cs="Times New Roman"/>
          <w:bCs/>
          <w:sz w:val="28"/>
          <w:szCs w:val="28"/>
          <w:lang w:val="uk-UA"/>
        </w:rPr>
        <w:t>конституційні права, свободи й обов’язки людини та громадянина в Україні;</w:t>
      </w:r>
    </w:p>
    <w:p w14:paraId="22FE40F9" w14:textId="77777777" w:rsidR="00A441C5" w:rsidRPr="00A441C5" w:rsidRDefault="00A441C5" w:rsidP="00A441C5">
      <w:pPr>
        <w:numPr>
          <w:ilvl w:val="0"/>
          <w:numId w:val="10"/>
        </w:numPr>
        <w:spacing w:after="0" w:line="240" w:lineRule="auto"/>
        <w:jc w:val="both"/>
        <w:rPr>
          <w:rFonts w:ascii="Times New Roman" w:eastAsia="Times New Roman" w:hAnsi="Times New Roman" w:cs="Times New Roman"/>
          <w:bCs/>
          <w:sz w:val="28"/>
          <w:szCs w:val="28"/>
          <w:lang w:val="uk-UA"/>
        </w:rPr>
      </w:pPr>
      <w:r w:rsidRPr="00A441C5">
        <w:rPr>
          <w:rFonts w:ascii="Times New Roman" w:eastAsia="Times New Roman" w:hAnsi="Times New Roman" w:cs="Times New Roman"/>
          <w:bCs/>
          <w:sz w:val="28"/>
          <w:szCs w:val="28"/>
          <w:lang w:val="uk-UA"/>
        </w:rPr>
        <w:t>конституційні форми безпосередньої демократії в Україні;</w:t>
      </w:r>
    </w:p>
    <w:p w14:paraId="0F0F522C" w14:textId="77777777" w:rsidR="00A441C5" w:rsidRPr="00A441C5" w:rsidRDefault="00A441C5" w:rsidP="00A441C5">
      <w:pPr>
        <w:numPr>
          <w:ilvl w:val="0"/>
          <w:numId w:val="10"/>
        </w:numPr>
        <w:spacing w:after="0" w:line="240" w:lineRule="auto"/>
        <w:jc w:val="both"/>
        <w:rPr>
          <w:rFonts w:ascii="Times New Roman" w:eastAsia="Times New Roman" w:hAnsi="Times New Roman" w:cs="Times New Roman"/>
          <w:bCs/>
          <w:sz w:val="28"/>
          <w:szCs w:val="28"/>
          <w:lang w:val="uk-UA"/>
        </w:rPr>
      </w:pPr>
      <w:r w:rsidRPr="00A441C5">
        <w:rPr>
          <w:rFonts w:ascii="Times New Roman" w:eastAsia="Times New Roman" w:hAnsi="Times New Roman" w:cs="Times New Roman"/>
          <w:bCs/>
          <w:sz w:val="28"/>
          <w:szCs w:val="28"/>
          <w:lang w:val="uk-UA"/>
        </w:rPr>
        <w:t>основні положення і принципи організації державної влади в Україні;</w:t>
      </w:r>
    </w:p>
    <w:p w14:paraId="59D020EC" w14:textId="77777777" w:rsidR="00A441C5" w:rsidRPr="00A441C5" w:rsidRDefault="00A441C5" w:rsidP="00A441C5">
      <w:pPr>
        <w:numPr>
          <w:ilvl w:val="0"/>
          <w:numId w:val="10"/>
        </w:numPr>
        <w:spacing w:after="0" w:line="240" w:lineRule="auto"/>
        <w:jc w:val="both"/>
        <w:rPr>
          <w:rFonts w:ascii="Times New Roman" w:eastAsia="Times New Roman" w:hAnsi="Times New Roman" w:cs="Times New Roman"/>
          <w:bCs/>
          <w:sz w:val="28"/>
          <w:szCs w:val="28"/>
          <w:lang w:val="uk-UA"/>
        </w:rPr>
      </w:pPr>
      <w:r w:rsidRPr="00A441C5">
        <w:rPr>
          <w:rFonts w:ascii="Times New Roman" w:eastAsia="Times New Roman" w:hAnsi="Times New Roman" w:cs="Times New Roman"/>
          <w:bCs/>
          <w:sz w:val="28"/>
          <w:szCs w:val="28"/>
          <w:lang w:val="uk-UA"/>
        </w:rPr>
        <w:t>конституційно-правовий статус Верховної Ради України;</w:t>
      </w:r>
    </w:p>
    <w:p w14:paraId="208BEDC1" w14:textId="77777777" w:rsidR="00A441C5" w:rsidRPr="00A441C5" w:rsidRDefault="00A441C5" w:rsidP="00A441C5">
      <w:pPr>
        <w:numPr>
          <w:ilvl w:val="0"/>
          <w:numId w:val="10"/>
        </w:numPr>
        <w:spacing w:after="0" w:line="240" w:lineRule="auto"/>
        <w:jc w:val="both"/>
        <w:rPr>
          <w:rFonts w:ascii="Times New Roman" w:eastAsia="Times New Roman" w:hAnsi="Times New Roman" w:cs="Times New Roman"/>
          <w:bCs/>
          <w:sz w:val="28"/>
          <w:szCs w:val="28"/>
          <w:lang w:val="uk-UA"/>
        </w:rPr>
      </w:pPr>
      <w:r w:rsidRPr="00A441C5">
        <w:rPr>
          <w:rFonts w:ascii="Times New Roman" w:eastAsia="Times New Roman" w:hAnsi="Times New Roman" w:cs="Times New Roman"/>
          <w:bCs/>
          <w:sz w:val="28"/>
          <w:szCs w:val="28"/>
          <w:lang w:val="uk-UA"/>
        </w:rPr>
        <w:t>конституційний статус Президента України;</w:t>
      </w:r>
    </w:p>
    <w:p w14:paraId="332CCDCB" w14:textId="77777777" w:rsidR="00A441C5" w:rsidRPr="00A441C5" w:rsidRDefault="00A441C5" w:rsidP="00A441C5">
      <w:pPr>
        <w:numPr>
          <w:ilvl w:val="0"/>
          <w:numId w:val="10"/>
        </w:numPr>
        <w:spacing w:after="0" w:line="240" w:lineRule="auto"/>
        <w:jc w:val="both"/>
        <w:rPr>
          <w:rFonts w:ascii="Times New Roman" w:eastAsia="Times New Roman" w:hAnsi="Times New Roman" w:cs="Times New Roman"/>
          <w:bCs/>
          <w:sz w:val="28"/>
          <w:szCs w:val="28"/>
          <w:lang w:val="uk-UA"/>
        </w:rPr>
      </w:pPr>
      <w:r w:rsidRPr="00A441C5">
        <w:rPr>
          <w:rFonts w:ascii="Times New Roman" w:eastAsia="Times New Roman" w:hAnsi="Times New Roman" w:cs="Times New Roman"/>
          <w:bCs/>
          <w:sz w:val="28"/>
          <w:szCs w:val="28"/>
          <w:lang w:val="uk-UA"/>
        </w:rPr>
        <w:t>конституційно-правовий статус вищого, центральних і місцевих органів виконавчої влади в Україні;</w:t>
      </w:r>
    </w:p>
    <w:p w14:paraId="58DFC5ED" w14:textId="77777777" w:rsidR="00A441C5" w:rsidRPr="00A441C5" w:rsidRDefault="00A441C5" w:rsidP="00A441C5">
      <w:pPr>
        <w:numPr>
          <w:ilvl w:val="0"/>
          <w:numId w:val="10"/>
        </w:numPr>
        <w:spacing w:after="0" w:line="240" w:lineRule="auto"/>
        <w:jc w:val="both"/>
        <w:rPr>
          <w:rFonts w:ascii="Times New Roman" w:eastAsia="Times New Roman" w:hAnsi="Times New Roman" w:cs="Times New Roman"/>
          <w:bCs/>
          <w:sz w:val="28"/>
          <w:szCs w:val="28"/>
          <w:lang w:val="uk-UA"/>
        </w:rPr>
      </w:pPr>
      <w:r w:rsidRPr="00A441C5">
        <w:rPr>
          <w:rFonts w:ascii="Times New Roman" w:eastAsia="Times New Roman" w:hAnsi="Times New Roman" w:cs="Times New Roman"/>
          <w:bCs/>
          <w:sz w:val="28"/>
          <w:szCs w:val="28"/>
          <w:lang w:val="uk-UA"/>
        </w:rPr>
        <w:t>основні принципи судоустрою і судочинства в Україні;</w:t>
      </w:r>
    </w:p>
    <w:p w14:paraId="7844EF8F" w14:textId="483E7F52" w:rsidR="00FC2FAD" w:rsidRPr="00A441C5" w:rsidRDefault="00A441C5" w:rsidP="00A441C5">
      <w:pPr>
        <w:numPr>
          <w:ilvl w:val="0"/>
          <w:numId w:val="10"/>
        </w:numPr>
        <w:spacing w:after="0" w:line="240" w:lineRule="auto"/>
        <w:jc w:val="both"/>
        <w:rPr>
          <w:rFonts w:ascii="Times New Roman" w:eastAsia="Times New Roman" w:hAnsi="Times New Roman" w:cs="Times New Roman"/>
          <w:bCs/>
          <w:i/>
          <w:iCs/>
          <w:sz w:val="28"/>
          <w:szCs w:val="28"/>
          <w:lang w:val="uk-UA"/>
        </w:rPr>
      </w:pPr>
      <w:r w:rsidRPr="00A441C5">
        <w:rPr>
          <w:rFonts w:ascii="Times New Roman" w:eastAsia="Times New Roman" w:hAnsi="Times New Roman" w:cs="Times New Roman"/>
          <w:bCs/>
          <w:sz w:val="28"/>
          <w:szCs w:val="28"/>
          <w:lang w:val="uk-UA"/>
        </w:rPr>
        <w:t>територіальний устрій і систему місцевого самоврядування в Україні.</w:t>
      </w:r>
    </w:p>
    <w:p w14:paraId="0AA35813" w14:textId="77777777" w:rsidR="00C4092D" w:rsidRPr="00590F41" w:rsidRDefault="00EB701B">
      <w:pPr>
        <w:spacing w:after="0" w:line="240" w:lineRule="auto"/>
        <w:jc w:val="both"/>
        <w:rPr>
          <w:rFonts w:ascii="Times New Roman" w:eastAsia="Times New Roman" w:hAnsi="Times New Roman" w:cs="Times New Roman"/>
          <w:b/>
          <w:sz w:val="28"/>
          <w:szCs w:val="28"/>
          <w:lang w:val="uk-UA"/>
        </w:rPr>
      </w:pPr>
      <w:r w:rsidRPr="00590F41">
        <w:rPr>
          <w:rFonts w:ascii="Times New Roman" w:eastAsia="Times New Roman" w:hAnsi="Times New Roman" w:cs="Times New Roman"/>
          <w:b/>
          <w:sz w:val="28"/>
          <w:szCs w:val="28"/>
          <w:lang w:val="uk-UA"/>
        </w:rPr>
        <w:t>вміти:</w:t>
      </w:r>
    </w:p>
    <w:p w14:paraId="5FD78796" w14:textId="15F0D8B7" w:rsidR="001412F1" w:rsidRPr="001412F1" w:rsidRDefault="001412F1" w:rsidP="001412F1">
      <w:pPr>
        <w:numPr>
          <w:ilvl w:val="0"/>
          <w:numId w:val="10"/>
        </w:numPr>
        <w:spacing w:after="0" w:line="240" w:lineRule="auto"/>
        <w:jc w:val="both"/>
        <w:rPr>
          <w:rFonts w:ascii="Times New Roman" w:eastAsia="Times New Roman" w:hAnsi="Times New Roman" w:cs="Times New Roman"/>
          <w:bCs/>
          <w:sz w:val="28"/>
          <w:szCs w:val="28"/>
          <w:lang w:val="uk-UA"/>
        </w:rPr>
      </w:pPr>
      <w:r w:rsidRPr="001412F1">
        <w:rPr>
          <w:rFonts w:ascii="Times New Roman" w:eastAsia="Times New Roman" w:hAnsi="Times New Roman" w:cs="Times New Roman"/>
          <w:bCs/>
          <w:sz w:val="28"/>
          <w:szCs w:val="28"/>
          <w:lang w:val="uk-UA"/>
        </w:rPr>
        <w:t>давати усні та письмові пояснення з питань конституційного права;</w:t>
      </w:r>
    </w:p>
    <w:p w14:paraId="5041EF68" w14:textId="024709D7" w:rsidR="001412F1" w:rsidRPr="001412F1" w:rsidRDefault="001412F1" w:rsidP="001412F1">
      <w:pPr>
        <w:numPr>
          <w:ilvl w:val="0"/>
          <w:numId w:val="10"/>
        </w:numPr>
        <w:spacing w:after="0" w:line="240" w:lineRule="auto"/>
        <w:jc w:val="both"/>
        <w:rPr>
          <w:rFonts w:ascii="Times New Roman" w:eastAsia="Times New Roman" w:hAnsi="Times New Roman" w:cs="Times New Roman"/>
          <w:bCs/>
          <w:sz w:val="28"/>
          <w:szCs w:val="28"/>
          <w:lang w:val="uk-UA"/>
        </w:rPr>
      </w:pPr>
      <w:r w:rsidRPr="001412F1">
        <w:rPr>
          <w:rFonts w:ascii="Times New Roman" w:eastAsia="Times New Roman" w:hAnsi="Times New Roman" w:cs="Times New Roman"/>
          <w:bCs/>
          <w:sz w:val="28"/>
          <w:szCs w:val="28"/>
          <w:lang w:val="uk-UA"/>
        </w:rPr>
        <w:t xml:space="preserve">складати основні види документів, які випливають із застосування норм конституційного права; </w:t>
      </w:r>
    </w:p>
    <w:p w14:paraId="0C8A5AC0" w14:textId="1973A247" w:rsidR="001412F1" w:rsidRPr="001412F1" w:rsidRDefault="001412F1" w:rsidP="001412F1">
      <w:pPr>
        <w:numPr>
          <w:ilvl w:val="0"/>
          <w:numId w:val="10"/>
        </w:numPr>
        <w:spacing w:after="0" w:line="240" w:lineRule="auto"/>
        <w:jc w:val="both"/>
        <w:rPr>
          <w:rFonts w:ascii="Times New Roman" w:eastAsia="Times New Roman" w:hAnsi="Times New Roman" w:cs="Times New Roman"/>
          <w:bCs/>
          <w:sz w:val="28"/>
          <w:szCs w:val="28"/>
          <w:lang w:val="uk-UA"/>
        </w:rPr>
      </w:pPr>
      <w:r w:rsidRPr="001412F1">
        <w:rPr>
          <w:rFonts w:ascii="Times New Roman" w:eastAsia="Times New Roman" w:hAnsi="Times New Roman" w:cs="Times New Roman"/>
          <w:bCs/>
          <w:sz w:val="28"/>
          <w:szCs w:val="28"/>
          <w:lang w:val="uk-UA"/>
        </w:rPr>
        <w:lastRenderedPageBreak/>
        <w:t>обґрунтовувати підстави і порядок реалізації громадянами передбачених Конституцією України прав і свобод.</w:t>
      </w:r>
    </w:p>
    <w:p w14:paraId="4CC4AAD5" w14:textId="77777777" w:rsidR="00A441C5" w:rsidRPr="001412F1" w:rsidRDefault="00A441C5" w:rsidP="001412F1">
      <w:pPr>
        <w:spacing w:after="0" w:line="240" w:lineRule="auto"/>
        <w:ind w:left="644"/>
        <w:jc w:val="both"/>
        <w:rPr>
          <w:rFonts w:ascii="Times New Roman" w:eastAsia="Times New Roman" w:hAnsi="Times New Roman" w:cs="Times New Roman"/>
          <w:bCs/>
          <w:sz w:val="28"/>
          <w:szCs w:val="28"/>
          <w:lang w:val="uk-UA"/>
        </w:rPr>
      </w:pPr>
    </w:p>
    <w:p w14:paraId="0AA3581A" w14:textId="2FDA78AF" w:rsidR="00C4092D" w:rsidRPr="00B42522" w:rsidRDefault="00EB701B">
      <w:pPr>
        <w:spacing w:after="0" w:line="240" w:lineRule="auto"/>
        <w:ind w:left="283" w:firstLine="720"/>
        <w:jc w:val="center"/>
        <w:rPr>
          <w:rFonts w:ascii="Times New Roman" w:eastAsia="Times New Roman" w:hAnsi="Times New Roman" w:cs="Times New Roman"/>
          <w:b/>
          <w:sz w:val="28"/>
          <w:szCs w:val="28"/>
          <w:lang w:val="uk-UA"/>
        </w:rPr>
      </w:pPr>
      <w:r w:rsidRPr="00B42522">
        <w:rPr>
          <w:rFonts w:ascii="Times New Roman" w:eastAsia="Times New Roman" w:hAnsi="Times New Roman" w:cs="Times New Roman"/>
          <w:b/>
          <w:sz w:val="28"/>
          <w:szCs w:val="28"/>
          <w:lang w:val="uk-UA"/>
        </w:rPr>
        <w:t>4.</w:t>
      </w:r>
      <w:r w:rsidRPr="00B42522">
        <w:rPr>
          <w:rFonts w:ascii="Times New Roman" w:eastAsia="Times New Roman" w:hAnsi="Times New Roman" w:cs="Times New Roman"/>
          <w:b/>
          <w:sz w:val="28"/>
          <w:szCs w:val="28"/>
          <w:lang w:val="uk-UA"/>
        </w:rPr>
        <w:tab/>
        <w:t>Критерії оцінювання результатів навчання</w:t>
      </w:r>
    </w:p>
    <w:p w14:paraId="0AA3581B" w14:textId="77777777" w:rsidR="00C4092D" w:rsidRPr="00B42522" w:rsidRDefault="00C4092D">
      <w:pPr>
        <w:spacing w:after="0" w:line="240" w:lineRule="auto"/>
        <w:ind w:firstLine="851"/>
        <w:rPr>
          <w:rFonts w:ascii="Times New Roman" w:eastAsia="Times New Roman" w:hAnsi="Times New Roman" w:cs="Times New Roman"/>
          <w:sz w:val="28"/>
          <w:szCs w:val="28"/>
          <w:lang w:val="uk-UA"/>
        </w:rPr>
      </w:pPr>
    </w:p>
    <w:p w14:paraId="449FBD64" w14:textId="77777777" w:rsidR="00B42522" w:rsidRPr="00B42522" w:rsidRDefault="00B42522" w:rsidP="00B42522">
      <w:pPr>
        <w:spacing w:after="0" w:line="240" w:lineRule="auto"/>
        <w:ind w:firstLine="851"/>
        <w:jc w:val="both"/>
        <w:rPr>
          <w:rFonts w:ascii="Times New Roman" w:eastAsia="Times New Roman" w:hAnsi="Times New Roman" w:cs="Times New Roman"/>
          <w:sz w:val="28"/>
          <w:szCs w:val="28"/>
          <w:lang w:val="uk-UA"/>
        </w:rPr>
      </w:pPr>
      <w:r w:rsidRPr="00B42522">
        <w:rPr>
          <w:rFonts w:ascii="Times New Roman" w:eastAsia="Times New Roman" w:hAnsi="Times New Roman" w:cs="Times New Roman"/>
          <w:sz w:val="28"/>
          <w:szCs w:val="28"/>
          <w:lang w:val="uk-UA"/>
        </w:rPr>
        <w:t>Загальними критеріями, за якими здійснюється оцінювання результатів навчання ЗВО,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заняттях, а також самостійність та своєчасність здачі виконаних індивідуальних та самостійних завдань викладачу, згідно з графіком навчального процесу.</w:t>
      </w:r>
    </w:p>
    <w:p w14:paraId="3F31720E" w14:textId="77777777" w:rsidR="00B42522" w:rsidRPr="00B42522" w:rsidRDefault="00B42522" w:rsidP="00B42522">
      <w:pPr>
        <w:spacing w:after="0" w:line="240" w:lineRule="auto"/>
        <w:ind w:firstLine="851"/>
        <w:jc w:val="both"/>
        <w:rPr>
          <w:rFonts w:ascii="Times New Roman" w:eastAsia="Times New Roman" w:hAnsi="Times New Roman" w:cs="Times New Roman"/>
          <w:sz w:val="28"/>
          <w:szCs w:val="28"/>
          <w:lang w:val="uk-UA"/>
        </w:rPr>
      </w:pPr>
      <w:r w:rsidRPr="00B42522">
        <w:rPr>
          <w:rFonts w:ascii="Times New Roman" w:eastAsia="Times New Roman" w:hAnsi="Times New Roman" w:cs="Times New Roman"/>
          <w:sz w:val="28"/>
          <w:szCs w:val="28"/>
          <w:lang w:val="uk-UA"/>
        </w:rPr>
        <w:t>Максимально можливий бал за конкретним завданням ставиться за умови відповідності виду індивідуальної та самостійної роботи або усної, письмової відповіді всім зазначеним критеріям. Відсутність тієї або іншої складової знижує кількість балів.</w:t>
      </w:r>
    </w:p>
    <w:p w14:paraId="66F15CEC" w14:textId="77777777" w:rsidR="00B42522" w:rsidRPr="00B42522" w:rsidRDefault="00B42522" w:rsidP="00B42522">
      <w:pPr>
        <w:spacing w:after="0" w:line="240" w:lineRule="auto"/>
        <w:ind w:firstLine="851"/>
        <w:jc w:val="both"/>
        <w:rPr>
          <w:rFonts w:ascii="Times New Roman" w:eastAsia="Times New Roman" w:hAnsi="Times New Roman" w:cs="Times New Roman"/>
          <w:sz w:val="28"/>
          <w:szCs w:val="28"/>
          <w:lang w:val="uk-UA"/>
        </w:rPr>
      </w:pPr>
      <w:r w:rsidRPr="00B42522">
        <w:rPr>
          <w:rFonts w:ascii="Times New Roman" w:eastAsia="Times New Roman" w:hAnsi="Times New Roman" w:cs="Times New Roman"/>
          <w:sz w:val="28"/>
          <w:szCs w:val="28"/>
          <w:lang w:val="uk-UA"/>
        </w:rPr>
        <w:t>У процесі поточного контролю здійснюється перевірка засвоєння ЗВО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14:paraId="5486C1C5" w14:textId="4533EE2B" w:rsidR="00B42522" w:rsidRPr="007C109C" w:rsidRDefault="00B42522" w:rsidP="00B42522">
      <w:pPr>
        <w:spacing w:after="0" w:line="240" w:lineRule="auto"/>
        <w:ind w:firstLine="851"/>
        <w:jc w:val="both"/>
        <w:rPr>
          <w:rFonts w:ascii="Times New Roman" w:eastAsia="Times New Roman" w:hAnsi="Times New Roman" w:cs="Times New Roman"/>
          <w:sz w:val="28"/>
          <w:szCs w:val="28"/>
          <w:lang w:val="uk-UA"/>
        </w:rPr>
      </w:pPr>
      <w:r w:rsidRPr="00B42522">
        <w:rPr>
          <w:rFonts w:ascii="Times New Roman" w:eastAsia="Times New Roman" w:hAnsi="Times New Roman" w:cs="Times New Roman"/>
          <w:sz w:val="28"/>
          <w:szCs w:val="28"/>
          <w:lang w:val="uk-UA"/>
        </w:rPr>
        <w:t>Критерії оцінювання участі у  семінарському (практичному) занятті (активність роботи, відповідь з питань</w:t>
      </w:r>
      <w:r w:rsidR="00656714" w:rsidRPr="00FF145D">
        <w:rPr>
          <w:rFonts w:ascii="Times New Roman" w:eastAsia="Times New Roman" w:hAnsi="Times New Roman" w:cs="Times New Roman"/>
          <w:sz w:val="28"/>
          <w:szCs w:val="28"/>
          <w:lang w:val="uk-UA"/>
        </w:rPr>
        <w:t xml:space="preserve"> </w:t>
      </w:r>
      <w:r w:rsidR="00FF145D">
        <w:rPr>
          <w:rFonts w:ascii="Times New Roman" w:eastAsia="Times New Roman" w:hAnsi="Times New Roman" w:cs="Times New Roman"/>
          <w:sz w:val="28"/>
          <w:szCs w:val="28"/>
          <w:lang w:val="uk-UA"/>
        </w:rPr>
        <w:t>семінарського (</w:t>
      </w:r>
      <w:r w:rsidRPr="00B42522">
        <w:rPr>
          <w:rFonts w:ascii="Times New Roman" w:eastAsia="Times New Roman" w:hAnsi="Times New Roman" w:cs="Times New Roman"/>
          <w:sz w:val="28"/>
          <w:szCs w:val="28"/>
          <w:lang w:val="uk-UA"/>
        </w:rPr>
        <w:t>практичного</w:t>
      </w:r>
      <w:r w:rsidR="00FF145D">
        <w:rPr>
          <w:rFonts w:ascii="Times New Roman" w:eastAsia="Times New Roman" w:hAnsi="Times New Roman" w:cs="Times New Roman"/>
          <w:sz w:val="28"/>
          <w:szCs w:val="28"/>
          <w:lang w:val="uk-UA"/>
        </w:rPr>
        <w:t>)</w:t>
      </w:r>
      <w:r w:rsidRPr="00B42522">
        <w:rPr>
          <w:rFonts w:ascii="Times New Roman" w:eastAsia="Times New Roman" w:hAnsi="Times New Roman" w:cs="Times New Roman"/>
          <w:sz w:val="28"/>
          <w:szCs w:val="28"/>
          <w:lang w:val="uk-UA"/>
        </w:rPr>
        <w:t xml:space="preserve"> заняття</w:t>
      </w:r>
      <w:r w:rsidR="00FF145D">
        <w:rPr>
          <w:rFonts w:ascii="Times New Roman" w:eastAsia="Times New Roman" w:hAnsi="Times New Roman" w:cs="Times New Roman"/>
          <w:sz w:val="28"/>
          <w:szCs w:val="28"/>
          <w:lang w:val="uk-UA"/>
        </w:rPr>
        <w:t>)</w:t>
      </w:r>
      <w:r w:rsidRPr="00B42522">
        <w:rPr>
          <w:rFonts w:ascii="Times New Roman" w:eastAsia="Times New Roman" w:hAnsi="Times New Roman" w:cs="Times New Roman"/>
          <w:sz w:val="28"/>
          <w:szCs w:val="28"/>
          <w:lang w:val="uk-UA"/>
        </w:rPr>
        <w:t xml:space="preserve"> оцінюються в 5, 4, 3, 2, 1, 0 балів, зокрема:</w:t>
      </w:r>
    </w:p>
    <w:p w14:paraId="50C47BF5" w14:textId="6E888512" w:rsidR="00B42522" w:rsidRPr="008B5B2A" w:rsidRDefault="00B42522" w:rsidP="00B42522">
      <w:pPr>
        <w:spacing w:after="0" w:line="240" w:lineRule="auto"/>
        <w:ind w:firstLine="851"/>
        <w:jc w:val="both"/>
        <w:rPr>
          <w:rFonts w:ascii="Times New Roman" w:eastAsia="Times New Roman" w:hAnsi="Times New Roman" w:cs="Times New Roman"/>
          <w:sz w:val="28"/>
          <w:szCs w:val="28"/>
          <w:lang w:val="uk-UA"/>
        </w:rPr>
      </w:pPr>
      <w:r w:rsidRPr="007C109C">
        <w:rPr>
          <w:rFonts w:ascii="Times New Roman" w:eastAsia="Times New Roman" w:hAnsi="Times New Roman" w:cs="Times New Roman"/>
          <w:sz w:val="28"/>
          <w:szCs w:val="28"/>
          <w:lang w:val="uk-UA"/>
        </w:rPr>
        <w:t xml:space="preserve">- </w:t>
      </w:r>
      <w:r w:rsidRPr="008B5B2A">
        <w:rPr>
          <w:rFonts w:ascii="Times New Roman" w:eastAsia="Times New Roman" w:hAnsi="Times New Roman" w:cs="Times New Roman"/>
          <w:sz w:val="28"/>
          <w:szCs w:val="28"/>
          <w:lang w:val="uk-UA"/>
        </w:rPr>
        <w:t>5 балів –</w:t>
      </w:r>
      <w:r w:rsidR="00684AF3">
        <w:rPr>
          <w:rFonts w:ascii="Times New Roman" w:eastAsia="Times New Roman" w:hAnsi="Times New Roman" w:cs="Times New Roman"/>
          <w:sz w:val="28"/>
          <w:szCs w:val="28"/>
          <w:lang w:val="uk-UA"/>
        </w:rPr>
        <w:t xml:space="preserve"> </w:t>
      </w:r>
      <w:r w:rsidR="00650218" w:rsidRPr="00650218">
        <w:rPr>
          <w:rFonts w:ascii="Times New Roman" w:eastAsia="Times New Roman" w:hAnsi="Times New Roman" w:cs="Times New Roman"/>
          <w:sz w:val="28"/>
          <w:szCs w:val="28"/>
          <w:lang w:val="uk-UA"/>
        </w:rPr>
        <w:t xml:space="preserve">ЗВО </w:t>
      </w:r>
      <w:r w:rsidRPr="008B5B2A">
        <w:rPr>
          <w:rFonts w:ascii="Times New Roman" w:eastAsia="Times New Roman" w:hAnsi="Times New Roman" w:cs="Times New Roman"/>
          <w:sz w:val="28"/>
          <w:szCs w:val="28"/>
          <w:lang w:val="uk-UA"/>
        </w:rPr>
        <w:t>у повному обсязі опрацював програмний матеріал (основну і додаткову літературу, джерела), має глибокі й міцні знання, упевнено оперує набутими знаннями, виявляє розуміння історичних процесів, робить аргументовані висновки, може вільно висловлювати власні судження і переконливо їх аргументувати, може аналізувати юридичні факти, здатний презентувати власне розуміння, оцінку юридичних фактів, має досить міцні навички роботи з Конституцією України, основними нормативно-правовими актами.</w:t>
      </w:r>
    </w:p>
    <w:p w14:paraId="1CD4343B" w14:textId="0C333BD9" w:rsidR="00B42522" w:rsidRPr="008B5B2A" w:rsidRDefault="00B42522" w:rsidP="00B4252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B5B2A">
        <w:rPr>
          <w:rFonts w:ascii="Times New Roman" w:eastAsia="Times New Roman" w:hAnsi="Times New Roman" w:cs="Times New Roman"/>
          <w:sz w:val="28"/>
          <w:szCs w:val="28"/>
          <w:lang w:val="uk-UA"/>
        </w:rPr>
        <w:t xml:space="preserve">4 бали – </w:t>
      </w:r>
      <w:r w:rsidR="00650218" w:rsidRPr="00650218">
        <w:rPr>
          <w:rFonts w:ascii="Times New Roman" w:eastAsia="Times New Roman" w:hAnsi="Times New Roman" w:cs="Times New Roman"/>
          <w:sz w:val="28"/>
          <w:szCs w:val="28"/>
          <w:lang w:val="uk-UA"/>
        </w:rPr>
        <w:t xml:space="preserve">ЗВО </w:t>
      </w:r>
      <w:r w:rsidRPr="008B5B2A">
        <w:rPr>
          <w:rFonts w:ascii="Times New Roman" w:eastAsia="Times New Roman" w:hAnsi="Times New Roman" w:cs="Times New Roman"/>
          <w:sz w:val="28"/>
          <w:szCs w:val="28"/>
          <w:lang w:val="uk-UA"/>
        </w:rPr>
        <w:t>вільно володіє навчальним матеріалом (опрацював основну і деяку частину додаткової літератури і джерел), узагальнює окремі факти і формулює висновки, обґрунтовує свої висновки конкретними фактами, взятими з підручників, конституції; може дати порівняльну характеристику юридичних фактів, визначення понять, самостійно встановлює причинно-наслідкові зв’язки; узагальнює та застосовує набуті знання.</w:t>
      </w:r>
    </w:p>
    <w:p w14:paraId="13E48730" w14:textId="4D166FEE" w:rsidR="00B42522" w:rsidRDefault="00B42522" w:rsidP="00B4252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B5B2A">
        <w:rPr>
          <w:rFonts w:ascii="Times New Roman" w:eastAsia="Times New Roman" w:hAnsi="Times New Roman" w:cs="Times New Roman"/>
          <w:sz w:val="28"/>
          <w:szCs w:val="28"/>
          <w:lang w:val="uk-UA"/>
        </w:rPr>
        <w:t xml:space="preserve">3 бали - </w:t>
      </w:r>
      <w:r w:rsidR="00650218" w:rsidRPr="00650218">
        <w:rPr>
          <w:rFonts w:ascii="Times New Roman" w:eastAsia="Times New Roman" w:hAnsi="Times New Roman" w:cs="Times New Roman"/>
          <w:sz w:val="28"/>
          <w:szCs w:val="28"/>
          <w:lang w:val="uk-UA"/>
        </w:rPr>
        <w:t xml:space="preserve">ЗВО </w:t>
      </w:r>
      <w:r w:rsidRPr="008B5B2A">
        <w:rPr>
          <w:rFonts w:ascii="Times New Roman" w:eastAsia="Times New Roman" w:hAnsi="Times New Roman" w:cs="Times New Roman"/>
          <w:sz w:val="28"/>
          <w:szCs w:val="28"/>
          <w:lang w:val="uk-UA"/>
        </w:rPr>
        <w:t xml:space="preserve">засвоїв навчальний матеріал частково (опрацював основну і деяку частину додаткової літератури і джерел) але прогалини не носять істотного характеру, узагальнює окремі факти і формулює нескладні висновки, обґрунтовує свої висновки конкретними фактами, взятими з підручників, конституції; може дати порівняльну характеристику юридичних фактів, визначення понять, самостійно встановлює причинно-наслідкові </w:t>
      </w:r>
      <w:r w:rsidRPr="008B5B2A">
        <w:rPr>
          <w:rFonts w:ascii="Times New Roman" w:eastAsia="Times New Roman" w:hAnsi="Times New Roman" w:cs="Times New Roman"/>
          <w:sz w:val="28"/>
          <w:szCs w:val="28"/>
          <w:lang w:val="uk-UA"/>
        </w:rPr>
        <w:lastRenderedPageBreak/>
        <w:t>зв’язки; узагальнює та застосовує набуті знання,</w:t>
      </w:r>
      <w:r w:rsidR="000D1117">
        <w:rPr>
          <w:rFonts w:ascii="Times New Roman" w:eastAsia="Times New Roman" w:hAnsi="Times New Roman" w:cs="Times New Roman"/>
          <w:sz w:val="28"/>
          <w:szCs w:val="28"/>
          <w:lang w:val="uk-UA"/>
        </w:rPr>
        <w:t xml:space="preserve"> </w:t>
      </w:r>
      <w:r w:rsidRPr="008B5B2A">
        <w:rPr>
          <w:rFonts w:ascii="Times New Roman" w:eastAsia="Times New Roman" w:hAnsi="Times New Roman" w:cs="Times New Roman"/>
          <w:sz w:val="28"/>
          <w:szCs w:val="28"/>
          <w:lang w:val="uk-UA"/>
        </w:rPr>
        <w:t>деякі практичні навички роботи з засвоєним матеріалом сформовані недостатньо.</w:t>
      </w:r>
    </w:p>
    <w:p w14:paraId="4123086A" w14:textId="2E9C70FB" w:rsidR="00B42522" w:rsidRPr="003169D5" w:rsidRDefault="00B42522" w:rsidP="00B42522">
      <w:pPr>
        <w:spacing w:after="0" w:line="240" w:lineRule="auto"/>
        <w:ind w:firstLine="851"/>
        <w:jc w:val="both"/>
        <w:rPr>
          <w:rFonts w:ascii="Times New Roman" w:eastAsia="Times New Roman" w:hAnsi="Times New Roman" w:cs="Times New Roman"/>
          <w:sz w:val="28"/>
          <w:szCs w:val="28"/>
          <w:lang w:val="uk-UA"/>
        </w:rPr>
      </w:pPr>
      <w:r w:rsidRPr="003169D5">
        <w:rPr>
          <w:rFonts w:ascii="Times New Roman" w:eastAsia="Times New Roman" w:hAnsi="Times New Roman" w:cs="Times New Roman"/>
          <w:sz w:val="28"/>
          <w:szCs w:val="28"/>
          <w:lang w:val="uk-UA"/>
        </w:rPr>
        <w:t xml:space="preserve">- </w:t>
      </w:r>
      <w:r w:rsidRPr="003169D5">
        <w:rPr>
          <w:rFonts w:ascii="Times New Roman" w:hAnsi="Times New Roman" w:cs="Times New Roman"/>
          <w:sz w:val="28"/>
          <w:szCs w:val="28"/>
          <w:lang w:val="uk-UA"/>
        </w:rPr>
        <w:t xml:space="preserve">2 бали – </w:t>
      </w:r>
      <w:r w:rsidR="00650218" w:rsidRPr="00650218">
        <w:rPr>
          <w:rFonts w:ascii="Times New Roman" w:hAnsi="Times New Roman" w:cs="Times New Roman"/>
          <w:sz w:val="28"/>
          <w:szCs w:val="28"/>
          <w:lang w:val="uk-UA"/>
        </w:rPr>
        <w:t xml:space="preserve">ЗВО </w:t>
      </w:r>
      <w:r w:rsidRPr="003169D5">
        <w:rPr>
          <w:rFonts w:ascii="Times New Roman" w:hAnsi="Times New Roman" w:cs="Times New Roman"/>
          <w:sz w:val="28"/>
          <w:szCs w:val="28"/>
          <w:lang w:val="uk-UA"/>
        </w:rPr>
        <w:t xml:space="preserve">загалом самостійно відтворює програмний матеріал (на рівні підручника), може дати стислу характеристику питання, загалом правильно розуміє юридичні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14:paraId="7806AB63" w14:textId="34CD2C6D" w:rsidR="00B42522" w:rsidRPr="008B5B2A" w:rsidRDefault="00B42522" w:rsidP="00B4252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169D5">
        <w:rPr>
          <w:rFonts w:ascii="Times New Roman" w:eastAsia="Times New Roman" w:hAnsi="Times New Roman" w:cs="Times New Roman"/>
          <w:sz w:val="28"/>
          <w:szCs w:val="28"/>
          <w:lang w:val="uk-UA"/>
        </w:rPr>
        <w:t xml:space="preserve">1 бал – </w:t>
      </w:r>
      <w:r w:rsidR="00650218" w:rsidRPr="00650218">
        <w:rPr>
          <w:rFonts w:ascii="Times New Roman" w:eastAsia="Times New Roman" w:hAnsi="Times New Roman" w:cs="Times New Roman"/>
          <w:sz w:val="28"/>
          <w:szCs w:val="28"/>
          <w:lang w:val="uk-UA"/>
        </w:rPr>
        <w:t xml:space="preserve">ЗВО </w:t>
      </w:r>
      <w:r w:rsidRPr="003169D5">
        <w:rPr>
          <w:rFonts w:ascii="Times New Roman" w:eastAsia="Times New Roman" w:hAnsi="Times New Roman" w:cs="Times New Roman"/>
          <w:sz w:val="28"/>
          <w:szCs w:val="28"/>
          <w:lang w:val="uk-UA"/>
        </w:rPr>
        <w:t>за допомогою викладача намагається</w:t>
      </w:r>
      <w:r w:rsidRPr="008B5B2A">
        <w:rPr>
          <w:rFonts w:ascii="Times New Roman" w:eastAsia="Times New Roman" w:hAnsi="Times New Roman" w:cs="Times New Roman"/>
          <w:sz w:val="28"/>
          <w:szCs w:val="28"/>
          <w:lang w:val="uk-UA"/>
        </w:rPr>
        <w:t xml:space="preserve"> відтворити матеріал, але відповідь неповна, в ній налічується багато </w:t>
      </w:r>
      <w:proofErr w:type="spellStart"/>
      <w:r w:rsidRPr="008B5B2A">
        <w:rPr>
          <w:rFonts w:ascii="Times New Roman" w:eastAsia="Times New Roman" w:hAnsi="Times New Roman" w:cs="Times New Roman"/>
          <w:sz w:val="28"/>
          <w:szCs w:val="28"/>
          <w:lang w:val="uk-UA"/>
        </w:rPr>
        <w:t>неточностей</w:t>
      </w:r>
      <w:proofErr w:type="spellEnd"/>
      <w:r w:rsidRPr="008B5B2A">
        <w:rPr>
          <w:rFonts w:ascii="Times New Roman" w:eastAsia="Times New Roman" w:hAnsi="Times New Roman" w:cs="Times New Roman"/>
          <w:sz w:val="28"/>
          <w:szCs w:val="28"/>
          <w:lang w:val="uk-UA"/>
        </w:rPr>
        <w:t>, головний зміст матеріалу не розкрито.</w:t>
      </w:r>
    </w:p>
    <w:p w14:paraId="32E9EFD9" w14:textId="1E5B355C" w:rsidR="00B42522" w:rsidRPr="007C109C" w:rsidRDefault="00B42522" w:rsidP="00B4252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B5B2A">
        <w:rPr>
          <w:rFonts w:ascii="Times New Roman" w:eastAsia="Times New Roman" w:hAnsi="Times New Roman" w:cs="Times New Roman"/>
          <w:sz w:val="28"/>
          <w:szCs w:val="28"/>
          <w:lang w:val="uk-UA"/>
        </w:rPr>
        <w:t xml:space="preserve">0 балів – </w:t>
      </w:r>
      <w:r w:rsidR="00650218" w:rsidRPr="00650218">
        <w:rPr>
          <w:rFonts w:ascii="Times New Roman" w:eastAsia="Times New Roman" w:hAnsi="Times New Roman" w:cs="Times New Roman"/>
          <w:sz w:val="28"/>
          <w:szCs w:val="28"/>
          <w:lang w:val="uk-UA"/>
        </w:rPr>
        <w:t xml:space="preserve">ЗВО </w:t>
      </w:r>
      <w:r w:rsidRPr="008B5B2A">
        <w:rPr>
          <w:rFonts w:ascii="Times New Roman" w:eastAsia="Times New Roman" w:hAnsi="Times New Roman" w:cs="Times New Roman"/>
          <w:sz w:val="28"/>
          <w:szCs w:val="28"/>
          <w:lang w:val="uk-UA"/>
        </w:rPr>
        <w:t>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r>
        <w:rPr>
          <w:rFonts w:ascii="Times New Roman" w:eastAsia="Times New Roman" w:hAnsi="Times New Roman" w:cs="Times New Roman"/>
          <w:sz w:val="28"/>
          <w:szCs w:val="28"/>
          <w:lang w:val="uk-UA"/>
        </w:rPr>
        <w:t>.</w:t>
      </w:r>
    </w:p>
    <w:p w14:paraId="53A32D79" w14:textId="093CAAF4"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Доповнення до відповіді, запитання доповідачу на семінарському (практичному)</w:t>
      </w:r>
      <w:r w:rsidR="0072754F">
        <w:rPr>
          <w:rFonts w:ascii="Times New Roman" w:eastAsia="Times New Roman" w:hAnsi="Times New Roman" w:cs="Times New Roman"/>
          <w:sz w:val="28"/>
          <w:szCs w:val="28"/>
          <w:lang w:val="uk-UA"/>
        </w:rPr>
        <w:t xml:space="preserve"> </w:t>
      </w:r>
      <w:r w:rsidRPr="00684AF3">
        <w:rPr>
          <w:rFonts w:ascii="Times New Roman" w:eastAsia="Times New Roman" w:hAnsi="Times New Roman" w:cs="Times New Roman"/>
          <w:sz w:val="28"/>
          <w:szCs w:val="28"/>
          <w:lang w:val="uk-UA"/>
        </w:rPr>
        <w:t>занятті оцінюється до 2-х балів.</w:t>
      </w:r>
    </w:p>
    <w:p w14:paraId="36146C66" w14:textId="77777777" w:rsidR="00B42522" w:rsidRPr="00684AF3" w:rsidRDefault="00B42522" w:rsidP="00B42522">
      <w:pPr>
        <w:pStyle w:val="af2"/>
        <w:numPr>
          <w:ilvl w:val="0"/>
          <w:numId w:val="7"/>
        </w:numPr>
        <w:jc w:val="both"/>
        <w:rPr>
          <w:sz w:val="28"/>
          <w:szCs w:val="28"/>
        </w:rPr>
      </w:pPr>
      <w:r w:rsidRPr="00684AF3">
        <w:rPr>
          <w:sz w:val="28"/>
          <w:szCs w:val="28"/>
        </w:rPr>
        <w:t>Суттєве доповнення до доповіді основного доповідача, яке ґрунтується на ознайомленні з монографічною, науковою літературою - 2 бали.</w:t>
      </w:r>
    </w:p>
    <w:p w14:paraId="488F5F0B" w14:textId="77777777" w:rsidR="00B42522" w:rsidRPr="00684AF3" w:rsidRDefault="00B42522" w:rsidP="00B42522">
      <w:pPr>
        <w:pStyle w:val="af2"/>
        <w:numPr>
          <w:ilvl w:val="0"/>
          <w:numId w:val="7"/>
        </w:numPr>
        <w:jc w:val="both"/>
        <w:rPr>
          <w:sz w:val="28"/>
          <w:szCs w:val="28"/>
        </w:rPr>
      </w:pPr>
      <w:r w:rsidRPr="00684AF3">
        <w:rPr>
          <w:sz w:val="28"/>
          <w:szCs w:val="28"/>
        </w:rPr>
        <w:t>Задані запитання доповідачу, які є не просто уточнюючими, а які мають дискусійний характер - 1 бал.</w:t>
      </w:r>
    </w:p>
    <w:p w14:paraId="3F3E089B"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Опитування кожного ЗВО повинно бути проведено не менше ніж 3-4 рази на протязі семестру за умови регулярного відвідування здобувачем різних видів аудиторних занять.</w:t>
      </w:r>
    </w:p>
    <w:p w14:paraId="49DCF375"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Критерії виконання тестових завдань:</w:t>
      </w:r>
    </w:p>
    <w:p w14:paraId="3C749E7B"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- 3 бали – точні відповіді на понад 90-95% тестових питань;</w:t>
      </w:r>
    </w:p>
    <w:p w14:paraId="60F09964"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- 2 бали – точні відповіді на 70%-89% тестових питань;</w:t>
      </w:r>
    </w:p>
    <w:p w14:paraId="093980D3"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- 1 бал – точні відповіді від 50% до 69 % тестових питань;</w:t>
      </w:r>
    </w:p>
    <w:p w14:paraId="7E0FDCEA"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- 0,5 балів – ЗВО дав відповідь на меншу кількість, ніж 50% питань і показав незадовільний рівень знань з теми.</w:t>
      </w:r>
    </w:p>
    <w:p w14:paraId="71257606" w14:textId="77777777" w:rsidR="008C0272" w:rsidRPr="008C0272" w:rsidRDefault="008C0272" w:rsidP="008C0272">
      <w:pPr>
        <w:spacing w:after="0" w:line="240" w:lineRule="auto"/>
        <w:ind w:firstLine="851"/>
        <w:jc w:val="both"/>
        <w:rPr>
          <w:rFonts w:ascii="Times New Roman" w:eastAsia="Times New Roman" w:hAnsi="Times New Roman" w:cs="Times New Roman"/>
          <w:sz w:val="28"/>
          <w:szCs w:val="28"/>
          <w:lang w:val="uk-UA"/>
        </w:rPr>
      </w:pPr>
      <w:r w:rsidRPr="008C0272">
        <w:rPr>
          <w:rFonts w:ascii="Times New Roman" w:eastAsia="Times New Roman" w:hAnsi="Times New Roman" w:cs="Times New Roman"/>
          <w:sz w:val="28"/>
          <w:szCs w:val="28"/>
          <w:lang w:val="uk-UA"/>
        </w:rPr>
        <w:t xml:space="preserve">Критерії вирішення задач з конституційного права України / написання юридичного диктанту: </w:t>
      </w:r>
    </w:p>
    <w:p w14:paraId="452DB433" w14:textId="77777777" w:rsidR="008C0272" w:rsidRPr="008C0272" w:rsidRDefault="008C0272" w:rsidP="008C0272">
      <w:pPr>
        <w:spacing w:after="0" w:line="240" w:lineRule="auto"/>
        <w:ind w:firstLine="851"/>
        <w:jc w:val="both"/>
        <w:rPr>
          <w:rFonts w:ascii="Times New Roman" w:eastAsia="Times New Roman" w:hAnsi="Times New Roman" w:cs="Times New Roman"/>
          <w:sz w:val="28"/>
          <w:szCs w:val="28"/>
          <w:lang w:val="uk-UA"/>
        </w:rPr>
      </w:pPr>
      <w:r w:rsidRPr="008C0272">
        <w:rPr>
          <w:rFonts w:ascii="Times New Roman" w:eastAsia="Times New Roman" w:hAnsi="Times New Roman" w:cs="Times New Roman"/>
          <w:sz w:val="28"/>
          <w:szCs w:val="28"/>
          <w:lang w:val="uk-UA"/>
        </w:rPr>
        <w:t>-  3 бали – точна та повна відповідь;</w:t>
      </w:r>
    </w:p>
    <w:p w14:paraId="0566D149" w14:textId="77777777" w:rsidR="008C0272" w:rsidRPr="008C0272" w:rsidRDefault="008C0272" w:rsidP="008C0272">
      <w:pPr>
        <w:spacing w:after="0" w:line="240" w:lineRule="auto"/>
        <w:ind w:firstLine="851"/>
        <w:jc w:val="both"/>
        <w:rPr>
          <w:rFonts w:ascii="Times New Roman" w:eastAsia="Times New Roman" w:hAnsi="Times New Roman" w:cs="Times New Roman"/>
          <w:sz w:val="28"/>
          <w:szCs w:val="28"/>
          <w:lang w:val="uk-UA"/>
        </w:rPr>
      </w:pPr>
      <w:r w:rsidRPr="008C0272">
        <w:rPr>
          <w:rFonts w:ascii="Times New Roman" w:eastAsia="Times New Roman" w:hAnsi="Times New Roman" w:cs="Times New Roman"/>
          <w:sz w:val="28"/>
          <w:szCs w:val="28"/>
          <w:lang w:val="uk-UA"/>
        </w:rPr>
        <w:t>- 2 бали – точні відповіді та недостатньо повне пояснення рішення задачі / точні відповіді та недостатньо повне пояснення терміну;</w:t>
      </w:r>
    </w:p>
    <w:p w14:paraId="54779F4E" w14:textId="77777777" w:rsidR="008C0272" w:rsidRPr="008C0272" w:rsidRDefault="008C0272" w:rsidP="008C0272">
      <w:pPr>
        <w:spacing w:after="0" w:line="240" w:lineRule="auto"/>
        <w:ind w:firstLine="851"/>
        <w:jc w:val="both"/>
        <w:rPr>
          <w:rFonts w:ascii="Times New Roman" w:eastAsia="Times New Roman" w:hAnsi="Times New Roman" w:cs="Times New Roman"/>
          <w:sz w:val="28"/>
          <w:szCs w:val="28"/>
          <w:lang w:val="uk-UA"/>
        </w:rPr>
      </w:pPr>
      <w:r w:rsidRPr="008C0272">
        <w:rPr>
          <w:rFonts w:ascii="Times New Roman" w:eastAsia="Times New Roman" w:hAnsi="Times New Roman" w:cs="Times New Roman"/>
          <w:sz w:val="28"/>
          <w:szCs w:val="28"/>
          <w:lang w:val="uk-UA"/>
        </w:rPr>
        <w:t>- 1 бал – не зовсім точне рішення задачі / не зовсім точні відповіді на всі терміни диктанту;</w:t>
      </w:r>
    </w:p>
    <w:p w14:paraId="0C275F9C" w14:textId="77777777" w:rsidR="008C0272" w:rsidRPr="008C0272" w:rsidRDefault="008C0272" w:rsidP="008C0272">
      <w:pPr>
        <w:spacing w:after="0" w:line="240" w:lineRule="auto"/>
        <w:ind w:firstLine="851"/>
        <w:jc w:val="both"/>
        <w:rPr>
          <w:rFonts w:ascii="Times New Roman" w:eastAsia="Times New Roman" w:hAnsi="Times New Roman" w:cs="Times New Roman"/>
          <w:sz w:val="28"/>
          <w:szCs w:val="28"/>
          <w:lang w:val="uk-UA"/>
        </w:rPr>
      </w:pPr>
      <w:r w:rsidRPr="008C0272">
        <w:rPr>
          <w:rFonts w:ascii="Times New Roman" w:eastAsia="Times New Roman" w:hAnsi="Times New Roman" w:cs="Times New Roman"/>
          <w:sz w:val="28"/>
          <w:szCs w:val="28"/>
          <w:lang w:val="uk-UA"/>
        </w:rPr>
        <w:t>- 0 бали – ЗВО намагався дати відповіді, але показав незадовільний рівень знань з теми.</w:t>
      </w:r>
    </w:p>
    <w:p w14:paraId="72B8F660"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Ведення конспекту самостійної роботи (до 3 балів) оцінюється за наступними критеріями: повнота, охайність, грамотність.</w:t>
      </w:r>
    </w:p>
    <w:p w14:paraId="3CD0C400"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3 бали - наявність усіх компонентів кожної теми самостійної роботи, які відповідають усім вимогам;</w:t>
      </w:r>
    </w:p>
    <w:p w14:paraId="2FFC090B"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до 2 балів - наявність усіх компонентів кожної теми самостійної роботи, але неохайне оформлення;</w:t>
      </w:r>
    </w:p>
    <w:p w14:paraId="72F3CB0D"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lastRenderedPageBreak/>
        <w:t>до1 балу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14:paraId="0DC1ACAF"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0 - самостійна робота виконана лише на 20 %.</w:t>
      </w:r>
    </w:p>
    <w:p w14:paraId="5A0A6BE5"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Виконання вибіркових видів самостійної роботи включає : презентацію міні-лекції; презентацію аналітичного огляду наукових публікацій, реферату; виконання самостійної дослідної роботи (індивідуальна робота);</w:t>
      </w:r>
    </w:p>
    <w:p w14:paraId="5CDA247B"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Презентації – виступи перед аудиторією (дослідження у вигляді PowerPoint), що використовуються для представлення певних досягнень, результатів роботи групи, звіту про виконання індивідуальних завдань, надання експертної оцінки тощо. Презентації можуть бути як індивідуальними, так і колективними.</w:t>
      </w:r>
    </w:p>
    <w:p w14:paraId="37B658ED"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Підготовка і презентація міні-лекції. Міні-лекції характеризуються значною ємністю, складністю логічних побудов, образів, доказів та узагальнень. Зазвичай міні-лекції тривають не більше 10-15 хвилин і використовуються для того, щоб стисло донести нову інформацію до всіх слухачів.</w:t>
      </w:r>
    </w:p>
    <w:p w14:paraId="697E588F"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Міні-лекція дає можливість ЗВО на основі опрацювання підручників, монографій, періодичних публікацій і законодавства продемонструвати вміння постановки проблеми, шляхом розкриття та оцінки поточної ситуації, виявлення суперечливих моментів, протиріч, визначення причин, наслідків та аргументації власної позиції здійснити аналіз фінансової проблеми, явища, процесу чи дискусійного питання, а також сформувати пропозиції доповідача щодо вирішення проблеми та висновки, які ґрунтуються як на власних аргументах, так і на думку фахівців.</w:t>
      </w:r>
    </w:p>
    <w:p w14:paraId="2F184556"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Критеріями оцінки міні-лекції є стислість, змістовність її структурних частин, логічність та вміння ЗВО чітко формулювати свою позицію і робити висновки щодо проведеного дослідження.</w:t>
      </w:r>
    </w:p>
    <w:p w14:paraId="5128B07C"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Аналітичний огляд наукових публікацій. Мета підбору та огляду наукових публікацій – дати аналітичний огляд літературних джерел (монографій, підручників, навчальних посібників, фахової літератури, законодавства тощо) за обраною тематикою. Готуючи огляд літературних джерел, ЗВО: обирає питання і погоджує його з викладачем; систематизує різні погляди і підходи до вивчення досліджуваного питання (правові категорії, поняття і терміни, принципи, ознаки, класифікації тощо). Літературні джерела добираються самостійно. Аналітичний огляд готується на той семінар, на якому розглядається відповідна тема. Критеріями оцінки є кількість опрацьованих літературних джерел і якість систематизації матеріалу.</w:t>
      </w:r>
    </w:p>
    <w:p w14:paraId="21076063"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Виконання та оцінювання вибіркових видів самостійної роботи (презентація міні-лекції, есе, доповідь на наукову студентську конференцію, участь в студентській олімпіаді, підготовка наукових публікацій тощо) здійснюється таким чином:</w:t>
      </w:r>
    </w:p>
    <w:p w14:paraId="3309798D"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презентація міні-лекції – 0-3 бали;</w:t>
      </w:r>
    </w:p>
    <w:p w14:paraId="0D88E9EC"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презентація аналітичного огляду наукових публікацій – 0-3 бали;</w:t>
      </w:r>
    </w:p>
    <w:p w14:paraId="5882B216"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lastRenderedPageBreak/>
        <w:t>- презентація реферату – 0-3 бали;</w:t>
      </w:r>
    </w:p>
    <w:p w14:paraId="28F6EE67"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виконання самостійної дослідної роботи (індивідуальна робота) – 0-3 бали;</w:t>
      </w:r>
    </w:p>
    <w:p w14:paraId="2424BB4A"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участь в розробці, підготовці, виготовленні навчальних матеріалів (ситуаційних задач тощо), або наочних навчальних матеріалів (плакатів, слайд-шоу, мультимедійних посібників тощо) – 0-3 бали;</w:t>
      </w:r>
    </w:p>
    <w:p w14:paraId="3031BF81"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доповідь на наукову студентську конференцію, участь в студентській олімпіаді, підготовка наукових публікацій – 0-6 балів.</w:t>
      </w:r>
    </w:p>
    <w:p w14:paraId="7F8C857C"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Індивідуальна дослідна робота – це письмова самостійна робота з дисципліни, яка демонструє поглиблене опрацювання відповідної теми.</w:t>
      </w:r>
    </w:p>
    <w:p w14:paraId="4CE9ED24"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Метою написання індивідуальної дослідної роботи є розширення кругозору ЗВО та поглиблення їх знань з предмета; розвиток основних практичних умінь наукової роботи (дослідницькі вміння, вміння знаходити спеціальну літературу і працювати з нею, складати список використаних джерел і оформляти опрацьований матеріал); формування наукових умінь; оволодіння стилем наукового мовлення та етикою наукового диспуту.</w:t>
      </w:r>
    </w:p>
    <w:p w14:paraId="453B6B19"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Доповідь – це усний виклад самостійно опрацьованої теми за навчальними посібниками, фаховою літературою та нормативними актами.</w:t>
      </w:r>
    </w:p>
    <w:p w14:paraId="138882F0"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Метою наукової доповіді є формування у ЗВО вміння пов’язувати теорію з практикою, користуватися літературою, статистичними даними, популярно викладати складні питання, триматися перед аудиторією. ЗВО можуть виступити із запитаннями, коментарями до доповіді та оцінити її.</w:t>
      </w:r>
    </w:p>
    <w:p w14:paraId="7713F764"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Підготовка і презентація реферату. Реферат – поширений тип письмової самостійної роботи з дисципліни, який демонструє поглиблене опрацювання відповідної теми. У процесі підготовки реферату ЗВО накопичує знання, вміння та навички роботи з різними інформаційними джерелами, готується до майбутніх курсових і дипломних робіт. Реферат є одним з основних типів індивідуальних завдань, який підводить їх до роботи підвищеної складності, з елементами науковості, що виконується під час навчання.</w:t>
      </w:r>
    </w:p>
    <w:p w14:paraId="5406BF19"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Презентація реферату проходить в аудиторії на семінарському (практичному) занятті, де розглядається дана тема, або може бути проведена індивідуально.</w:t>
      </w:r>
    </w:p>
    <w:p w14:paraId="21DE0105"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Критеріями оцінки змісту реферату є повнота висвітлення питання. Зрозумілість, наявність власної думки.</w:t>
      </w:r>
    </w:p>
    <w:p w14:paraId="5CD9D59C"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Оцінювання виконання індивідуальних завдань (реферат, індивідуальна дослідна робота, доповідь) здійснюється на основі наступних критеріїв:</w:t>
      </w:r>
    </w:p>
    <w:p w14:paraId="2BE4B5BD"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xml:space="preserve">- 5 балів – матеріал викладений </w:t>
      </w:r>
      <w:proofErr w:type="spellStart"/>
      <w:r w:rsidRPr="00684AF3">
        <w:rPr>
          <w:rFonts w:ascii="Times New Roman" w:eastAsia="Times New Roman" w:hAnsi="Times New Roman" w:cs="Times New Roman"/>
          <w:sz w:val="28"/>
          <w:szCs w:val="28"/>
          <w:lang w:val="uk-UA"/>
        </w:rPr>
        <w:t>логічно</w:t>
      </w:r>
      <w:proofErr w:type="spellEnd"/>
      <w:r w:rsidRPr="00684AF3">
        <w:rPr>
          <w:rFonts w:ascii="Times New Roman" w:eastAsia="Times New Roman" w:hAnsi="Times New Roman" w:cs="Times New Roman"/>
          <w:sz w:val="28"/>
          <w:szCs w:val="28"/>
          <w:lang w:val="uk-UA"/>
        </w:rPr>
        <w:t xml:space="preserve"> і повно, результати дослідження мають практичну і теоретичну цінність, висновки аргументовані і обґрунтовані, письмова робота містить вступ, основну частину, висновки і список літератури, оформлення реферату відповідає вимогам;</w:t>
      </w:r>
    </w:p>
    <w:p w14:paraId="001CD500"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xml:space="preserve">- 4 бали – матеріал викладений </w:t>
      </w:r>
      <w:proofErr w:type="spellStart"/>
      <w:r w:rsidRPr="00684AF3">
        <w:rPr>
          <w:rFonts w:ascii="Times New Roman" w:eastAsia="Times New Roman" w:hAnsi="Times New Roman" w:cs="Times New Roman"/>
          <w:sz w:val="28"/>
          <w:szCs w:val="28"/>
          <w:lang w:val="uk-UA"/>
        </w:rPr>
        <w:t>логічно</w:t>
      </w:r>
      <w:proofErr w:type="spellEnd"/>
      <w:r w:rsidRPr="00684AF3">
        <w:rPr>
          <w:rFonts w:ascii="Times New Roman" w:eastAsia="Times New Roman" w:hAnsi="Times New Roman" w:cs="Times New Roman"/>
          <w:sz w:val="28"/>
          <w:szCs w:val="28"/>
          <w:lang w:val="uk-UA"/>
        </w:rPr>
        <w:t xml:space="preserve"> і повно, результати дослідження мають практичну і теоретичну цінність, висновки недостатньо аргументовані і обґрунтовані, письмова робота містить вступ, основну частину, висновки, проте список літератури є недостатнім, оформлення відповідає вимогам;</w:t>
      </w:r>
    </w:p>
    <w:p w14:paraId="6D242375"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lastRenderedPageBreak/>
        <w:t>- 3 бали – матеріал викладений недостатньо повно, письмова робота не містить вступу, висновки не достатньо аргументовані, обґрунтовані та/або не стосуються усіх поставлених завдань, список літератури є недостатнім, оформлення не відповідає вимогам;</w:t>
      </w:r>
    </w:p>
    <w:p w14:paraId="1E714421"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- 1-2 бали – викладений матеріал неповним, письмова робота не містить вступу, основна частина не є структурованою, висновки поверхневі або відсутні, список літератури є недостатнім, оформлення не відповідає вимогам.</w:t>
      </w:r>
    </w:p>
    <w:p w14:paraId="7A4F7B2E"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 xml:space="preserve">Всі види самостійної та індивідуально-дослідної роботи ЗВО проходять перевірку на плагіат. У разі виявлення ідентичних робіт, усі вони не зараховуються, у </w:t>
      </w:r>
      <w:proofErr w:type="spellStart"/>
      <w:r w:rsidRPr="00684AF3">
        <w:rPr>
          <w:rFonts w:ascii="Times New Roman" w:eastAsia="Times New Roman" w:hAnsi="Times New Roman" w:cs="Times New Roman"/>
          <w:sz w:val="28"/>
          <w:szCs w:val="28"/>
          <w:lang w:val="uk-UA"/>
        </w:rPr>
        <w:t>т.ч</w:t>
      </w:r>
      <w:proofErr w:type="spellEnd"/>
      <w:r w:rsidRPr="00684AF3">
        <w:rPr>
          <w:rFonts w:ascii="Times New Roman" w:eastAsia="Times New Roman" w:hAnsi="Times New Roman" w:cs="Times New Roman"/>
          <w:sz w:val="28"/>
          <w:szCs w:val="28"/>
          <w:lang w:val="uk-UA"/>
        </w:rPr>
        <w:t>. ті, які були вже захищені. Підставою є несамостійний характер виконання роботи.</w:t>
      </w:r>
    </w:p>
    <w:p w14:paraId="563581B4"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Критерії оцінювання модульної контрольної роботи</w:t>
      </w:r>
    </w:p>
    <w:p w14:paraId="5DBDC91B"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Модульна контрольна робота передбачає виконання двох блоків завдань:</w:t>
      </w:r>
    </w:p>
    <w:p w14:paraId="53B6BEF3" w14:textId="77777777" w:rsidR="00475798" w:rsidRPr="001C5731" w:rsidRDefault="00475798" w:rsidP="00475798">
      <w:pPr>
        <w:spacing w:after="0" w:line="240" w:lineRule="auto"/>
        <w:ind w:firstLine="709"/>
        <w:jc w:val="both"/>
        <w:rPr>
          <w:rFonts w:ascii="Times New Roman" w:eastAsia="Times New Roman" w:hAnsi="Times New Roman"/>
          <w:sz w:val="28"/>
          <w:szCs w:val="28"/>
          <w:lang w:val="uk-UA"/>
        </w:rPr>
      </w:pPr>
      <w:r w:rsidRPr="001C5731">
        <w:rPr>
          <w:rFonts w:ascii="Times New Roman" w:eastAsia="Times New Roman" w:hAnsi="Times New Roman"/>
          <w:sz w:val="28"/>
          <w:szCs w:val="28"/>
          <w:lang w:val="uk-UA"/>
        </w:rPr>
        <w:t>- перший блок – теоретичні питання</w:t>
      </w:r>
      <w:r>
        <w:rPr>
          <w:rFonts w:ascii="Times New Roman" w:eastAsia="Times New Roman" w:hAnsi="Times New Roman"/>
          <w:sz w:val="28"/>
          <w:szCs w:val="28"/>
          <w:lang w:val="uk-UA"/>
        </w:rPr>
        <w:t xml:space="preserve"> та </w:t>
      </w:r>
      <w:r w:rsidRPr="001C5731">
        <w:rPr>
          <w:rFonts w:ascii="Times New Roman" w:eastAsia="Times New Roman" w:hAnsi="Times New Roman"/>
          <w:sz w:val="28"/>
          <w:szCs w:val="28"/>
          <w:lang w:val="uk-UA"/>
        </w:rPr>
        <w:t>тестові завдання</w:t>
      </w:r>
      <w:r>
        <w:rPr>
          <w:rFonts w:ascii="Times New Roman" w:eastAsia="Times New Roman" w:hAnsi="Times New Roman"/>
          <w:sz w:val="28"/>
          <w:szCs w:val="28"/>
          <w:lang w:val="uk-UA"/>
        </w:rPr>
        <w:t>;</w:t>
      </w:r>
    </w:p>
    <w:p w14:paraId="24C8415A" w14:textId="77777777" w:rsidR="00475798" w:rsidRPr="001C5731" w:rsidRDefault="00475798" w:rsidP="00475798">
      <w:pPr>
        <w:spacing w:after="0" w:line="240" w:lineRule="auto"/>
        <w:ind w:firstLine="709"/>
        <w:jc w:val="both"/>
        <w:rPr>
          <w:rFonts w:ascii="Times New Roman" w:eastAsia="Times New Roman" w:hAnsi="Times New Roman"/>
          <w:sz w:val="28"/>
          <w:szCs w:val="28"/>
          <w:lang w:val="uk-UA"/>
        </w:rPr>
      </w:pPr>
      <w:r w:rsidRPr="001C5731">
        <w:rPr>
          <w:rFonts w:ascii="Times New Roman" w:eastAsia="Times New Roman" w:hAnsi="Times New Roman"/>
          <w:sz w:val="28"/>
          <w:szCs w:val="28"/>
          <w:lang w:val="uk-UA"/>
        </w:rPr>
        <w:t>- другий блок –</w:t>
      </w:r>
      <w:r>
        <w:rPr>
          <w:rFonts w:ascii="Times New Roman" w:eastAsia="Times New Roman" w:hAnsi="Times New Roman"/>
          <w:sz w:val="28"/>
          <w:szCs w:val="28"/>
          <w:lang w:val="uk-UA"/>
        </w:rPr>
        <w:t xml:space="preserve"> практичні завдання та </w:t>
      </w:r>
      <w:r w:rsidRPr="001C5731">
        <w:rPr>
          <w:rFonts w:ascii="Times New Roman" w:eastAsia="Times New Roman" w:hAnsi="Times New Roman"/>
          <w:sz w:val="28"/>
          <w:szCs w:val="28"/>
          <w:lang w:val="uk-UA"/>
        </w:rPr>
        <w:t>вирішення задач</w:t>
      </w:r>
      <w:r>
        <w:rPr>
          <w:rFonts w:ascii="Times New Roman" w:eastAsia="Times New Roman" w:hAnsi="Times New Roman"/>
          <w:sz w:val="28"/>
          <w:szCs w:val="28"/>
          <w:lang w:val="uk-UA"/>
        </w:rPr>
        <w:t>.</w:t>
      </w:r>
    </w:p>
    <w:p w14:paraId="2828C813"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6 балів – повна відповідь (не менше 90% потрібної інформації) на всі питання модульної контрольної роботи; ЗВО вільно орієнтується в поданому матеріалу;</w:t>
      </w:r>
    </w:p>
    <w:p w14:paraId="3F903A5F"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4-5 балів – ЗВО надав на 75 % питань модульної контрольної роботи; відповіді на всі питання контрольної потребують уточнень;</w:t>
      </w:r>
    </w:p>
    <w:p w14:paraId="1B1C3491"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3 бали – ЗВО надав відповіді на 60% питань модульної контрольної роботи; відповіді потребують суттєвих уточнень, недостатнє володіння матеріалом;</w:t>
      </w:r>
    </w:p>
    <w:p w14:paraId="2419614A"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2-0 балів – ЗВО надав відповіді менше ніж на 50% питань модульної контрольної роботи; відповіді потребують значних уточнень; ЗВО не орієнтується в поданому матеріалі, вкрай обмежена відповідь.</w:t>
      </w:r>
    </w:p>
    <w:p w14:paraId="7CB619B6" w14:textId="77777777" w:rsidR="00B42522" w:rsidRPr="00684AF3"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Максимальна кількість балів, яку може отримати ЗВО у процесі виконання модульної контрольної роботи – 6 балів.</w:t>
      </w:r>
    </w:p>
    <w:p w14:paraId="71056668" w14:textId="77777777" w:rsidR="00B42522" w:rsidRPr="007C109C" w:rsidRDefault="00B42522" w:rsidP="00B42522">
      <w:pPr>
        <w:spacing w:after="0" w:line="240" w:lineRule="auto"/>
        <w:ind w:firstLine="851"/>
        <w:jc w:val="both"/>
        <w:rPr>
          <w:rFonts w:ascii="Times New Roman" w:eastAsia="Times New Roman" w:hAnsi="Times New Roman" w:cs="Times New Roman"/>
          <w:sz w:val="28"/>
          <w:szCs w:val="28"/>
          <w:lang w:val="uk-UA"/>
        </w:rPr>
      </w:pPr>
      <w:r w:rsidRPr="00684AF3">
        <w:rPr>
          <w:rFonts w:ascii="Times New Roman" w:eastAsia="Times New Roman" w:hAnsi="Times New Roman" w:cs="Times New Roman"/>
          <w:sz w:val="28"/>
          <w:szCs w:val="28"/>
          <w:lang w:val="uk-UA"/>
        </w:rPr>
        <w:t>З тими здобувачами вищої освіти, які до проведення підсумкового семестрового контролю не встигли виконати всі обов’язков</w:t>
      </w:r>
      <w:r w:rsidRPr="007C109C">
        <w:rPr>
          <w:rFonts w:ascii="Times New Roman" w:eastAsia="Times New Roman" w:hAnsi="Times New Roman" w:cs="Times New Roman"/>
          <w:sz w:val="28"/>
          <w:szCs w:val="28"/>
          <w:lang w:val="uk-UA"/>
        </w:rPr>
        <w:t>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14:paraId="77369764" w14:textId="77777777" w:rsidR="00B42522" w:rsidRPr="007C109C" w:rsidRDefault="00B42522" w:rsidP="00B42522">
      <w:pPr>
        <w:spacing w:after="0" w:line="240" w:lineRule="auto"/>
        <w:ind w:firstLine="851"/>
        <w:rPr>
          <w:rFonts w:ascii="Times New Roman" w:eastAsia="Times New Roman" w:hAnsi="Times New Roman" w:cs="Times New Roman"/>
          <w:sz w:val="28"/>
          <w:szCs w:val="28"/>
          <w:lang w:val="uk-UA"/>
        </w:rPr>
      </w:pPr>
      <w:r w:rsidRPr="007C109C">
        <w:rPr>
          <w:rFonts w:ascii="Times New Roman" w:eastAsia="Times New Roman" w:hAnsi="Times New Roman" w:cs="Times New Roman"/>
          <w:sz w:val="28"/>
          <w:szCs w:val="28"/>
          <w:lang w:val="uk-UA"/>
        </w:rPr>
        <w:t>Мінімальні вимоги до знань та вмінь.</w:t>
      </w:r>
    </w:p>
    <w:p w14:paraId="045AE206" w14:textId="77777777" w:rsidR="00B42522" w:rsidRPr="000F3E7F" w:rsidRDefault="00B42522" w:rsidP="00B42522">
      <w:pPr>
        <w:spacing w:after="0" w:line="240" w:lineRule="auto"/>
        <w:ind w:firstLine="851"/>
        <w:rPr>
          <w:rFonts w:ascii="Times New Roman" w:eastAsia="Times New Roman" w:hAnsi="Times New Roman" w:cs="Times New Roman"/>
          <w:sz w:val="28"/>
          <w:szCs w:val="28"/>
          <w:lang w:val="uk-UA"/>
        </w:rPr>
      </w:pPr>
      <w:r w:rsidRPr="000F3E7F">
        <w:rPr>
          <w:rFonts w:ascii="Times New Roman" w:eastAsia="Times New Roman" w:hAnsi="Times New Roman" w:cs="Times New Roman"/>
          <w:sz w:val="28"/>
          <w:szCs w:val="28"/>
          <w:lang w:val="uk-UA"/>
        </w:rPr>
        <w:t>Дисципліну можна вважати такою, що засвоєна, якщо студент:</w:t>
      </w:r>
    </w:p>
    <w:p w14:paraId="2D9DBC0D" w14:textId="77777777" w:rsidR="00B42522" w:rsidRDefault="00B42522" w:rsidP="00B42522">
      <w:pPr>
        <w:pStyle w:val="af2"/>
        <w:numPr>
          <w:ilvl w:val="0"/>
          <w:numId w:val="8"/>
        </w:numPr>
        <w:rPr>
          <w:sz w:val="28"/>
          <w:szCs w:val="28"/>
        </w:rPr>
      </w:pPr>
      <w:r w:rsidRPr="000F3E7F">
        <w:rPr>
          <w:b/>
          <w:sz w:val="28"/>
          <w:szCs w:val="28"/>
        </w:rPr>
        <w:t>знає</w:t>
      </w:r>
      <w:r w:rsidRPr="000F3E7F">
        <w:rPr>
          <w:sz w:val="28"/>
          <w:szCs w:val="28"/>
        </w:rPr>
        <w:t>:</w:t>
      </w:r>
    </w:p>
    <w:p w14:paraId="51E06586" w14:textId="77777777" w:rsidR="00012351" w:rsidRPr="00F4559F" w:rsidRDefault="00012351" w:rsidP="00012351">
      <w:pPr>
        <w:numPr>
          <w:ilvl w:val="0"/>
          <w:numId w:val="10"/>
        </w:numPr>
        <w:tabs>
          <w:tab w:val="num" w:pos="1080"/>
        </w:tabs>
        <w:autoSpaceDE w:val="0"/>
        <w:autoSpaceDN w:val="0"/>
        <w:adjustRightInd w:val="0"/>
        <w:spacing w:after="0" w:line="240" w:lineRule="auto"/>
        <w:jc w:val="both"/>
        <w:rPr>
          <w:rFonts w:ascii="TimesNewRoman" w:hAnsi="TimesNewRoman" w:cs="TimesNewRoman"/>
          <w:sz w:val="28"/>
          <w:szCs w:val="28"/>
          <w:lang w:val="uk-UA"/>
        </w:rPr>
      </w:pPr>
      <w:r w:rsidRPr="00F4559F">
        <w:rPr>
          <w:rFonts w:ascii="TimesNewRoman" w:hAnsi="TimesNewRoman" w:cs="TimesNewRoman"/>
          <w:sz w:val="28"/>
          <w:szCs w:val="28"/>
          <w:lang w:val="uk-UA"/>
        </w:rPr>
        <w:t>поняття, місце і роль конституційного права у системі права України;</w:t>
      </w:r>
    </w:p>
    <w:p w14:paraId="28A3A285" w14:textId="77777777" w:rsidR="00012351" w:rsidRPr="00F4559F" w:rsidRDefault="00012351" w:rsidP="00012351">
      <w:pPr>
        <w:numPr>
          <w:ilvl w:val="0"/>
          <w:numId w:val="10"/>
        </w:numPr>
        <w:tabs>
          <w:tab w:val="num" w:pos="1080"/>
        </w:tabs>
        <w:autoSpaceDE w:val="0"/>
        <w:autoSpaceDN w:val="0"/>
        <w:adjustRightInd w:val="0"/>
        <w:spacing w:after="0" w:line="240" w:lineRule="auto"/>
        <w:jc w:val="both"/>
        <w:rPr>
          <w:rFonts w:ascii="TimesNewRoman" w:hAnsi="TimesNewRoman" w:cs="TimesNewRoman"/>
          <w:sz w:val="28"/>
          <w:szCs w:val="28"/>
          <w:lang w:val="uk-UA"/>
        </w:rPr>
      </w:pPr>
      <w:r w:rsidRPr="00F4559F">
        <w:rPr>
          <w:rFonts w:ascii="TimesNewRoman" w:hAnsi="TimesNewRoman" w:cs="TimesNewRoman"/>
          <w:sz w:val="28"/>
          <w:szCs w:val="28"/>
          <w:lang w:val="uk-UA"/>
        </w:rPr>
        <w:t>джерела та систему конституційного права України;</w:t>
      </w:r>
    </w:p>
    <w:p w14:paraId="289E7DD1" w14:textId="77777777" w:rsidR="00012351" w:rsidRPr="00F4559F" w:rsidRDefault="00012351" w:rsidP="00012351">
      <w:pPr>
        <w:numPr>
          <w:ilvl w:val="0"/>
          <w:numId w:val="10"/>
        </w:numPr>
        <w:tabs>
          <w:tab w:val="num" w:pos="1080"/>
        </w:tabs>
        <w:autoSpaceDE w:val="0"/>
        <w:autoSpaceDN w:val="0"/>
        <w:adjustRightInd w:val="0"/>
        <w:spacing w:after="0" w:line="240" w:lineRule="auto"/>
        <w:jc w:val="both"/>
        <w:rPr>
          <w:rFonts w:ascii="TimesNewRoman" w:hAnsi="TimesNewRoman" w:cs="TimesNewRoman"/>
          <w:sz w:val="28"/>
          <w:szCs w:val="28"/>
          <w:lang w:val="uk-UA"/>
        </w:rPr>
      </w:pPr>
      <w:r w:rsidRPr="00F4559F">
        <w:rPr>
          <w:rFonts w:ascii="TimesNewRoman" w:hAnsi="TimesNewRoman" w:cs="TimesNewRoman"/>
          <w:sz w:val="28"/>
          <w:szCs w:val="28"/>
          <w:lang w:val="uk-UA"/>
        </w:rPr>
        <w:t>основні засади конституційного ладу України;</w:t>
      </w:r>
    </w:p>
    <w:p w14:paraId="634D88ED" w14:textId="77777777" w:rsidR="00012351" w:rsidRPr="00F4559F" w:rsidRDefault="00012351" w:rsidP="00012351">
      <w:pPr>
        <w:numPr>
          <w:ilvl w:val="0"/>
          <w:numId w:val="10"/>
        </w:numPr>
        <w:autoSpaceDE w:val="0"/>
        <w:autoSpaceDN w:val="0"/>
        <w:adjustRightInd w:val="0"/>
        <w:spacing w:after="0" w:line="240" w:lineRule="auto"/>
        <w:jc w:val="both"/>
        <w:rPr>
          <w:rFonts w:ascii="TimesNewRoman" w:hAnsi="TimesNewRoman" w:cs="TimesNewRoman"/>
          <w:sz w:val="28"/>
          <w:szCs w:val="28"/>
          <w:lang w:val="uk-UA"/>
        </w:rPr>
      </w:pPr>
      <w:r w:rsidRPr="00F4559F">
        <w:rPr>
          <w:rFonts w:ascii="TimesNewRoman" w:hAnsi="TimesNewRoman" w:cs="TimesNewRoman"/>
          <w:sz w:val="28"/>
          <w:szCs w:val="28"/>
          <w:lang w:val="uk-UA"/>
        </w:rPr>
        <w:t>конституційні права, свободи й обов’язки людини та громадянина в Україні;</w:t>
      </w:r>
    </w:p>
    <w:p w14:paraId="308AC94F" w14:textId="77777777" w:rsidR="00012351" w:rsidRPr="00F4559F" w:rsidRDefault="00012351" w:rsidP="00012351">
      <w:pPr>
        <w:numPr>
          <w:ilvl w:val="0"/>
          <w:numId w:val="10"/>
        </w:numPr>
        <w:tabs>
          <w:tab w:val="num" w:pos="1080"/>
        </w:tabs>
        <w:autoSpaceDE w:val="0"/>
        <w:autoSpaceDN w:val="0"/>
        <w:adjustRightInd w:val="0"/>
        <w:spacing w:after="0" w:line="240" w:lineRule="auto"/>
        <w:jc w:val="both"/>
        <w:rPr>
          <w:rFonts w:ascii="TimesNewRoman" w:hAnsi="TimesNewRoman" w:cs="TimesNewRoman"/>
          <w:sz w:val="28"/>
          <w:szCs w:val="28"/>
          <w:lang w:val="uk-UA"/>
        </w:rPr>
      </w:pPr>
      <w:r w:rsidRPr="00F4559F">
        <w:rPr>
          <w:rFonts w:ascii="TimesNewRoman" w:hAnsi="TimesNewRoman" w:cs="TimesNewRoman"/>
          <w:sz w:val="28"/>
          <w:szCs w:val="28"/>
          <w:lang w:val="uk-UA"/>
        </w:rPr>
        <w:t>конституційні форми безпосередньої демократії в Україні;</w:t>
      </w:r>
    </w:p>
    <w:p w14:paraId="5759B40A" w14:textId="77777777" w:rsidR="00012351" w:rsidRPr="00F4559F" w:rsidRDefault="00012351" w:rsidP="00012351">
      <w:pPr>
        <w:numPr>
          <w:ilvl w:val="0"/>
          <w:numId w:val="10"/>
        </w:numPr>
        <w:tabs>
          <w:tab w:val="num" w:pos="1080"/>
        </w:tabs>
        <w:autoSpaceDE w:val="0"/>
        <w:autoSpaceDN w:val="0"/>
        <w:adjustRightInd w:val="0"/>
        <w:spacing w:after="0" w:line="240" w:lineRule="auto"/>
        <w:jc w:val="both"/>
        <w:rPr>
          <w:rFonts w:ascii="TimesNewRoman" w:hAnsi="TimesNewRoman" w:cs="TimesNewRoman"/>
          <w:sz w:val="28"/>
          <w:szCs w:val="28"/>
          <w:lang w:val="uk-UA"/>
        </w:rPr>
      </w:pPr>
      <w:r w:rsidRPr="00F4559F">
        <w:rPr>
          <w:rFonts w:ascii="TimesNewRoman" w:hAnsi="TimesNewRoman" w:cs="TimesNewRoman"/>
          <w:sz w:val="28"/>
          <w:szCs w:val="28"/>
          <w:lang w:val="uk-UA"/>
        </w:rPr>
        <w:t>основні положення і принципи організації державної влади в Україні;</w:t>
      </w:r>
    </w:p>
    <w:p w14:paraId="275CC365" w14:textId="77777777" w:rsidR="00012351" w:rsidRPr="00F4559F" w:rsidRDefault="00012351" w:rsidP="00012351">
      <w:pPr>
        <w:numPr>
          <w:ilvl w:val="0"/>
          <w:numId w:val="10"/>
        </w:numPr>
        <w:tabs>
          <w:tab w:val="num" w:pos="1080"/>
        </w:tabs>
        <w:autoSpaceDE w:val="0"/>
        <w:autoSpaceDN w:val="0"/>
        <w:adjustRightInd w:val="0"/>
        <w:spacing w:after="0" w:line="240" w:lineRule="auto"/>
        <w:jc w:val="both"/>
        <w:rPr>
          <w:rFonts w:ascii="TimesNewRoman" w:hAnsi="TimesNewRoman" w:cs="TimesNewRoman"/>
          <w:sz w:val="28"/>
          <w:szCs w:val="28"/>
          <w:lang w:val="uk-UA"/>
        </w:rPr>
      </w:pPr>
      <w:r w:rsidRPr="00F4559F">
        <w:rPr>
          <w:rFonts w:ascii="TimesNewRoman" w:hAnsi="TimesNewRoman" w:cs="TimesNewRoman"/>
          <w:sz w:val="28"/>
          <w:szCs w:val="28"/>
          <w:lang w:val="uk-UA"/>
        </w:rPr>
        <w:lastRenderedPageBreak/>
        <w:t>конституційно-правовий статус Верховної Ради України;</w:t>
      </w:r>
    </w:p>
    <w:p w14:paraId="2CC0B26A" w14:textId="77777777" w:rsidR="00012351" w:rsidRPr="00F4559F" w:rsidRDefault="00012351" w:rsidP="00012351">
      <w:pPr>
        <w:numPr>
          <w:ilvl w:val="0"/>
          <w:numId w:val="10"/>
        </w:numPr>
        <w:tabs>
          <w:tab w:val="num" w:pos="1080"/>
        </w:tabs>
        <w:autoSpaceDE w:val="0"/>
        <w:autoSpaceDN w:val="0"/>
        <w:adjustRightInd w:val="0"/>
        <w:spacing w:after="0" w:line="240" w:lineRule="auto"/>
        <w:jc w:val="both"/>
        <w:rPr>
          <w:rFonts w:ascii="TimesNewRoman" w:hAnsi="TimesNewRoman" w:cs="TimesNewRoman"/>
          <w:sz w:val="28"/>
          <w:szCs w:val="28"/>
          <w:lang w:val="uk-UA"/>
        </w:rPr>
      </w:pPr>
      <w:r w:rsidRPr="00F4559F">
        <w:rPr>
          <w:rFonts w:ascii="TimesNewRoman" w:hAnsi="TimesNewRoman" w:cs="TimesNewRoman"/>
          <w:sz w:val="28"/>
          <w:szCs w:val="28"/>
          <w:lang w:val="uk-UA"/>
        </w:rPr>
        <w:t>конституційний статус Президента України;</w:t>
      </w:r>
    </w:p>
    <w:p w14:paraId="7789533D" w14:textId="77777777" w:rsidR="00012351" w:rsidRPr="00F4559F" w:rsidRDefault="00012351" w:rsidP="00012351">
      <w:pPr>
        <w:numPr>
          <w:ilvl w:val="0"/>
          <w:numId w:val="10"/>
        </w:numPr>
        <w:tabs>
          <w:tab w:val="num" w:pos="1080"/>
        </w:tabs>
        <w:autoSpaceDE w:val="0"/>
        <w:autoSpaceDN w:val="0"/>
        <w:adjustRightInd w:val="0"/>
        <w:spacing w:after="0" w:line="240" w:lineRule="auto"/>
        <w:jc w:val="both"/>
        <w:rPr>
          <w:rFonts w:ascii="TimesNewRoman" w:hAnsi="TimesNewRoman" w:cs="TimesNewRoman"/>
          <w:sz w:val="28"/>
          <w:szCs w:val="28"/>
          <w:lang w:val="uk-UA"/>
        </w:rPr>
      </w:pPr>
      <w:r w:rsidRPr="00F4559F">
        <w:rPr>
          <w:rFonts w:ascii="TimesNewRoman" w:hAnsi="TimesNewRoman" w:cs="TimesNewRoman"/>
          <w:sz w:val="28"/>
          <w:szCs w:val="28"/>
          <w:lang w:val="uk-UA"/>
        </w:rPr>
        <w:t>конституційно-правовий статус вищого, центральних і місцевих органів виконавчої влади в Україні;</w:t>
      </w:r>
    </w:p>
    <w:p w14:paraId="6A4B36FB" w14:textId="77777777" w:rsidR="00012351" w:rsidRPr="00F4559F" w:rsidRDefault="00012351" w:rsidP="00012351">
      <w:pPr>
        <w:numPr>
          <w:ilvl w:val="0"/>
          <w:numId w:val="10"/>
        </w:numPr>
        <w:tabs>
          <w:tab w:val="num" w:pos="1080"/>
        </w:tabs>
        <w:autoSpaceDE w:val="0"/>
        <w:autoSpaceDN w:val="0"/>
        <w:adjustRightInd w:val="0"/>
        <w:spacing w:after="0" w:line="240" w:lineRule="auto"/>
        <w:jc w:val="both"/>
        <w:rPr>
          <w:rFonts w:ascii="TimesNewRoman" w:hAnsi="TimesNewRoman" w:cs="TimesNewRoman"/>
          <w:sz w:val="28"/>
          <w:szCs w:val="28"/>
          <w:lang w:val="uk-UA"/>
        </w:rPr>
      </w:pPr>
      <w:r w:rsidRPr="00F4559F">
        <w:rPr>
          <w:rFonts w:ascii="TimesNewRoman" w:hAnsi="TimesNewRoman" w:cs="TimesNewRoman"/>
          <w:sz w:val="28"/>
          <w:szCs w:val="28"/>
          <w:lang w:val="uk-UA"/>
        </w:rPr>
        <w:t>основні принципи судоустрою і судочинства в Україні;</w:t>
      </w:r>
    </w:p>
    <w:p w14:paraId="628923B5" w14:textId="77777777" w:rsidR="00012351" w:rsidRPr="00F4559F" w:rsidRDefault="00012351" w:rsidP="00012351">
      <w:pPr>
        <w:numPr>
          <w:ilvl w:val="0"/>
          <w:numId w:val="10"/>
        </w:numPr>
        <w:autoSpaceDE w:val="0"/>
        <w:autoSpaceDN w:val="0"/>
        <w:adjustRightInd w:val="0"/>
        <w:spacing w:after="0" w:line="240" w:lineRule="auto"/>
        <w:jc w:val="both"/>
        <w:rPr>
          <w:rFonts w:ascii="Times New Roman" w:hAnsi="Times New Roman" w:cs="Times New Roman"/>
          <w:i/>
          <w:iCs/>
          <w:sz w:val="28"/>
          <w:szCs w:val="28"/>
          <w:lang w:val="uk-UA"/>
        </w:rPr>
      </w:pPr>
      <w:r w:rsidRPr="00F4559F">
        <w:rPr>
          <w:rFonts w:ascii="TimesNewRoman" w:hAnsi="TimesNewRoman" w:cs="TimesNewRoman"/>
          <w:sz w:val="28"/>
          <w:szCs w:val="28"/>
          <w:lang w:val="uk-UA"/>
        </w:rPr>
        <w:t>територіальний устрій і систему місцевого самоврядування в Україні.</w:t>
      </w:r>
    </w:p>
    <w:p w14:paraId="2F9675FB" w14:textId="77777777" w:rsidR="00B42522" w:rsidRPr="007414C6" w:rsidRDefault="00B42522" w:rsidP="00B42522">
      <w:pPr>
        <w:pStyle w:val="af2"/>
        <w:numPr>
          <w:ilvl w:val="0"/>
          <w:numId w:val="8"/>
        </w:numPr>
        <w:rPr>
          <w:sz w:val="28"/>
          <w:szCs w:val="28"/>
        </w:rPr>
      </w:pPr>
      <w:r w:rsidRPr="007414C6">
        <w:rPr>
          <w:b/>
          <w:sz w:val="28"/>
          <w:szCs w:val="28"/>
        </w:rPr>
        <w:t>вміє</w:t>
      </w:r>
      <w:r w:rsidRPr="007414C6">
        <w:rPr>
          <w:sz w:val="28"/>
          <w:szCs w:val="28"/>
        </w:rPr>
        <w:t>:</w:t>
      </w:r>
    </w:p>
    <w:p w14:paraId="113A2264" w14:textId="77777777" w:rsidR="00F110ED" w:rsidRPr="00FA67D4" w:rsidRDefault="00F110ED" w:rsidP="00F110ED">
      <w:pPr>
        <w:numPr>
          <w:ilvl w:val="0"/>
          <w:numId w:val="11"/>
        </w:numPr>
        <w:tabs>
          <w:tab w:val="left" w:pos="900"/>
        </w:tabs>
        <w:autoSpaceDE w:val="0"/>
        <w:autoSpaceDN w:val="0"/>
        <w:adjustRightInd w:val="0"/>
        <w:spacing w:after="0" w:line="240" w:lineRule="auto"/>
        <w:jc w:val="both"/>
        <w:rPr>
          <w:rFonts w:ascii="Times New Roman" w:hAnsi="Times New Roman" w:cs="Times New Roman"/>
          <w:sz w:val="28"/>
          <w:szCs w:val="28"/>
          <w:lang w:val="uk-UA"/>
        </w:rPr>
      </w:pPr>
      <w:r w:rsidRPr="00FA67D4">
        <w:rPr>
          <w:rFonts w:ascii="Times New Roman" w:hAnsi="Times New Roman" w:cs="Times New Roman"/>
          <w:sz w:val="28"/>
          <w:szCs w:val="28"/>
          <w:lang w:val="uk-UA"/>
        </w:rPr>
        <w:t>давати усні та письмові пояснення з питань конституційного права;</w:t>
      </w:r>
    </w:p>
    <w:p w14:paraId="7E45FF9C" w14:textId="77777777" w:rsidR="00F110ED" w:rsidRPr="00FA67D4" w:rsidRDefault="00F110ED" w:rsidP="00F110ED">
      <w:pPr>
        <w:numPr>
          <w:ilvl w:val="0"/>
          <w:numId w:val="11"/>
        </w:numPr>
        <w:tabs>
          <w:tab w:val="left" w:pos="900"/>
        </w:tabs>
        <w:autoSpaceDE w:val="0"/>
        <w:autoSpaceDN w:val="0"/>
        <w:adjustRightInd w:val="0"/>
        <w:spacing w:after="0" w:line="240" w:lineRule="auto"/>
        <w:jc w:val="both"/>
        <w:rPr>
          <w:rFonts w:ascii="Times New Roman" w:hAnsi="Times New Roman" w:cs="Times New Roman"/>
          <w:sz w:val="28"/>
          <w:szCs w:val="28"/>
          <w:lang w:val="uk-UA"/>
        </w:rPr>
      </w:pPr>
      <w:r w:rsidRPr="00FA67D4">
        <w:rPr>
          <w:rFonts w:ascii="Times New Roman" w:hAnsi="Times New Roman" w:cs="Times New Roman"/>
          <w:sz w:val="28"/>
          <w:szCs w:val="28"/>
          <w:lang w:val="uk-UA"/>
        </w:rPr>
        <w:t>складати основні види документів, які випливають із застосування норм конституційного права;</w:t>
      </w:r>
    </w:p>
    <w:p w14:paraId="4D3A964C" w14:textId="4FBAB044" w:rsidR="00B42522" w:rsidRPr="00F110ED" w:rsidRDefault="00F110ED" w:rsidP="00F110ED">
      <w:pPr>
        <w:numPr>
          <w:ilvl w:val="0"/>
          <w:numId w:val="11"/>
        </w:numPr>
        <w:tabs>
          <w:tab w:val="left" w:pos="284"/>
          <w:tab w:val="left" w:pos="567"/>
          <w:tab w:val="left" w:pos="900"/>
        </w:tabs>
        <w:spacing w:after="0" w:line="240" w:lineRule="auto"/>
        <w:jc w:val="both"/>
        <w:rPr>
          <w:rFonts w:ascii="Times New Roman" w:hAnsi="Times New Roman" w:cs="Times New Roman"/>
          <w:sz w:val="28"/>
          <w:szCs w:val="28"/>
          <w:lang w:val="uk-UA"/>
        </w:rPr>
      </w:pPr>
      <w:r w:rsidRPr="00FA67D4">
        <w:rPr>
          <w:rFonts w:ascii="Times New Roman" w:hAnsi="Times New Roman" w:cs="Times New Roman"/>
          <w:sz w:val="28"/>
          <w:szCs w:val="28"/>
          <w:lang w:val="uk-UA"/>
        </w:rPr>
        <w:t>обґрунтовувати підстави і порядок реалізації громадянами передбачених Конституцією України прав і свобод</w:t>
      </w:r>
      <w:r>
        <w:rPr>
          <w:rFonts w:ascii="Times New Roman" w:hAnsi="Times New Roman" w:cs="Times New Roman"/>
          <w:sz w:val="28"/>
          <w:szCs w:val="28"/>
          <w:lang w:val="uk-UA"/>
        </w:rPr>
        <w:t>.</w:t>
      </w:r>
    </w:p>
    <w:p w14:paraId="0AA3586D" w14:textId="77777777" w:rsidR="00C4092D" w:rsidRPr="00B42522" w:rsidRDefault="00C4092D">
      <w:pPr>
        <w:tabs>
          <w:tab w:val="left" w:pos="284"/>
          <w:tab w:val="left" w:pos="567"/>
          <w:tab w:val="left" w:pos="708"/>
          <w:tab w:val="left" w:pos="900"/>
        </w:tabs>
        <w:spacing w:after="0" w:line="240" w:lineRule="auto"/>
        <w:ind w:left="720"/>
        <w:jc w:val="center"/>
        <w:rPr>
          <w:rFonts w:ascii="Times New Roman" w:eastAsia="Times New Roman" w:hAnsi="Times New Roman" w:cs="Times New Roman"/>
          <w:b/>
          <w:sz w:val="28"/>
          <w:szCs w:val="28"/>
          <w:lang w:val="uk-UA"/>
        </w:rPr>
      </w:pPr>
    </w:p>
    <w:p w14:paraId="0AA3586E" w14:textId="77777777" w:rsidR="00C4092D" w:rsidRPr="000C7512" w:rsidRDefault="00EB701B">
      <w:pPr>
        <w:tabs>
          <w:tab w:val="left" w:pos="284"/>
          <w:tab w:val="left" w:pos="567"/>
          <w:tab w:val="left" w:pos="708"/>
          <w:tab w:val="left" w:pos="900"/>
        </w:tabs>
        <w:spacing w:after="0" w:line="240" w:lineRule="auto"/>
        <w:ind w:left="720"/>
        <w:jc w:val="center"/>
        <w:rPr>
          <w:rFonts w:ascii="Times New Roman" w:eastAsia="Times New Roman" w:hAnsi="Times New Roman" w:cs="Times New Roman"/>
          <w:b/>
          <w:sz w:val="28"/>
          <w:szCs w:val="28"/>
          <w:lang w:val="uk-UA"/>
        </w:rPr>
      </w:pPr>
      <w:r w:rsidRPr="000C7512">
        <w:rPr>
          <w:rFonts w:ascii="Times New Roman" w:eastAsia="Times New Roman" w:hAnsi="Times New Roman" w:cs="Times New Roman"/>
          <w:b/>
          <w:sz w:val="28"/>
          <w:szCs w:val="28"/>
          <w:lang w:val="uk-UA"/>
        </w:rPr>
        <w:t>5</w:t>
      </w:r>
      <w:r w:rsidRPr="000C7512">
        <w:rPr>
          <w:rFonts w:ascii="Times New Roman" w:eastAsia="Times New Roman" w:hAnsi="Times New Roman" w:cs="Times New Roman"/>
          <w:b/>
          <w:sz w:val="28"/>
          <w:szCs w:val="28"/>
          <w:lang w:val="uk-UA"/>
        </w:rPr>
        <w:tab/>
        <w:t>. Засоби діагностики результатів навчання</w:t>
      </w:r>
    </w:p>
    <w:p w14:paraId="0AA3586F" w14:textId="77777777" w:rsidR="00C4092D" w:rsidRPr="000C7512" w:rsidRDefault="00C4092D">
      <w:pPr>
        <w:tabs>
          <w:tab w:val="left" w:pos="284"/>
          <w:tab w:val="left" w:pos="567"/>
          <w:tab w:val="left" w:pos="708"/>
          <w:tab w:val="left" w:pos="900"/>
        </w:tabs>
        <w:spacing w:after="0" w:line="240" w:lineRule="auto"/>
        <w:ind w:left="720"/>
        <w:jc w:val="center"/>
        <w:rPr>
          <w:rFonts w:ascii="Times New Roman" w:eastAsia="Times New Roman" w:hAnsi="Times New Roman" w:cs="Times New Roman"/>
          <w:b/>
          <w:sz w:val="28"/>
          <w:szCs w:val="28"/>
          <w:lang w:val="uk-UA"/>
        </w:rPr>
      </w:pPr>
    </w:p>
    <w:p w14:paraId="767839A6" w14:textId="40635FF6" w:rsidR="000C7512" w:rsidRPr="000C7512" w:rsidRDefault="000C7512" w:rsidP="000C7512">
      <w:pPr>
        <w:spacing w:after="0" w:line="240" w:lineRule="auto"/>
        <w:ind w:firstLine="567"/>
        <w:jc w:val="both"/>
        <w:rPr>
          <w:rFonts w:ascii="Times New Roman" w:eastAsia="Times New Roman" w:hAnsi="Times New Roman" w:cs="Times New Roman"/>
          <w:sz w:val="28"/>
          <w:szCs w:val="28"/>
          <w:lang w:val="uk-UA"/>
        </w:rPr>
      </w:pPr>
      <w:r w:rsidRPr="000C7512">
        <w:rPr>
          <w:rFonts w:ascii="Times New Roman" w:eastAsia="Times New Roman" w:hAnsi="Times New Roman" w:cs="Times New Roman"/>
          <w:sz w:val="28"/>
          <w:szCs w:val="28"/>
          <w:lang w:val="uk-UA"/>
        </w:rPr>
        <w:t>Засобами оцінювання та методами демонстрування результатів навчання з дисципліни є поточний та семестровий контроль. Поточний контроль складається з опитувань, які проводяться під час лекцій,</w:t>
      </w:r>
      <w:r w:rsidR="00F110ED">
        <w:rPr>
          <w:rFonts w:ascii="Times New Roman" w:eastAsia="Times New Roman" w:hAnsi="Times New Roman" w:cs="Times New Roman"/>
          <w:sz w:val="28"/>
          <w:szCs w:val="28"/>
          <w:lang w:val="uk-UA"/>
        </w:rPr>
        <w:t xml:space="preserve"> семінарських (</w:t>
      </w:r>
      <w:r w:rsidRPr="000C7512">
        <w:rPr>
          <w:rFonts w:ascii="Times New Roman" w:eastAsia="Times New Roman" w:hAnsi="Times New Roman" w:cs="Times New Roman"/>
          <w:sz w:val="28"/>
          <w:szCs w:val="28"/>
          <w:lang w:val="uk-UA"/>
        </w:rPr>
        <w:t>практичних</w:t>
      </w:r>
      <w:r w:rsidR="00F110ED">
        <w:rPr>
          <w:rFonts w:ascii="Times New Roman" w:eastAsia="Times New Roman" w:hAnsi="Times New Roman" w:cs="Times New Roman"/>
          <w:sz w:val="28"/>
          <w:szCs w:val="28"/>
          <w:lang w:val="uk-UA"/>
        </w:rPr>
        <w:t>)</w:t>
      </w:r>
      <w:r w:rsidRPr="000C7512">
        <w:rPr>
          <w:rFonts w:ascii="Times New Roman" w:eastAsia="Times New Roman" w:hAnsi="Times New Roman" w:cs="Times New Roman"/>
          <w:sz w:val="28"/>
          <w:szCs w:val="28"/>
          <w:lang w:val="uk-UA"/>
        </w:rPr>
        <w:t xml:space="preserve"> занять, а також захисту рефератів, презентації результатів виконаних завдань та досліджень, тестування, модульної контрольної роботи. Запитання для поточного контролю знаходяться у відповідних методичних рекомендаціях. Семестровий контроль проводиться у вигляді екзамену, запитання до якого на початку семестру розміщується у системі дистанційного навчання MOODLE. Екзаменаційні білети знаходяться в пакеті документації на дисципліну.</w:t>
      </w:r>
    </w:p>
    <w:p w14:paraId="7D4895CE" w14:textId="77777777" w:rsidR="000C7512" w:rsidRPr="000C7512" w:rsidRDefault="000C7512" w:rsidP="000C7512">
      <w:pPr>
        <w:keepNext/>
        <w:tabs>
          <w:tab w:val="left" w:pos="708"/>
        </w:tabs>
        <w:spacing w:after="0" w:line="240" w:lineRule="auto"/>
        <w:jc w:val="center"/>
        <w:rPr>
          <w:rFonts w:ascii="Times New Roman" w:eastAsia="Times New Roman" w:hAnsi="Times New Roman" w:cs="Times New Roman"/>
          <w:b/>
          <w:sz w:val="28"/>
          <w:szCs w:val="28"/>
          <w:lang w:val="uk-UA"/>
        </w:rPr>
      </w:pPr>
      <w:bookmarkStart w:id="1" w:name="bookmark=id.3znysh7" w:colFirst="0" w:colLast="0"/>
      <w:bookmarkEnd w:id="1"/>
    </w:p>
    <w:p w14:paraId="0AA35872" w14:textId="77777777" w:rsidR="00C4092D" w:rsidRDefault="00EB701B">
      <w:pPr>
        <w:keepNext/>
        <w:tabs>
          <w:tab w:val="left" w:pos="708"/>
        </w:tabs>
        <w:spacing w:after="0" w:line="240" w:lineRule="auto"/>
        <w:jc w:val="center"/>
        <w:rPr>
          <w:rFonts w:ascii="Times New Roman" w:eastAsia="Times New Roman" w:hAnsi="Times New Roman" w:cs="Times New Roman"/>
          <w:b/>
          <w:sz w:val="28"/>
          <w:szCs w:val="28"/>
          <w:lang w:val="uk-UA"/>
        </w:rPr>
      </w:pPr>
      <w:r w:rsidRPr="009D7CA4">
        <w:rPr>
          <w:rFonts w:ascii="Times New Roman" w:eastAsia="Times New Roman" w:hAnsi="Times New Roman" w:cs="Times New Roman"/>
          <w:b/>
          <w:sz w:val="28"/>
          <w:szCs w:val="28"/>
          <w:lang w:val="uk-UA"/>
        </w:rPr>
        <w:t>6. Програма навчальної дисципліни</w:t>
      </w:r>
    </w:p>
    <w:p w14:paraId="09F1FED9" w14:textId="77777777" w:rsidR="005D0A92" w:rsidRDefault="005D0A92">
      <w:pPr>
        <w:keepNext/>
        <w:tabs>
          <w:tab w:val="left" w:pos="708"/>
        </w:tabs>
        <w:spacing w:after="0" w:line="240" w:lineRule="auto"/>
        <w:jc w:val="center"/>
        <w:rPr>
          <w:rFonts w:ascii="Times New Roman" w:eastAsia="Times New Roman" w:hAnsi="Times New Roman" w:cs="Times New Roman"/>
          <w:b/>
          <w:sz w:val="28"/>
          <w:szCs w:val="28"/>
          <w:lang w:val="uk-UA"/>
        </w:rPr>
      </w:pPr>
    </w:p>
    <w:p w14:paraId="251A3F9B" w14:textId="5B57B01C" w:rsidR="003C1664" w:rsidRPr="00E75ADE" w:rsidRDefault="003C1664" w:rsidP="003C1664">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Змістовий модуль</w:t>
      </w:r>
      <w:r w:rsidRPr="00E75ADE">
        <w:rPr>
          <w:rFonts w:ascii="Times New Roman" w:eastAsia="Times New Roman" w:hAnsi="Times New Roman"/>
          <w:b/>
          <w:sz w:val="28"/>
          <w:szCs w:val="28"/>
          <w:lang w:val="uk-UA"/>
        </w:rPr>
        <w:t xml:space="preserve"> 1. Загальна характеристика конституції, конституційного права</w:t>
      </w:r>
      <w:r>
        <w:rPr>
          <w:rFonts w:ascii="Times New Roman" w:eastAsia="Times New Roman" w:hAnsi="Times New Roman"/>
          <w:b/>
          <w:sz w:val="28"/>
          <w:szCs w:val="28"/>
          <w:lang w:val="uk-UA"/>
        </w:rPr>
        <w:t>,</w:t>
      </w:r>
      <w:r w:rsidRPr="00E75ADE">
        <w:rPr>
          <w:rFonts w:ascii="Times New Roman" w:eastAsia="Times New Roman" w:hAnsi="Times New Roman"/>
          <w:b/>
          <w:sz w:val="28"/>
          <w:szCs w:val="28"/>
          <w:lang w:val="uk-UA"/>
        </w:rPr>
        <w:t xml:space="preserve"> конституційн</w:t>
      </w:r>
      <w:r>
        <w:rPr>
          <w:rFonts w:ascii="Times New Roman" w:eastAsia="Times New Roman" w:hAnsi="Times New Roman"/>
          <w:b/>
          <w:sz w:val="28"/>
          <w:szCs w:val="28"/>
          <w:lang w:val="uk-UA"/>
        </w:rPr>
        <w:t>ий</w:t>
      </w:r>
      <w:r w:rsidRPr="00E75ADE">
        <w:rPr>
          <w:rFonts w:ascii="Times New Roman" w:eastAsia="Times New Roman" w:hAnsi="Times New Roman"/>
          <w:b/>
          <w:sz w:val="28"/>
          <w:szCs w:val="28"/>
          <w:lang w:val="uk-UA"/>
        </w:rPr>
        <w:t xml:space="preserve"> лад</w:t>
      </w:r>
    </w:p>
    <w:p w14:paraId="7B06E3E3" w14:textId="77777777" w:rsidR="003C1664" w:rsidRPr="00E75ADE" w:rsidRDefault="003C1664" w:rsidP="003C1664">
      <w:pPr>
        <w:spacing w:after="0" w:line="240" w:lineRule="auto"/>
        <w:jc w:val="center"/>
        <w:rPr>
          <w:rFonts w:ascii="Times New Roman" w:eastAsia="Times New Roman" w:hAnsi="Times New Roman"/>
          <w:b/>
          <w:sz w:val="28"/>
          <w:szCs w:val="28"/>
          <w:lang w:val="uk-UA"/>
        </w:rPr>
      </w:pPr>
    </w:p>
    <w:p w14:paraId="52617FB6" w14:textId="77777777" w:rsidR="003C1664" w:rsidRDefault="003C1664" w:rsidP="003C1664">
      <w:pPr>
        <w:spacing w:after="0" w:line="240" w:lineRule="auto"/>
        <w:ind w:firstLine="709"/>
        <w:jc w:val="both"/>
        <w:rPr>
          <w:rFonts w:ascii="Times New Roman" w:eastAsia="Times New Roman" w:hAnsi="Times New Roman"/>
          <w:b/>
          <w:sz w:val="28"/>
          <w:szCs w:val="28"/>
          <w:lang w:val="uk-UA"/>
        </w:rPr>
      </w:pPr>
      <w:r w:rsidRPr="00E75ADE">
        <w:rPr>
          <w:rFonts w:ascii="Times New Roman" w:eastAsia="Times New Roman" w:hAnsi="Times New Roman"/>
          <w:b/>
          <w:sz w:val="28"/>
          <w:szCs w:val="28"/>
          <w:lang w:val="uk-UA"/>
        </w:rPr>
        <w:t>Тема 1. Конституцій</w:t>
      </w:r>
      <w:r>
        <w:rPr>
          <w:rFonts w:ascii="Times New Roman" w:eastAsia="Times New Roman" w:hAnsi="Times New Roman"/>
          <w:b/>
          <w:sz w:val="28"/>
          <w:szCs w:val="28"/>
          <w:lang w:val="uk-UA"/>
        </w:rPr>
        <w:t>не право України як галузь права</w:t>
      </w:r>
    </w:p>
    <w:p w14:paraId="016D59E3" w14:textId="77777777" w:rsidR="003C1664" w:rsidRPr="00E75ADE" w:rsidRDefault="003C1664" w:rsidP="003C1664">
      <w:pPr>
        <w:spacing w:after="0" w:line="240" w:lineRule="auto"/>
        <w:ind w:firstLine="709"/>
        <w:jc w:val="both"/>
        <w:rPr>
          <w:rFonts w:ascii="Times New Roman" w:eastAsia="Times New Roman" w:hAnsi="Times New Roman"/>
          <w:b/>
          <w:sz w:val="28"/>
          <w:szCs w:val="28"/>
          <w:lang w:val="uk-UA"/>
        </w:rPr>
      </w:pPr>
      <w:r w:rsidRPr="00E75ADE">
        <w:rPr>
          <w:rFonts w:ascii="Times New Roman" w:eastAsia="Times New Roman" w:hAnsi="Times New Roman"/>
          <w:b/>
          <w:sz w:val="28"/>
          <w:szCs w:val="28"/>
          <w:lang w:val="uk-UA"/>
        </w:rPr>
        <w:t xml:space="preserve"> </w:t>
      </w:r>
    </w:p>
    <w:p w14:paraId="5B1E1B1A" w14:textId="77777777" w:rsidR="003C1664" w:rsidRPr="00E75ADE" w:rsidRDefault="003C1664" w:rsidP="003C1664">
      <w:pPr>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sz w:val="28"/>
          <w:szCs w:val="28"/>
          <w:lang w:val="uk-UA"/>
        </w:rPr>
        <w:t xml:space="preserve">Поняття конституційного права України як галузі права, його місце і роль у національній системі права. Основні етапи становлення і розвитку конституційного права як галузі права. Предмет і метод конституційно-правового регулювання та їх особливості. Принципи конституційного права України. </w:t>
      </w:r>
    </w:p>
    <w:p w14:paraId="2D0292C8" w14:textId="77777777" w:rsidR="003C1664" w:rsidRPr="00E75ADE" w:rsidRDefault="003C1664" w:rsidP="003C1664">
      <w:pPr>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sz w:val="28"/>
          <w:szCs w:val="28"/>
          <w:lang w:val="uk-UA"/>
        </w:rPr>
        <w:t xml:space="preserve">Система конституційного права як галузі права. Особливості конституційно-правових норм. Види конституційно-правових норм. Реалізація конституційно-правових норм. Тлумачення конституційно-правових норм. Колізії у конституційному праві. Поняття та класифікація конституційно-правових інститутів. </w:t>
      </w:r>
    </w:p>
    <w:p w14:paraId="56C5DBE5" w14:textId="77777777" w:rsidR="003C1664" w:rsidRPr="00E75ADE" w:rsidRDefault="003C1664" w:rsidP="003C1664">
      <w:pPr>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sz w:val="28"/>
          <w:szCs w:val="28"/>
          <w:lang w:val="uk-UA"/>
        </w:rPr>
        <w:lastRenderedPageBreak/>
        <w:t xml:space="preserve">Поняття та загальна характеристика конституційно-правових відносин. Юридичні факти у конституційному праві. Джерела конституційного права як галузі права. </w:t>
      </w:r>
    </w:p>
    <w:p w14:paraId="7F91C6D7" w14:textId="77777777" w:rsidR="003C1664" w:rsidRPr="00E75ADE" w:rsidRDefault="003C1664" w:rsidP="003C1664">
      <w:pPr>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sz w:val="28"/>
          <w:szCs w:val="28"/>
          <w:lang w:val="uk-UA"/>
        </w:rPr>
        <w:t>Конституційно-правова відповідальність та її особливості. Санкція як форма вираження конституційно-правової відповідальності. Види конституційно-правової відповідальності. Суб’єкти конституційно-правової відповідальності. Форми та підстави конституційно-правової відповідальності.</w:t>
      </w:r>
    </w:p>
    <w:p w14:paraId="16862077" w14:textId="77777777" w:rsidR="003C1664" w:rsidRPr="00E75ADE" w:rsidRDefault="003C1664" w:rsidP="003C1664">
      <w:pPr>
        <w:spacing w:after="0" w:line="240" w:lineRule="auto"/>
        <w:ind w:firstLine="540"/>
        <w:jc w:val="both"/>
        <w:rPr>
          <w:rFonts w:ascii="Times New Roman" w:eastAsia="Times New Roman" w:hAnsi="Times New Roman"/>
          <w:sz w:val="28"/>
          <w:szCs w:val="28"/>
          <w:lang w:val="uk-UA"/>
        </w:rPr>
      </w:pPr>
    </w:p>
    <w:p w14:paraId="32984089" w14:textId="77777777" w:rsidR="003C1664" w:rsidRDefault="003C1664" w:rsidP="003C1664">
      <w:pPr>
        <w:spacing w:after="0" w:line="240" w:lineRule="auto"/>
        <w:ind w:firstLine="709"/>
        <w:jc w:val="both"/>
        <w:rPr>
          <w:rFonts w:ascii="Times New Roman" w:eastAsia="Times New Roman" w:hAnsi="Times New Roman"/>
          <w:b/>
          <w:sz w:val="28"/>
          <w:szCs w:val="28"/>
          <w:lang w:val="uk-UA"/>
        </w:rPr>
      </w:pPr>
      <w:r w:rsidRPr="00E75ADE">
        <w:rPr>
          <w:rFonts w:ascii="Times New Roman" w:eastAsia="Times New Roman" w:hAnsi="Times New Roman"/>
          <w:b/>
          <w:sz w:val="28"/>
          <w:szCs w:val="28"/>
          <w:lang w:val="uk-UA"/>
        </w:rPr>
        <w:t>Тема 2. Основи вчення про конституцію</w:t>
      </w:r>
    </w:p>
    <w:p w14:paraId="15F0904E" w14:textId="77777777" w:rsidR="003C1664" w:rsidRPr="00E75ADE" w:rsidRDefault="003C1664" w:rsidP="003C1664">
      <w:pPr>
        <w:spacing w:after="0" w:line="240" w:lineRule="auto"/>
        <w:ind w:firstLine="709"/>
        <w:jc w:val="both"/>
        <w:rPr>
          <w:rFonts w:ascii="Times New Roman" w:eastAsia="Times New Roman" w:hAnsi="Times New Roman"/>
          <w:b/>
          <w:sz w:val="28"/>
          <w:szCs w:val="28"/>
          <w:lang w:val="uk-UA"/>
        </w:rPr>
      </w:pPr>
      <w:r w:rsidRPr="00E75ADE">
        <w:rPr>
          <w:rFonts w:ascii="Times New Roman" w:eastAsia="Times New Roman" w:hAnsi="Times New Roman"/>
          <w:b/>
          <w:sz w:val="28"/>
          <w:szCs w:val="28"/>
          <w:lang w:val="uk-UA"/>
        </w:rPr>
        <w:t xml:space="preserve"> </w:t>
      </w:r>
    </w:p>
    <w:p w14:paraId="48DCAD38"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Поняття конституції та її сутність. Конституційна система. Юридичні властивості Конституції: легітимність, реальність, стабільність, верховенство у правовій системі, підвищений рівень охорони з боку держави.</w:t>
      </w:r>
    </w:p>
    <w:p w14:paraId="54EE0F9D"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 xml:space="preserve">Форма конституції: писана і неписана. Структура конституції: преамбула, основна частина, заключні положення, перехідні положення, додатки. Структура Конституції України </w:t>
      </w:r>
      <w:r w:rsidRPr="00E75ADE">
        <w:rPr>
          <w:rFonts w:ascii="Times New Roman" w:eastAsia="Times New Roman" w:hAnsi="Times New Roman"/>
          <w:color w:val="000000"/>
          <w:sz w:val="28"/>
          <w:szCs w:val="28"/>
        </w:rPr>
        <w:t xml:space="preserve">1996 </w:t>
      </w:r>
      <w:r w:rsidRPr="00E75ADE">
        <w:rPr>
          <w:rFonts w:ascii="Times New Roman" w:eastAsia="Times New Roman" w:hAnsi="Times New Roman"/>
          <w:color w:val="000000"/>
          <w:sz w:val="28"/>
          <w:szCs w:val="28"/>
          <w:lang w:val="uk-UA"/>
        </w:rPr>
        <w:t>р. Класифікація конституцій.</w:t>
      </w:r>
    </w:p>
    <w:p w14:paraId="4BD9E4CF"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Функції конституції: політична, ідеологічна, економічна, програмна, інформативна, установча, регулятивна, охоронна.</w:t>
      </w:r>
    </w:p>
    <w:p w14:paraId="012BACD3"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 xml:space="preserve">Основні способи прийняття конституції. Порядок внесення змін та доповнень до Конституції України. </w:t>
      </w:r>
    </w:p>
    <w:p w14:paraId="0391C30B"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Конституціоналізм в Україні: зародження та основні етапи розвитку. Форми правової охорони конституції. Розвиток конституційного процесу на сучасному етапі.</w:t>
      </w:r>
    </w:p>
    <w:p w14:paraId="09F42CCE" w14:textId="77777777" w:rsidR="003C1664" w:rsidRPr="00E75ADE" w:rsidRDefault="003C1664" w:rsidP="003C1664">
      <w:pPr>
        <w:spacing w:after="0" w:line="240" w:lineRule="auto"/>
        <w:ind w:firstLine="540"/>
        <w:jc w:val="center"/>
        <w:rPr>
          <w:rFonts w:ascii="Times New Roman" w:eastAsia="Times New Roman" w:hAnsi="Times New Roman"/>
          <w:b/>
          <w:sz w:val="28"/>
          <w:szCs w:val="28"/>
          <w:lang w:val="uk-UA"/>
        </w:rPr>
      </w:pPr>
    </w:p>
    <w:p w14:paraId="77679576" w14:textId="77777777" w:rsidR="003C1664" w:rsidRDefault="003C1664" w:rsidP="003C1664">
      <w:pPr>
        <w:spacing w:after="0" w:line="240" w:lineRule="auto"/>
        <w:ind w:firstLine="709"/>
        <w:jc w:val="both"/>
        <w:rPr>
          <w:rFonts w:ascii="Times New Roman" w:eastAsia="Times New Roman" w:hAnsi="Times New Roman"/>
          <w:b/>
          <w:sz w:val="28"/>
          <w:szCs w:val="28"/>
          <w:lang w:val="uk-UA"/>
        </w:rPr>
      </w:pPr>
      <w:r w:rsidRPr="00E75ADE">
        <w:rPr>
          <w:rFonts w:ascii="Times New Roman" w:eastAsia="Times New Roman" w:hAnsi="Times New Roman"/>
          <w:b/>
          <w:sz w:val="28"/>
          <w:szCs w:val="28"/>
          <w:lang w:val="uk-UA"/>
        </w:rPr>
        <w:t xml:space="preserve">Тема 3. </w:t>
      </w:r>
      <w:r>
        <w:rPr>
          <w:rFonts w:ascii="Times New Roman" w:eastAsia="Times New Roman" w:hAnsi="Times New Roman"/>
          <w:b/>
          <w:sz w:val="28"/>
          <w:szCs w:val="28"/>
          <w:lang w:val="uk-UA"/>
        </w:rPr>
        <w:t>Основи</w:t>
      </w:r>
      <w:r w:rsidRPr="00E75ADE">
        <w:rPr>
          <w:rFonts w:ascii="Times New Roman" w:eastAsia="Times New Roman" w:hAnsi="Times New Roman"/>
          <w:b/>
          <w:sz w:val="28"/>
          <w:szCs w:val="28"/>
          <w:lang w:val="uk-UA"/>
        </w:rPr>
        <w:t xml:space="preserve"> конституційного ладу України</w:t>
      </w:r>
    </w:p>
    <w:p w14:paraId="5BDDBA65" w14:textId="77777777" w:rsidR="003C1664" w:rsidRPr="00E75ADE" w:rsidRDefault="003C1664" w:rsidP="003C1664">
      <w:pPr>
        <w:spacing w:after="0" w:line="240" w:lineRule="auto"/>
        <w:ind w:firstLine="709"/>
        <w:jc w:val="both"/>
        <w:rPr>
          <w:rFonts w:ascii="Times New Roman" w:eastAsia="Times New Roman" w:hAnsi="Times New Roman"/>
          <w:b/>
          <w:sz w:val="28"/>
          <w:szCs w:val="28"/>
          <w:lang w:val="uk-UA"/>
        </w:rPr>
      </w:pPr>
      <w:r w:rsidRPr="00E75ADE">
        <w:rPr>
          <w:rFonts w:ascii="Times New Roman" w:eastAsia="Times New Roman" w:hAnsi="Times New Roman"/>
          <w:b/>
          <w:sz w:val="28"/>
          <w:szCs w:val="28"/>
          <w:lang w:val="uk-UA"/>
        </w:rPr>
        <w:t xml:space="preserve"> </w:t>
      </w:r>
    </w:p>
    <w:p w14:paraId="6444A1B6"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Поняття конституційного ладу і його співвідношення з державним ладом. Риси конституційної держави. Закріплення конституційного ладу в Конституції України. Засади конституційного ладу як загальний конституційно-правовий інститут.</w:t>
      </w:r>
    </w:p>
    <w:p w14:paraId="37FCA7F9"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 xml:space="preserve">Гуманістичні і демократичні засади конституційного ладу в Україні. Принцип гуманізму. Людина, її життя і здоров’я, честь і гідність, недоторканність і безпека – найвища соціальна цінність в Україні. Утвердження і забезпечення прав і свобод людини </w:t>
      </w:r>
      <w:r w:rsidRPr="00E75ADE">
        <w:rPr>
          <w:rFonts w:ascii="Times New Roman" w:eastAsia="Times New Roman" w:hAnsi="Times New Roman"/>
          <w:color w:val="000000"/>
          <w:sz w:val="28"/>
          <w:szCs w:val="28"/>
        </w:rPr>
        <w:t xml:space="preserve">- </w:t>
      </w:r>
      <w:r w:rsidRPr="00E75ADE">
        <w:rPr>
          <w:rFonts w:ascii="Times New Roman" w:eastAsia="Times New Roman" w:hAnsi="Times New Roman"/>
          <w:color w:val="000000"/>
          <w:sz w:val="28"/>
          <w:szCs w:val="28"/>
          <w:lang w:val="uk-UA"/>
        </w:rPr>
        <w:t>головний обов’язок Української держави.</w:t>
      </w:r>
    </w:p>
    <w:p w14:paraId="72C4C1A9"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 xml:space="preserve">Народ </w:t>
      </w:r>
      <w:r w:rsidRPr="00E75ADE">
        <w:rPr>
          <w:rFonts w:ascii="Times New Roman" w:eastAsia="Times New Roman" w:hAnsi="Times New Roman"/>
          <w:color w:val="000000"/>
          <w:sz w:val="28"/>
          <w:szCs w:val="28"/>
        </w:rPr>
        <w:t xml:space="preserve">- </w:t>
      </w:r>
      <w:r w:rsidRPr="00E75ADE">
        <w:rPr>
          <w:rFonts w:ascii="Times New Roman" w:eastAsia="Times New Roman" w:hAnsi="Times New Roman"/>
          <w:color w:val="000000"/>
          <w:sz w:val="28"/>
          <w:szCs w:val="28"/>
          <w:lang w:val="uk-UA"/>
        </w:rPr>
        <w:t xml:space="preserve">носій суверенітету і єдине джерело влади в Україні. Конституційне закріплення принципу народного суверенітету. Співвідношення народного, національного і державного суверенітету. Форми здійснення влади народу. </w:t>
      </w:r>
    </w:p>
    <w:p w14:paraId="0146782B"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Конституційне закріплення форми  держави. Україна – унітарна держава. Особливості республіканської форми правління в Україні. Характеристика державного режиму в Україні. Поняття територіального устрою держави. Конституційні засади територіального устрою України. Система адміністративно-територіального устрою України.</w:t>
      </w:r>
    </w:p>
    <w:p w14:paraId="077CC232"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lastRenderedPageBreak/>
        <w:t xml:space="preserve">Конституційна характеристика якісних рис України як суверенної і незалежної, демократичної, соціальної, правової держави. Державний суверенітет: поняття та елементи. </w:t>
      </w:r>
    </w:p>
    <w:p w14:paraId="5832B0F6"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Конституційне закріплення ознак України як правової держави. Здійснення державної влади в Україні на засадах її поділу на законодавчу, виконавчу та судову. Принцип верховенства права –</w:t>
      </w:r>
      <w:r w:rsidRPr="00E75ADE">
        <w:rPr>
          <w:rFonts w:ascii="Times New Roman" w:eastAsia="Times New Roman" w:hAnsi="Times New Roman"/>
          <w:color w:val="000000"/>
          <w:sz w:val="28"/>
          <w:szCs w:val="28"/>
        </w:rPr>
        <w:t xml:space="preserve"> </w:t>
      </w:r>
      <w:r w:rsidRPr="00E75ADE">
        <w:rPr>
          <w:rFonts w:ascii="Times New Roman" w:eastAsia="Times New Roman" w:hAnsi="Times New Roman"/>
          <w:color w:val="000000"/>
          <w:sz w:val="28"/>
          <w:szCs w:val="28"/>
          <w:lang w:val="uk-UA"/>
        </w:rPr>
        <w:t>найважливіша ознака правової держави. Верховенство Конституції України стосовно всіх інших нормативно-правових актів. Конституційні засади правового порядку в Україні.</w:t>
      </w:r>
    </w:p>
    <w:p w14:paraId="2BBBA692"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color w:val="000000"/>
          <w:sz w:val="28"/>
          <w:szCs w:val="28"/>
          <w:lang w:val="uk-UA"/>
        </w:rPr>
        <w:t>Економічні та політичні засади конституційного ладу в Україні. Свобода політичної діяльності. Політичні партії і громадські організації, їх конституційно-правовий статус. Види політичних партій і громадських організацій. Конституційні обмеження права на утворення і діяльність політичних партій і громадських організацій. Відповідальність політичних партій і громадських організацій, припинення їх діяльності.</w:t>
      </w:r>
    </w:p>
    <w:p w14:paraId="58F1FF10"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color w:val="000000"/>
          <w:sz w:val="28"/>
          <w:szCs w:val="28"/>
          <w:lang w:val="uk-UA"/>
        </w:rPr>
        <w:t xml:space="preserve">Конституційні принципи культурної та </w:t>
      </w:r>
      <w:proofErr w:type="spellStart"/>
      <w:r w:rsidRPr="00E75ADE">
        <w:rPr>
          <w:rFonts w:ascii="Times New Roman" w:eastAsia="Times New Roman" w:hAnsi="Times New Roman"/>
          <w:color w:val="000000"/>
          <w:sz w:val="28"/>
          <w:szCs w:val="28"/>
          <w:lang w:val="uk-UA"/>
        </w:rPr>
        <w:t>мовної</w:t>
      </w:r>
      <w:proofErr w:type="spellEnd"/>
      <w:r w:rsidRPr="00E75ADE">
        <w:rPr>
          <w:rFonts w:ascii="Times New Roman" w:eastAsia="Times New Roman" w:hAnsi="Times New Roman"/>
          <w:color w:val="000000"/>
          <w:sz w:val="28"/>
          <w:szCs w:val="28"/>
          <w:lang w:val="uk-UA"/>
        </w:rPr>
        <w:t xml:space="preserve"> політики. Статус української мови як державної. Гарантування Конституцією України вільного розвитку, використання і захисту російської, інших мов національних меншин України.</w:t>
      </w:r>
    </w:p>
    <w:p w14:paraId="56D2E25A"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Захист конституційного ладу в Україні. Особливий порядок внесення змін до розділу Конституції України, в якому визначаються загальні засади конституційного ладу. Конституційні засади регулювання воєнного і надзвичайного стану.</w:t>
      </w:r>
    </w:p>
    <w:p w14:paraId="734272DB" w14:textId="77777777" w:rsidR="003C1664" w:rsidRPr="00E75ADE" w:rsidRDefault="003C1664" w:rsidP="003C1664">
      <w:pPr>
        <w:spacing w:after="0" w:line="240" w:lineRule="auto"/>
        <w:ind w:firstLine="540"/>
        <w:jc w:val="center"/>
        <w:rPr>
          <w:rFonts w:ascii="Times New Roman" w:eastAsia="Times New Roman" w:hAnsi="Times New Roman"/>
          <w:b/>
          <w:sz w:val="28"/>
          <w:szCs w:val="28"/>
          <w:lang w:val="uk-UA"/>
        </w:rPr>
      </w:pPr>
    </w:p>
    <w:p w14:paraId="573D256E" w14:textId="7366C32C" w:rsidR="003C1664" w:rsidRPr="00E75ADE" w:rsidRDefault="003C1664" w:rsidP="003C1664">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Змістовий модуль </w:t>
      </w:r>
      <w:r w:rsidRPr="00E75ADE">
        <w:rPr>
          <w:rFonts w:ascii="Times New Roman" w:eastAsia="Times New Roman" w:hAnsi="Times New Roman"/>
          <w:b/>
          <w:sz w:val="28"/>
          <w:szCs w:val="28"/>
          <w:lang w:val="uk-UA"/>
        </w:rPr>
        <w:t>2. Конституційно-правовий статус людини і громадянина та конституційно-правове регулювання</w:t>
      </w:r>
      <w:r>
        <w:rPr>
          <w:rFonts w:ascii="Times New Roman" w:eastAsia="Times New Roman" w:hAnsi="Times New Roman"/>
          <w:b/>
          <w:sz w:val="28"/>
          <w:szCs w:val="28"/>
          <w:lang w:val="uk-UA"/>
        </w:rPr>
        <w:t xml:space="preserve"> форм безпосередньої демократії</w:t>
      </w:r>
    </w:p>
    <w:p w14:paraId="5FD1E020" w14:textId="77777777" w:rsidR="003C1664" w:rsidRPr="00E75ADE" w:rsidRDefault="003C1664" w:rsidP="00344884">
      <w:pPr>
        <w:spacing w:after="0" w:line="240" w:lineRule="auto"/>
        <w:ind w:firstLine="539"/>
        <w:jc w:val="center"/>
        <w:rPr>
          <w:rFonts w:ascii="Times New Roman" w:eastAsia="Times New Roman" w:hAnsi="Times New Roman"/>
          <w:b/>
          <w:sz w:val="28"/>
          <w:szCs w:val="28"/>
          <w:lang w:val="uk-UA"/>
        </w:rPr>
      </w:pPr>
    </w:p>
    <w:p w14:paraId="11900C6F" w14:textId="77777777" w:rsidR="003C1664" w:rsidRPr="00E75ADE" w:rsidRDefault="003C1664" w:rsidP="003C1664">
      <w:pPr>
        <w:spacing w:after="0" w:line="240" w:lineRule="auto"/>
        <w:ind w:firstLine="709"/>
        <w:jc w:val="both"/>
        <w:rPr>
          <w:rFonts w:ascii="Times New Roman" w:eastAsia="Times New Roman" w:hAnsi="Times New Roman"/>
          <w:b/>
          <w:sz w:val="28"/>
          <w:szCs w:val="28"/>
          <w:lang w:val="uk-UA"/>
        </w:rPr>
      </w:pPr>
      <w:r w:rsidRPr="00E75ADE">
        <w:rPr>
          <w:rFonts w:ascii="Times New Roman" w:eastAsia="Times New Roman" w:hAnsi="Times New Roman"/>
          <w:b/>
          <w:sz w:val="28"/>
          <w:szCs w:val="28"/>
          <w:lang w:val="uk-UA"/>
        </w:rPr>
        <w:t xml:space="preserve">Тема 4. </w:t>
      </w:r>
      <w:r w:rsidRPr="00493382">
        <w:rPr>
          <w:rFonts w:ascii="Times New Roman" w:eastAsia="Times New Roman" w:hAnsi="Times New Roman"/>
          <w:b/>
          <w:sz w:val="28"/>
          <w:szCs w:val="28"/>
          <w:lang w:val="uk-UA"/>
        </w:rPr>
        <w:t xml:space="preserve">Основи правового статусу людини і громадянина. </w:t>
      </w:r>
      <w:r w:rsidRPr="00E75ADE">
        <w:rPr>
          <w:rFonts w:ascii="Times New Roman" w:eastAsia="Times New Roman" w:hAnsi="Times New Roman"/>
          <w:b/>
          <w:sz w:val="28"/>
          <w:szCs w:val="28"/>
          <w:lang w:val="uk-UA"/>
        </w:rPr>
        <w:t>Громадянство України. Конституційні права, свободи та обов’язки</w:t>
      </w:r>
    </w:p>
    <w:p w14:paraId="5E39CBE0" w14:textId="77777777" w:rsidR="003C1664" w:rsidRDefault="003C1664" w:rsidP="003C1664">
      <w:pPr>
        <w:spacing w:after="0" w:line="240" w:lineRule="auto"/>
        <w:ind w:firstLine="709"/>
        <w:jc w:val="both"/>
        <w:rPr>
          <w:rFonts w:ascii="Times New Roman" w:eastAsia="Times New Roman" w:hAnsi="Times New Roman"/>
          <w:color w:val="000000"/>
          <w:sz w:val="28"/>
          <w:szCs w:val="28"/>
          <w:lang w:val="uk-UA"/>
        </w:rPr>
      </w:pPr>
    </w:p>
    <w:p w14:paraId="6A4F2A23" w14:textId="77777777" w:rsidR="003C1664" w:rsidRPr="00E75ADE" w:rsidRDefault="003C1664" w:rsidP="003C1664">
      <w:pPr>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Основні положення сучасної концепції прав людини та їх відтворення в Конституції України. Поняття та основні принципи правового статусу людини і громадянина та їх закріплення в Конституції України. Визнання та гарантованість прав і свобод людини, встановлених загальновизнаними принципами і нормами міжнародного права. Принцип свободи людини. Принцип не відчуження природних прав і свобод людини. Принцип рівності у  гідності та правах. Принцип невичерпності конституційного переліку прав та свобод людини і громадянина.</w:t>
      </w:r>
    </w:p>
    <w:p w14:paraId="7A1071C7"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 xml:space="preserve">Громадянство України: поняття та ознаки. Законодавство про громадянство. Належність до громадянства України. Громадяни України, апатриди і біпатриди. </w:t>
      </w:r>
    </w:p>
    <w:p w14:paraId="63E9E32A"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 xml:space="preserve">Принципи громадянства України та їх закріплення в Конституції України і в законодавстві про громадянство. </w:t>
      </w:r>
    </w:p>
    <w:p w14:paraId="1EBCB679"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lastRenderedPageBreak/>
        <w:t>Підстави і умови набуття громадянства України.</w:t>
      </w:r>
      <w:r w:rsidRPr="00E75ADE">
        <w:rPr>
          <w:rFonts w:ascii="Times New Roman" w:eastAsia="Times New Roman" w:hAnsi="Times New Roman"/>
          <w:sz w:val="28"/>
          <w:szCs w:val="28"/>
          <w:lang w:val="uk-UA"/>
        </w:rPr>
        <w:t xml:space="preserve"> </w:t>
      </w:r>
      <w:r w:rsidRPr="00E75ADE">
        <w:rPr>
          <w:rFonts w:ascii="Times New Roman" w:eastAsia="Times New Roman" w:hAnsi="Times New Roman"/>
          <w:color w:val="000000"/>
          <w:sz w:val="28"/>
          <w:szCs w:val="28"/>
          <w:lang w:val="uk-UA"/>
        </w:rPr>
        <w:t xml:space="preserve">Підстави і умови припинення громадянства України. Особливості набуття та припинення громадянства дітьми. </w:t>
      </w:r>
    </w:p>
    <w:p w14:paraId="48B10F3B"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Повноваження органів державної влади по вирішенню питань громадянства України.  Процедури з питань громадянства.</w:t>
      </w:r>
    </w:p>
    <w:p w14:paraId="4BA22B04"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Правовий статус іноземців та осіб без громадянства в Україні. Законодавство України про правовий статус іноземців та осіб без громадянства. Поняття «іноземець» та «особа без громадянства».</w:t>
      </w:r>
      <w:r w:rsidRPr="00E75ADE">
        <w:rPr>
          <w:rFonts w:ascii="Times New Roman" w:eastAsia="Times New Roman" w:hAnsi="Times New Roman"/>
          <w:b/>
          <w:sz w:val="28"/>
          <w:szCs w:val="28"/>
          <w:lang w:val="uk-UA"/>
        </w:rPr>
        <w:t xml:space="preserve"> </w:t>
      </w:r>
      <w:r w:rsidRPr="00E75ADE">
        <w:rPr>
          <w:rFonts w:ascii="Times New Roman" w:eastAsia="Times New Roman" w:hAnsi="Times New Roman"/>
          <w:color w:val="000000"/>
          <w:sz w:val="28"/>
          <w:szCs w:val="28"/>
          <w:lang w:val="uk-UA"/>
        </w:rPr>
        <w:t xml:space="preserve">Імміграція в Україну. </w:t>
      </w:r>
    </w:p>
    <w:p w14:paraId="27591777"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Правова регламентація загального режиму іноземців в Україні. Права, свободи і обов’язки іноземців та осіб без громадянства.</w:t>
      </w:r>
      <w:r w:rsidRPr="00E75ADE">
        <w:rPr>
          <w:rFonts w:ascii="Times New Roman" w:eastAsia="Times New Roman" w:hAnsi="Times New Roman"/>
          <w:b/>
          <w:sz w:val="28"/>
          <w:szCs w:val="28"/>
          <w:lang w:val="uk-UA"/>
        </w:rPr>
        <w:t xml:space="preserve"> </w:t>
      </w:r>
      <w:r w:rsidRPr="00E75ADE">
        <w:rPr>
          <w:rFonts w:ascii="Times New Roman" w:eastAsia="Times New Roman" w:hAnsi="Times New Roman"/>
          <w:color w:val="000000"/>
          <w:sz w:val="28"/>
          <w:szCs w:val="28"/>
          <w:lang w:val="uk-UA"/>
        </w:rPr>
        <w:t xml:space="preserve">Відповідальність іноземців та осіб без громадянства. </w:t>
      </w:r>
    </w:p>
    <w:p w14:paraId="1FE5EFFF"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Поняття «біженець», особливості його правового статусу. Нормативне регулювання правового становища біженців. Процедура звернення та надання статусу біженця в Україні. Підстави втрати статусу біженця. Позбавлення статусу біженця. Повноваження органів виконавчої влади, які вирішують питання про надання, втрату і позбавлення статусу біженця.</w:t>
      </w:r>
    </w:p>
    <w:p w14:paraId="5334D337"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color w:val="000000"/>
          <w:sz w:val="28"/>
          <w:szCs w:val="28"/>
          <w:lang w:val="uk-UA"/>
        </w:rPr>
        <w:t>Права та обов’язки біженця.  Правовий статус «внутрішньо переміщених осіб». Забезпечення прав і свобод громадян на тимчасово окупованій території.</w:t>
      </w:r>
    </w:p>
    <w:p w14:paraId="2C97CD0F"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color w:val="000000"/>
          <w:sz w:val="28"/>
          <w:szCs w:val="28"/>
          <w:lang w:val="uk-UA"/>
        </w:rPr>
        <w:t>Права і свободи людини і громадянина, їх співвідношення. Конституційні права, свободи людини і громадянина. Класифікація конституційних прав та свобод людини і громадянина. Особисті права і свободи. Політичні права і свободи. Соціальні, економічні, екологічні, культурні права і свободи.</w:t>
      </w:r>
      <w:r w:rsidRPr="006D658A">
        <w:rPr>
          <w:lang w:val="uk-UA"/>
        </w:rPr>
        <w:t xml:space="preserve"> </w:t>
      </w:r>
      <w:r w:rsidRPr="006D658A">
        <w:rPr>
          <w:rFonts w:ascii="Times New Roman" w:eastAsia="Times New Roman" w:hAnsi="Times New Roman"/>
          <w:color w:val="000000"/>
          <w:sz w:val="28"/>
          <w:szCs w:val="28"/>
          <w:lang w:val="uk-UA"/>
        </w:rPr>
        <w:t>Права і свободи людини і громадянина</w:t>
      </w:r>
      <w:r>
        <w:rPr>
          <w:rFonts w:ascii="Times New Roman" w:eastAsia="Times New Roman" w:hAnsi="Times New Roman"/>
          <w:color w:val="000000"/>
          <w:sz w:val="28"/>
          <w:szCs w:val="28"/>
          <w:lang w:val="uk-UA"/>
        </w:rPr>
        <w:t xml:space="preserve"> в умовах воєнного стану.</w:t>
      </w:r>
    </w:p>
    <w:p w14:paraId="56A27763"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Конституційні обов’язки людини і громадянина. Рівність обов’язків людини і громадянина. Захист Вітчизни, незалежності та територіальної цілісності України. Турбота про природу та культурну спадщину. Оплата податків і зборів. Дотримання Конституції України та законів України. Повага прав і свобод, честі і гідності інших людей.</w:t>
      </w:r>
    </w:p>
    <w:p w14:paraId="31CB00FC"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Конституційні гарантії захисту та практичного здійснення прав та свобод людини і громадянина. Уповноважений Верховної Ради України з прав людини: порядок призначення, повноваження.</w:t>
      </w:r>
      <w:r w:rsidRPr="00ED6E7E">
        <w:t xml:space="preserve"> </w:t>
      </w:r>
      <w:r w:rsidRPr="00ED6E7E">
        <w:rPr>
          <w:rFonts w:ascii="Times New Roman" w:eastAsia="Times New Roman" w:hAnsi="Times New Roman"/>
          <w:color w:val="000000"/>
          <w:sz w:val="28"/>
          <w:szCs w:val="28"/>
          <w:lang w:val="uk-UA"/>
        </w:rPr>
        <w:t>Чернігівський місцевий центр з надання безоплатної вторинної правової допомоги</w:t>
      </w:r>
      <w:r>
        <w:rPr>
          <w:rFonts w:ascii="Times New Roman" w:eastAsia="Times New Roman" w:hAnsi="Times New Roman"/>
          <w:color w:val="000000"/>
          <w:sz w:val="28"/>
          <w:szCs w:val="28"/>
          <w:lang w:val="uk-UA"/>
        </w:rPr>
        <w:t>.</w:t>
      </w:r>
    </w:p>
    <w:p w14:paraId="53F18C3A" w14:textId="77777777" w:rsidR="003C1664" w:rsidRPr="00E75ADE" w:rsidRDefault="003C1664" w:rsidP="003C1664">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p>
    <w:p w14:paraId="749D6E40" w14:textId="77777777" w:rsidR="003C1664" w:rsidRDefault="003C1664" w:rsidP="003C1664">
      <w:pPr>
        <w:spacing w:after="0" w:line="240" w:lineRule="auto"/>
        <w:ind w:firstLine="709"/>
        <w:jc w:val="both"/>
        <w:rPr>
          <w:rFonts w:ascii="Times New Roman" w:eastAsia="Times New Roman" w:hAnsi="Times New Roman"/>
          <w:b/>
          <w:sz w:val="28"/>
          <w:szCs w:val="28"/>
          <w:lang w:val="uk-UA"/>
        </w:rPr>
      </w:pPr>
      <w:r w:rsidRPr="00E75ADE">
        <w:rPr>
          <w:rFonts w:ascii="Times New Roman" w:eastAsia="Times New Roman" w:hAnsi="Times New Roman"/>
          <w:b/>
          <w:sz w:val="28"/>
          <w:szCs w:val="28"/>
          <w:lang w:val="uk-UA"/>
        </w:rPr>
        <w:t>Тема 5. Конституційні основи форм безпосередньої демократії (прямого народовладдя)</w:t>
      </w:r>
    </w:p>
    <w:p w14:paraId="569B7DA4" w14:textId="77777777" w:rsidR="003C1664" w:rsidRPr="00E75ADE" w:rsidRDefault="003C1664" w:rsidP="003C1664">
      <w:pPr>
        <w:spacing w:after="0" w:line="240" w:lineRule="auto"/>
        <w:ind w:firstLine="709"/>
        <w:jc w:val="both"/>
        <w:rPr>
          <w:rFonts w:ascii="Times New Roman" w:eastAsia="Times New Roman" w:hAnsi="Times New Roman"/>
          <w:sz w:val="24"/>
          <w:szCs w:val="24"/>
          <w:lang w:val="uk-UA"/>
        </w:rPr>
      </w:pPr>
    </w:p>
    <w:p w14:paraId="262FE81A" w14:textId="77777777" w:rsidR="003C1664" w:rsidRPr="00E75ADE" w:rsidRDefault="003C1664" w:rsidP="003C1664">
      <w:pPr>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Поняття виборів та їх соціальна функція. Виборче право. Принципи виборчого права та їх закріплення в Конституції України. Принцип вільних виборів. Загальне, рівне і пряме виборче право. Таємне голосування.</w:t>
      </w:r>
    </w:p>
    <w:p w14:paraId="16E7FA06"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Поняття та види виборчих систем. Особливості застосування виборчих систем в Україні. Порядок призначення виборів в Україні.</w:t>
      </w:r>
    </w:p>
    <w:p w14:paraId="5C6F8415"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 xml:space="preserve">Поняття виборчого процесу та його стадії. Правова регламентація стадій виборчого процесу. Списки виборців. Утворення виборчих органів і виборчих округів. Виборчі дільниці. Висування та реєстрація кандидатів. Передвиборна агітація. Права кандидатів і гарантії їх діяльності. Голосування. Підрахунок </w:t>
      </w:r>
      <w:r w:rsidRPr="00E75ADE">
        <w:rPr>
          <w:rFonts w:ascii="Times New Roman" w:eastAsia="Times New Roman" w:hAnsi="Times New Roman"/>
          <w:color w:val="000000"/>
          <w:sz w:val="28"/>
          <w:szCs w:val="28"/>
          <w:lang w:val="uk-UA"/>
        </w:rPr>
        <w:lastRenderedPageBreak/>
        <w:t>голосів і визначення результатів голосування. Встановлення результатів виборів. Повторне голосування і повторні вибори.</w:t>
      </w:r>
    </w:p>
    <w:p w14:paraId="3D2AF38B"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Відповідальність за порушення виборчих прав громадян.</w:t>
      </w:r>
    </w:p>
    <w:p w14:paraId="33CDF423"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 xml:space="preserve">Поняття, соціальна функція </w:t>
      </w:r>
      <w:r w:rsidRPr="00A95BCB">
        <w:rPr>
          <w:rFonts w:ascii="Times New Roman" w:hAnsi="Times New Roman"/>
          <w:sz w:val="28"/>
          <w:szCs w:val="28"/>
          <w:lang w:val="uk-UA"/>
        </w:rPr>
        <w:t xml:space="preserve">та види </w:t>
      </w:r>
      <w:r w:rsidRPr="00E75ADE">
        <w:rPr>
          <w:rFonts w:ascii="Times New Roman" w:eastAsia="Times New Roman" w:hAnsi="Times New Roman"/>
          <w:color w:val="000000"/>
          <w:sz w:val="28"/>
          <w:szCs w:val="28"/>
          <w:lang w:val="uk-UA"/>
        </w:rPr>
        <w:t>референдумів. Призначення та порядок проведення референдумів. Предмет всеукраїнського</w:t>
      </w:r>
      <w:r w:rsidRPr="00E75ADE">
        <w:rPr>
          <w:rFonts w:ascii="Times New Roman" w:eastAsia="Times New Roman" w:hAnsi="Times New Roman"/>
          <w:sz w:val="28"/>
          <w:szCs w:val="28"/>
          <w:lang w:val="uk-UA"/>
        </w:rPr>
        <w:t xml:space="preserve"> </w:t>
      </w:r>
      <w:r w:rsidRPr="00E75ADE">
        <w:rPr>
          <w:rFonts w:ascii="Times New Roman" w:eastAsia="Times New Roman" w:hAnsi="Times New Roman"/>
          <w:color w:val="000000"/>
          <w:sz w:val="28"/>
          <w:szCs w:val="28"/>
        </w:rPr>
        <w:t xml:space="preserve">референдуму. </w:t>
      </w:r>
      <w:r w:rsidRPr="00E75ADE">
        <w:rPr>
          <w:rFonts w:ascii="Times New Roman" w:eastAsia="Times New Roman" w:hAnsi="Times New Roman"/>
          <w:color w:val="000000"/>
          <w:sz w:val="28"/>
          <w:szCs w:val="28"/>
          <w:lang w:val="uk-UA"/>
        </w:rPr>
        <w:t xml:space="preserve">Правова регламентація організації референдумів </w:t>
      </w:r>
      <w:r w:rsidRPr="00E75ADE">
        <w:rPr>
          <w:rFonts w:ascii="Times New Roman" w:eastAsia="Times New Roman" w:hAnsi="Times New Roman"/>
          <w:bCs/>
          <w:color w:val="000000"/>
          <w:sz w:val="28"/>
          <w:szCs w:val="28"/>
          <w:lang w:val="uk-UA"/>
        </w:rPr>
        <w:t>та</w:t>
      </w:r>
      <w:r w:rsidRPr="00E75ADE">
        <w:rPr>
          <w:rFonts w:ascii="Times New Roman" w:eastAsia="Times New Roman" w:hAnsi="Times New Roman"/>
          <w:b/>
          <w:bCs/>
          <w:color w:val="000000"/>
          <w:sz w:val="28"/>
          <w:szCs w:val="28"/>
          <w:lang w:val="uk-UA"/>
        </w:rPr>
        <w:t xml:space="preserve"> </w:t>
      </w:r>
      <w:r w:rsidRPr="00E75ADE">
        <w:rPr>
          <w:rFonts w:ascii="Times New Roman" w:eastAsia="Times New Roman" w:hAnsi="Times New Roman"/>
          <w:color w:val="000000"/>
          <w:sz w:val="28"/>
          <w:szCs w:val="28"/>
          <w:lang w:val="uk-UA"/>
        </w:rPr>
        <w:t xml:space="preserve">визначення їх результатів. Правові наслідки референдуму. Зміна і </w:t>
      </w:r>
      <w:r w:rsidRPr="00E75ADE">
        <w:rPr>
          <w:rFonts w:ascii="Times New Roman" w:eastAsia="Times New Roman" w:hAnsi="Times New Roman"/>
          <w:bCs/>
          <w:color w:val="000000"/>
          <w:sz w:val="28"/>
          <w:szCs w:val="28"/>
          <w:lang w:val="uk-UA"/>
        </w:rPr>
        <w:t>відміна</w:t>
      </w:r>
      <w:r w:rsidRPr="00E75ADE">
        <w:rPr>
          <w:rFonts w:ascii="Times New Roman" w:eastAsia="Times New Roman" w:hAnsi="Times New Roman"/>
          <w:b/>
          <w:bCs/>
          <w:color w:val="000000"/>
          <w:sz w:val="28"/>
          <w:szCs w:val="28"/>
          <w:lang w:val="uk-UA"/>
        </w:rPr>
        <w:t xml:space="preserve"> </w:t>
      </w:r>
      <w:r w:rsidRPr="00E75ADE">
        <w:rPr>
          <w:rFonts w:ascii="Times New Roman" w:eastAsia="Times New Roman" w:hAnsi="Times New Roman"/>
          <w:color w:val="000000"/>
          <w:sz w:val="28"/>
          <w:szCs w:val="28"/>
          <w:lang w:val="uk-UA"/>
        </w:rPr>
        <w:t>рішень, прийнятих референдумом.</w:t>
      </w:r>
    </w:p>
    <w:p w14:paraId="7F1BB7FB" w14:textId="77777777" w:rsidR="003C1664" w:rsidRPr="00E75ADE" w:rsidRDefault="003C1664" w:rsidP="003C1664">
      <w:pPr>
        <w:spacing w:after="0" w:line="240" w:lineRule="auto"/>
        <w:ind w:firstLine="709"/>
        <w:jc w:val="both"/>
        <w:rPr>
          <w:rFonts w:ascii="Times New Roman" w:eastAsia="Times New Roman" w:hAnsi="Times New Roman"/>
          <w:b/>
          <w:sz w:val="28"/>
          <w:szCs w:val="28"/>
          <w:lang w:val="uk-UA"/>
        </w:rPr>
      </w:pPr>
      <w:r w:rsidRPr="00A95BCB">
        <w:rPr>
          <w:rFonts w:ascii="Times New Roman" w:hAnsi="Times New Roman"/>
          <w:sz w:val="28"/>
          <w:szCs w:val="28"/>
          <w:lang w:val="uk-UA"/>
        </w:rPr>
        <w:t>Інші форми прямого народовладдя в Україні.</w:t>
      </w:r>
    </w:p>
    <w:p w14:paraId="656E0D25" w14:textId="77777777" w:rsidR="003C1664" w:rsidRPr="00E75ADE" w:rsidRDefault="003C1664" w:rsidP="003C1664">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p>
    <w:p w14:paraId="49FB331C" w14:textId="44946DA5" w:rsidR="003C1664" w:rsidRPr="00E75ADE" w:rsidRDefault="00344884" w:rsidP="003C1664">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Змістовий модуль </w:t>
      </w:r>
      <w:r w:rsidR="003C1664" w:rsidRPr="00E75ADE">
        <w:rPr>
          <w:rFonts w:ascii="Times New Roman" w:eastAsia="Times New Roman" w:hAnsi="Times New Roman"/>
          <w:b/>
          <w:sz w:val="28"/>
          <w:szCs w:val="28"/>
          <w:lang w:val="uk-UA"/>
        </w:rPr>
        <w:t xml:space="preserve">3. Конституційно-правовий статус органів державної влади </w:t>
      </w:r>
    </w:p>
    <w:p w14:paraId="44E49DE0" w14:textId="77777777" w:rsidR="003C1664" w:rsidRPr="00E75ADE" w:rsidRDefault="003C1664" w:rsidP="003C1664">
      <w:pPr>
        <w:spacing w:after="0" w:line="240" w:lineRule="auto"/>
        <w:jc w:val="center"/>
        <w:rPr>
          <w:rFonts w:ascii="Times New Roman" w:eastAsia="Times New Roman" w:hAnsi="Times New Roman"/>
          <w:b/>
          <w:sz w:val="28"/>
          <w:szCs w:val="28"/>
          <w:lang w:val="uk-UA"/>
        </w:rPr>
      </w:pPr>
    </w:p>
    <w:p w14:paraId="11897903" w14:textId="77777777" w:rsidR="003C1664" w:rsidRDefault="003C1664" w:rsidP="003C1664">
      <w:pPr>
        <w:spacing w:after="0" w:line="240" w:lineRule="auto"/>
        <w:ind w:firstLine="709"/>
        <w:jc w:val="both"/>
        <w:rPr>
          <w:rFonts w:ascii="Times New Roman" w:eastAsia="Times New Roman" w:hAnsi="Times New Roman"/>
          <w:b/>
          <w:sz w:val="28"/>
          <w:szCs w:val="28"/>
          <w:lang w:val="uk-UA"/>
        </w:rPr>
      </w:pPr>
      <w:r w:rsidRPr="00E75ADE">
        <w:rPr>
          <w:rFonts w:ascii="Times New Roman" w:eastAsia="Times New Roman" w:hAnsi="Times New Roman"/>
          <w:b/>
          <w:sz w:val="28"/>
          <w:szCs w:val="28"/>
          <w:lang w:val="uk-UA"/>
        </w:rPr>
        <w:t>Тема 6. Конституційна система органів державної влади</w:t>
      </w:r>
    </w:p>
    <w:p w14:paraId="61F42B60" w14:textId="77777777" w:rsidR="003C1664" w:rsidRPr="00E75ADE" w:rsidRDefault="003C1664" w:rsidP="003C1664">
      <w:pPr>
        <w:spacing w:after="0" w:line="240" w:lineRule="auto"/>
        <w:ind w:firstLine="709"/>
        <w:jc w:val="both"/>
        <w:rPr>
          <w:rFonts w:ascii="Times New Roman" w:eastAsia="Times New Roman" w:hAnsi="Times New Roman"/>
          <w:b/>
          <w:sz w:val="28"/>
          <w:szCs w:val="28"/>
          <w:lang w:val="uk-UA"/>
        </w:rPr>
      </w:pPr>
    </w:p>
    <w:p w14:paraId="6F30E00F" w14:textId="77777777" w:rsidR="003C1664" w:rsidRPr="00A95BCB" w:rsidRDefault="003C1664" w:rsidP="003C1664">
      <w:pPr>
        <w:spacing w:after="0" w:line="240" w:lineRule="auto"/>
        <w:ind w:firstLine="709"/>
        <w:contextualSpacing/>
        <w:jc w:val="both"/>
        <w:rPr>
          <w:rFonts w:ascii="Times New Roman" w:eastAsia="Times New Roman" w:hAnsi="Times New Roman" w:cs="Times New Roman"/>
          <w:sz w:val="28"/>
          <w:szCs w:val="28"/>
          <w:lang w:val="uk-UA"/>
        </w:rPr>
      </w:pPr>
      <w:r w:rsidRPr="00A95BCB">
        <w:rPr>
          <w:rFonts w:ascii="Times New Roman" w:eastAsia="Times New Roman" w:hAnsi="Times New Roman" w:cs="Times New Roman"/>
          <w:sz w:val="28"/>
          <w:szCs w:val="28"/>
          <w:lang w:val="uk-UA"/>
        </w:rPr>
        <w:t>Поняття, ознаки і структура механізму держави. Поняття, ознаки і класифікація органів державної влади. Конституційна система органів державної влади.</w:t>
      </w:r>
    </w:p>
    <w:p w14:paraId="411085A7" w14:textId="77777777" w:rsidR="003C1664" w:rsidRPr="00E75ADE" w:rsidRDefault="003C1664" w:rsidP="003C1664">
      <w:pPr>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Верховна Рада України – єдиний орган законодавчої влади. Функції Верховної Ради України. Трансформація конституційного статусу Верховної Ради України в процесі конституційної реформи.</w:t>
      </w:r>
    </w:p>
    <w:p w14:paraId="31E42838"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Чисельний склад та структура Верховної Ради України. Строк повноважень Верховної Ради України. Дострокове припинення повноважень Верховної Ради України.</w:t>
      </w:r>
    </w:p>
    <w:p w14:paraId="18E7A9F0"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 xml:space="preserve">Статус народного депутата України. Принципи статусу народного депутата України. Дострокове припинення повноважень народного депутата України. Несумісність депутатського мандата з іншими видами діяльності.  </w:t>
      </w:r>
    </w:p>
    <w:p w14:paraId="0A6F1B81"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 xml:space="preserve">Права та обов’язки народного депутата України. </w:t>
      </w:r>
    </w:p>
    <w:p w14:paraId="637EE9FF"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Форми діяльності народного депутата України. Права і обов’язки народного депутата. Право депутатського запиту.</w:t>
      </w:r>
    </w:p>
    <w:p w14:paraId="16E3B614"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Гарантії діяльності народного депутата України. Депутатська недоторканність.</w:t>
      </w:r>
    </w:p>
    <w:p w14:paraId="38CCD9F5"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 xml:space="preserve">Законодавча, установча та контрольна компетенція Верховної Ради України. Акти Верховної Ради України. </w:t>
      </w:r>
    </w:p>
    <w:p w14:paraId="25D26ACA"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t xml:space="preserve">Конституційний статус Президента України як глави держави та його трансформація в процесі конституційної реформи. </w:t>
      </w:r>
    </w:p>
    <w:p w14:paraId="1457989C"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 xml:space="preserve">Початок повноважень Президента України. Процедура інавгурації. Офіційні символи глави держави. </w:t>
      </w:r>
    </w:p>
    <w:p w14:paraId="7F86483F"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color w:val="000000"/>
          <w:sz w:val="28"/>
          <w:szCs w:val="28"/>
          <w:lang w:val="uk-UA"/>
        </w:rPr>
        <w:t>Конституційний статус Ради національної безпеки і оборони України як координаційного органу при Президентові України. Адміністрація Президента України.</w:t>
      </w:r>
      <w:r w:rsidRPr="00E75ADE">
        <w:rPr>
          <w:rFonts w:ascii="Times New Roman" w:eastAsia="Times New Roman" w:hAnsi="Times New Roman"/>
          <w:sz w:val="28"/>
          <w:szCs w:val="28"/>
          <w:lang w:val="uk-UA"/>
        </w:rPr>
        <w:t xml:space="preserve"> </w:t>
      </w:r>
    </w:p>
    <w:p w14:paraId="5D8EA633" w14:textId="77777777" w:rsidR="003C1664" w:rsidRPr="00E75ADE" w:rsidRDefault="003C1664" w:rsidP="003C1664">
      <w:pPr>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Функції та компетенція Президента України. Акти Президента України.</w:t>
      </w:r>
    </w:p>
    <w:p w14:paraId="448AE28C" w14:textId="77777777" w:rsidR="003C1664" w:rsidRPr="00E75ADE" w:rsidRDefault="003C1664" w:rsidP="003C1664">
      <w:pPr>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 xml:space="preserve">Підстави та порядок дострокового припинення повноважень Президента України. </w:t>
      </w:r>
    </w:p>
    <w:p w14:paraId="1F21DD8B"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sidRPr="00E75ADE">
        <w:rPr>
          <w:rFonts w:ascii="Times New Roman" w:eastAsia="Times New Roman" w:hAnsi="Times New Roman"/>
          <w:color w:val="000000"/>
          <w:sz w:val="28"/>
          <w:szCs w:val="28"/>
          <w:lang w:val="uk-UA"/>
        </w:rPr>
        <w:lastRenderedPageBreak/>
        <w:t>Система органів виконавчої влади. Місце та роль Кабінету Міністрів України у механізмі державної влади. Трансформація конституційного статусу Кабінету Міністрів України в процесі конституційної реформи.</w:t>
      </w:r>
    </w:p>
    <w:p w14:paraId="713CD850"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color w:val="000000"/>
          <w:sz w:val="28"/>
          <w:szCs w:val="28"/>
          <w:lang w:val="uk-UA"/>
        </w:rPr>
        <w:t>Склад Кабінету Міністрів України, порядок формування. Відповідальність, підзвітність та підконтрольність Кабінету Міністрів України. Компетенція Кабінету Міністрів України. Постанови і розпорядження Кабінету Міністрів України.</w:t>
      </w:r>
    </w:p>
    <w:p w14:paraId="46436574"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Міністерства та інші центральні органи виконавчої влади: система, порядок формування. Основні завдання та функції міністерств.</w:t>
      </w:r>
    </w:p>
    <w:p w14:paraId="2297FEAA" w14:textId="77777777" w:rsidR="003C1664" w:rsidRPr="00E75ADE" w:rsidRDefault="003C1664" w:rsidP="003C1664">
      <w:pPr>
        <w:spacing w:after="0" w:line="240" w:lineRule="auto"/>
        <w:jc w:val="center"/>
        <w:rPr>
          <w:rFonts w:ascii="Times New Roman" w:eastAsia="Times New Roman" w:hAnsi="Times New Roman"/>
          <w:b/>
          <w:sz w:val="28"/>
          <w:szCs w:val="28"/>
          <w:lang w:val="uk-UA"/>
        </w:rPr>
      </w:pPr>
    </w:p>
    <w:p w14:paraId="3C118C56" w14:textId="77777777" w:rsidR="003C1664" w:rsidRDefault="003C1664" w:rsidP="003C1664">
      <w:pPr>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b/>
          <w:sz w:val="28"/>
          <w:szCs w:val="28"/>
          <w:lang w:val="uk-UA"/>
        </w:rPr>
        <w:t xml:space="preserve">Тема 7. Конституційно-правові основи судової влади </w:t>
      </w:r>
      <w:r w:rsidRPr="00E75ADE">
        <w:rPr>
          <w:rFonts w:ascii="Times New Roman" w:eastAsia="Times New Roman" w:hAnsi="Times New Roman"/>
          <w:b/>
          <w:sz w:val="28"/>
          <w:szCs w:val="28"/>
        </w:rPr>
        <w:t xml:space="preserve">та </w:t>
      </w:r>
      <w:r w:rsidRPr="00E75ADE">
        <w:rPr>
          <w:rFonts w:ascii="Times New Roman" w:eastAsia="Times New Roman" w:hAnsi="Times New Roman"/>
          <w:b/>
          <w:sz w:val="28"/>
          <w:szCs w:val="28"/>
          <w:lang w:val="uk-UA"/>
        </w:rPr>
        <w:t>прокуратури</w:t>
      </w:r>
      <w:r w:rsidRPr="00E75ADE">
        <w:rPr>
          <w:rFonts w:ascii="Times New Roman" w:eastAsia="Times New Roman" w:hAnsi="Times New Roman"/>
          <w:b/>
          <w:sz w:val="28"/>
          <w:szCs w:val="28"/>
        </w:rPr>
        <w:t xml:space="preserve"> </w:t>
      </w:r>
      <w:r w:rsidRPr="00E75ADE">
        <w:rPr>
          <w:rFonts w:ascii="Times New Roman" w:eastAsia="Times New Roman" w:hAnsi="Times New Roman"/>
          <w:b/>
          <w:sz w:val="28"/>
          <w:szCs w:val="28"/>
          <w:lang w:val="uk-UA"/>
        </w:rPr>
        <w:t>в Україні</w:t>
      </w:r>
      <w:r w:rsidRPr="00E75ADE">
        <w:rPr>
          <w:rFonts w:ascii="Times New Roman" w:eastAsia="Times New Roman" w:hAnsi="Times New Roman"/>
          <w:color w:val="000000"/>
          <w:sz w:val="28"/>
          <w:szCs w:val="28"/>
          <w:lang w:val="uk-UA"/>
        </w:rPr>
        <w:t xml:space="preserve"> </w:t>
      </w:r>
    </w:p>
    <w:p w14:paraId="08418B26" w14:textId="77777777" w:rsidR="003C1664" w:rsidRPr="00E75ADE" w:rsidRDefault="003C1664" w:rsidP="003C1664">
      <w:pPr>
        <w:spacing w:after="0" w:line="240" w:lineRule="auto"/>
        <w:ind w:firstLine="709"/>
        <w:jc w:val="both"/>
        <w:rPr>
          <w:rFonts w:ascii="Times New Roman" w:eastAsia="Times New Roman" w:hAnsi="Times New Roman"/>
          <w:color w:val="000000"/>
          <w:sz w:val="28"/>
          <w:szCs w:val="28"/>
          <w:lang w:val="uk-UA"/>
        </w:rPr>
      </w:pPr>
    </w:p>
    <w:p w14:paraId="5583E45B" w14:textId="77777777" w:rsidR="003C1664" w:rsidRPr="00E75ADE" w:rsidRDefault="003C1664" w:rsidP="003C1664">
      <w:pPr>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 xml:space="preserve">Конституційні принципи правосуддя в Україні. Судова система України. Система судів загальної юрисдикції. </w:t>
      </w:r>
      <w:r w:rsidRPr="00F56878">
        <w:rPr>
          <w:rFonts w:ascii="Times New Roman" w:eastAsia="Times New Roman" w:hAnsi="Times New Roman"/>
          <w:color w:val="000000"/>
          <w:sz w:val="28"/>
          <w:szCs w:val="28"/>
          <w:lang w:val="uk-UA"/>
        </w:rPr>
        <w:t>С</w:t>
      </w:r>
      <w:r>
        <w:rPr>
          <w:rFonts w:ascii="Times New Roman" w:eastAsia="Times New Roman" w:hAnsi="Times New Roman"/>
          <w:color w:val="000000"/>
          <w:sz w:val="28"/>
          <w:szCs w:val="28"/>
          <w:lang w:val="uk-UA"/>
        </w:rPr>
        <w:t>удоустрій</w:t>
      </w:r>
      <w:r w:rsidRPr="00F5687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у Чернігівській області. </w:t>
      </w:r>
      <w:r w:rsidRPr="00E75ADE">
        <w:rPr>
          <w:rFonts w:ascii="Times New Roman" w:eastAsia="Times New Roman" w:hAnsi="Times New Roman"/>
          <w:color w:val="000000"/>
          <w:sz w:val="28"/>
          <w:szCs w:val="28"/>
          <w:lang w:val="uk-UA"/>
        </w:rPr>
        <w:t>Порядок формування судів. Основи правового статусу суддів.</w:t>
      </w:r>
    </w:p>
    <w:p w14:paraId="3FDC4FB3" w14:textId="77777777" w:rsidR="003C1664"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6D03E0">
        <w:rPr>
          <w:rFonts w:ascii="Times New Roman" w:eastAsia="Times New Roman" w:hAnsi="Times New Roman"/>
          <w:color w:val="000000"/>
          <w:sz w:val="28"/>
          <w:szCs w:val="28"/>
          <w:lang w:val="uk-UA"/>
        </w:rPr>
        <w:t>Конституційні принципи пр</w:t>
      </w:r>
      <w:r>
        <w:rPr>
          <w:rFonts w:ascii="Times New Roman" w:eastAsia="Times New Roman" w:hAnsi="Times New Roman"/>
          <w:color w:val="000000"/>
          <w:sz w:val="28"/>
          <w:szCs w:val="28"/>
          <w:lang w:val="uk-UA"/>
        </w:rPr>
        <w:t>окуратури</w:t>
      </w:r>
      <w:r w:rsidRPr="006D03E0">
        <w:rPr>
          <w:rFonts w:ascii="Times New Roman" w:eastAsia="Times New Roman" w:hAnsi="Times New Roman"/>
          <w:color w:val="000000"/>
          <w:sz w:val="28"/>
          <w:szCs w:val="28"/>
          <w:lang w:val="uk-UA"/>
        </w:rPr>
        <w:t xml:space="preserve"> в Україні. Організація та порядок діяльності прокуратури</w:t>
      </w:r>
      <w:r>
        <w:rPr>
          <w:rFonts w:ascii="Times New Roman" w:eastAsia="Times New Roman" w:hAnsi="Times New Roman"/>
          <w:color w:val="000000"/>
          <w:sz w:val="28"/>
          <w:szCs w:val="28"/>
          <w:lang w:val="uk-UA"/>
        </w:rPr>
        <w:t>. Система органів прокуратури у Чернігівський області.</w:t>
      </w:r>
    </w:p>
    <w:p w14:paraId="01EA5B4D" w14:textId="77777777" w:rsidR="003C1664" w:rsidRPr="00E75ADE" w:rsidRDefault="003C1664" w:rsidP="003C1664">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75ADE">
        <w:rPr>
          <w:rFonts w:ascii="Times New Roman" w:eastAsia="Times New Roman" w:hAnsi="Times New Roman"/>
          <w:color w:val="000000"/>
          <w:sz w:val="28"/>
          <w:szCs w:val="28"/>
          <w:lang w:val="uk-UA"/>
        </w:rPr>
        <w:t>Конституційний Суд України як єдиний орган конституційної юрисдикції. Склад, процедура формування та діяльності Конституційного Суду України.</w:t>
      </w:r>
    </w:p>
    <w:p w14:paraId="16BD4136" w14:textId="77777777" w:rsidR="003C1664" w:rsidRPr="00E75ADE" w:rsidRDefault="003C1664" w:rsidP="003C1664">
      <w:pPr>
        <w:spacing w:after="0" w:line="240" w:lineRule="auto"/>
        <w:rPr>
          <w:rFonts w:ascii="Times New Roman" w:eastAsia="Times New Roman" w:hAnsi="Times New Roman"/>
          <w:b/>
          <w:sz w:val="28"/>
          <w:szCs w:val="28"/>
          <w:lang w:val="uk-UA"/>
        </w:rPr>
      </w:pPr>
    </w:p>
    <w:p w14:paraId="757B7CD9" w14:textId="3B05BA17" w:rsidR="003C1664" w:rsidRPr="00E75ADE" w:rsidRDefault="00344884" w:rsidP="003C1664">
      <w:pPr>
        <w:shd w:val="clear" w:color="auto" w:fill="FFFFFF"/>
        <w:autoSpaceDE w:val="0"/>
        <w:autoSpaceDN w:val="0"/>
        <w:adjustRightInd w:val="0"/>
        <w:spacing w:after="0" w:line="240" w:lineRule="auto"/>
        <w:ind w:firstLine="567"/>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Змістовий модуль </w:t>
      </w:r>
      <w:r w:rsidR="003C1664" w:rsidRPr="00E75ADE">
        <w:rPr>
          <w:rFonts w:ascii="Times New Roman" w:eastAsia="Times New Roman" w:hAnsi="Times New Roman"/>
          <w:b/>
          <w:sz w:val="28"/>
          <w:szCs w:val="28"/>
          <w:lang w:val="uk-UA"/>
        </w:rPr>
        <w:t>4. Адміністративно-територіальний устрій України та місцеве самоврядування</w:t>
      </w:r>
    </w:p>
    <w:p w14:paraId="1D718593" w14:textId="77777777" w:rsidR="003C1664" w:rsidRPr="00E75ADE" w:rsidRDefault="003C1664" w:rsidP="003C1664">
      <w:pPr>
        <w:shd w:val="clear" w:color="auto" w:fill="FFFFFF"/>
        <w:autoSpaceDE w:val="0"/>
        <w:autoSpaceDN w:val="0"/>
        <w:adjustRightInd w:val="0"/>
        <w:spacing w:after="0" w:line="240" w:lineRule="auto"/>
        <w:ind w:firstLine="567"/>
        <w:jc w:val="center"/>
        <w:rPr>
          <w:rFonts w:ascii="Times New Roman" w:eastAsia="Times New Roman" w:hAnsi="Times New Roman"/>
          <w:b/>
          <w:sz w:val="28"/>
          <w:szCs w:val="28"/>
          <w:lang w:val="uk-UA"/>
        </w:rPr>
      </w:pPr>
    </w:p>
    <w:p w14:paraId="271E0BE1" w14:textId="77777777" w:rsidR="003C1664" w:rsidRDefault="003C1664" w:rsidP="003C1664">
      <w:pPr>
        <w:spacing w:after="0" w:line="240" w:lineRule="auto"/>
        <w:ind w:firstLine="709"/>
        <w:jc w:val="both"/>
        <w:rPr>
          <w:rFonts w:ascii="Times New Roman" w:eastAsia="Times New Roman" w:hAnsi="Times New Roman"/>
          <w:b/>
          <w:sz w:val="28"/>
          <w:szCs w:val="28"/>
          <w:lang w:val="uk-UA"/>
        </w:rPr>
      </w:pPr>
      <w:r w:rsidRPr="00E75ADE">
        <w:rPr>
          <w:rFonts w:ascii="Times New Roman" w:eastAsia="Times New Roman" w:hAnsi="Times New Roman"/>
          <w:b/>
          <w:sz w:val="28"/>
          <w:szCs w:val="28"/>
          <w:lang w:val="uk-UA"/>
        </w:rPr>
        <w:t xml:space="preserve">Тема 8. </w:t>
      </w:r>
      <w:r w:rsidRPr="00506D30">
        <w:rPr>
          <w:rFonts w:ascii="Times New Roman" w:eastAsia="Times New Roman" w:hAnsi="Times New Roman"/>
          <w:b/>
          <w:sz w:val="28"/>
          <w:szCs w:val="28"/>
          <w:lang w:val="uk-UA"/>
        </w:rPr>
        <w:t>Адміністративно-територіальний устрій України та конституційні основи місцевого самоврядування</w:t>
      </w:r>
    </w:p>
    <w:p w14:paraId="46BA8869" w14:textId="77777777" w:rsidR="003C1664" w:rsidRDefault="003C1664" w:rsidP="003C1664">
      <w:pPr>
        <w:spacing w:after="0" w:line="240" w:lineRule="auto"/>
        <w:ind w:firstLine="709"/>
        <w:jc w:val="both"/>
        <w:rPr>
          <w:rFonts w:ascii="Times New Roman" w:eastAsia="Times New Roman" w:hAnsi="Times New Roman"/>
          <w:b/>
          <w:sz w:val="28"/>
          <w:szCs w:val="28"/>
          <w:lang w:val="uk-UA"/>
        </w:rPr>
      </w:pPr>
      <w:r w:rsidRPr="00506D30">
        <w:rPr>
          <w:rFonts w:ascii="Times New Roman" w:eastAsia="Times New Roman" w:hAnsi="Times New Roman"/>
          <w:b/>
          <w:sz w:val="28"/>
          <w:szCs w:val="28"/>
          <w:lang w:val="uk-UA"/>
        </w:rPr>
        <w:t xml:space="preserve"> </w:t>
      </w:r>
    </w:p>
    <w:p w14:paraId="7D0FFD88" w14:textId="77777777" w:rsidR="003C1664" w:rsidRPr="00E75ADE" w:rsidRDefault="003C1664" w:rsidP="003C1664">
      <w:pPr>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sz w:val="28"/>
          <w:szCs w:val="28"/>
          <w:lang w:val="uk-UA"/>
        </w:rPr>
        <w:t xml:space="preserve">Поняття територіального устрою України. Історія становлення територіального устрою України. Система адміністративно-територіального устрою України. </w:t>
      </w:r>
      <w:r w:rsidRPr="005F7134">
        <w:rPr>
          <w:rFonts w:ascii="Times New Roman" w:eastAsia="Times New Roman" w:hAnsi="Times New Roman"/>
          <w:sz w:val="28"/>
          <w:szCs w:val="28"/>
          <w:lang w:val="uk-UA"/>
        </w:rPr>
        <w:t xml:space="preserve">Система адміністративно-територіального устрою </w:t>
      </w:r>
      <w:r>
        <w:rPr>
          <w:rFonts w:ascii="Times New Roman" w:eastAsia="Times New Roman" w:hAnsi="Times New Roman"/>
          <w:sz w:val="28"/>
          <w:szCs w:val="28"/>
          <w:lang w:val="uk-UA"/>
        </w:rPr>
        <w:t xml:space="preserve">Чернігівської області. </w:t>
      </w:r>
      <w:r w:rsidRPr="00E75ADE">
        <w:rPr>
          <w:rFonts w:ascii="Times New Roman" w:eastAsia="Times New Roman" w:hAnsi="Times New Roman"/>
          <w:sz w:val="28"/>
          <w:szCs w:val="28"/>
          <w:lang w:val="uk-UA"/>
        </w:rPr>
        <w:t>Конституційні засади територіального устрою України.</w:t>
      </w:r>
    </w:p>
    <w:p w14:paraId="697E3EFE" w14:textId="77777777" w:rsidR="003C1664" w:rsidRPr="00A95BCB" w:rsidRDefault="003C1664" w:rsidP="003C1664">
      <w:pPr>
        <w:spacing w:after="0" w:line="240" w:lineRule="auto"/>
        <w:ind w:firstLine="709"/>
        <w:jc w:val="both"/>
        <w:rPr>
          <w:rFonts w:ascii="Times New Roman" w:hAnsi="Times New Roman"/>
          <w:bCs/>
          <w:color w:val="000000"/>
          <w:sz w:val="28"/>
          <w:szCs w:val="28"/>
          <w:shd w:val="clear" w:color="auto" w:fill="FFFFFF"/>
          <w:lang w:val="uk-UA"/>
        </w:rPr>
      </w:pPr>
      <w:r w:rsidRPr="00E75ADE">
        <w:rPr>
          <w:rFonts w:ascii="Times New Roman" w:eastAsia="Times New Roman" w:hAnsi="Times New Roman"/>
          <w:sz w:val="28"/>
          <w:szCs w:val="28"/>
          <w:lang w:val="uk-UA"/>
        </w:rPr>
        <w:t xml:space="preserve">Поняття та види територіальної автономії. </w:t>
      </w:r>
      <w:r w:rsidRPr="00A95BCB">
        <w:rPr>
          <w:rFonts w:ascii="Times New Roman" w:hAnsi="Times New Roman"/>
          <w:bCs/>
          <w:color w:val="000000"/>
          <w:sz w:val="28"/>
          <w:szCs w:val="28"/>
          <w:shd w:val="clear" w:color="auto" w:fill="FFFFFF"/>
          <w:lang w:val="uk-UA"/>
        </w:rPr>
        <w:t>Правовий режим на тимчасово окупованій території України.</w:t>
      </w:r>
    </w:p>
    <w:p w14:paraId="2B438864" w14:textId="77777777" w:rsidR="003C1664" w:rsidRPr="00E75ADE" w:rsidRDefault="003C1664" w:rsidP="003C1664">
      <w:pPr>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sz w:val="28"/>
          <w:szCs w:val="28"/>
          <w:lang w:val="uk-UA"/>
        </w:rPr>
        <w:t xml:space="preserve">Поняття та політико-правова природа місцевого самоврядування. </w:t>
      </w:r>
      <w:r w:rsidRPr="00E75ADE">
        <w:rPr>
          <w:rFonts w:ascii="Times New Roman" w:eastAsia="Times New Roman" w:hAnsi="Times New Roman"/>
          <w:color w:val="000000"/>
          <w:sz w:val="28"/>
          <w:szCs w:val="28"/>
          <w:lang w:val="uk-UA"/>
        </w:rPr>
        <w:t xml:space="preserve">Теорії місцевого самоврядування. </w:t>
      </w:r>
      <w:r w:rsidRPr="00E75ADE">
        <w:rPr>
          <w:rFonts w:ascii="Times New Roman" w:eastAsia="Times New Roman" w:hAnsi="Times New Roman"/>
          <w:sz w:val="28"/>
          <w:szCs w:val="28"/>
          <w:lang w:val="uk-UA"/>
        </w:rPr>
        <w:t>Конституційна модель місц</w:t>
      </w:r>
      <w:r>
        <w:rPr>
          <w:rFonts w:ascii="Times New Roman" w:eastAsia="Times New Roman" w:hAnsi="Times New Roman"/>
          <w:sz w:val="28"/>
          <w:szCs w:val="28"/>
          <w:lang w:val="uk-UA"/>
        </w:rPr>
        <w:t xml:space="preserve">евого самоврядування в Україні та Чернігівській області. </w:t>
      </w:r>
      <w:r w:rsidRPr="00E75ADE">
        <w:rPr>
          <w:rFonts w:ascii="Times New Roman" w:eastAsia="Times New Roman" w:hAnsi="Times New Roman"/>
          <w:sz w:val="28"/>
          <w:szCs w:val="28"/>
          <w:lang w:val="uk-UA"/>
        </w:rPr>
        <w:t xml:space="preserve">Принципи, завдання та функції місцевого самоврядування. </w:t>
      </w:r>
    </w:p>
    <w:p w14:paraId="58D4304E" w14:textId="77777777" w:rsidR="003C1664" w:rsidRDefault="003C1664" w:rsidP="003C1664">
      <w:pPr>
        <w:spacing w:after="0" w:line="240" w:lineRule="auto"/>
        <w:ind w:firstLine="709"/>
        <w:jc w:val="both"/>
        <w:rPr>
          <w:rFonts w:ascii="Times New Roman" w:eastAsia="Times New Roman" w:hAnsi="Times New Roman"/>
          <w:sz w:val="28"/>
          <w:szCs w:val="28"/>
          <w:lang w:val="uk-UA"/>
        </w:rPr>
      </w:pPr>
      <w:r w:rsidRPr="00E75ADE">
        <w:rPr>
          <w:rFonts w:ascii="Times New Roman" w:eastAsia="Times New Roman" w:hAnsi="Times New Roman"/>
          <w:sz w:val="28"/>
          <w:szCs w:val="28"/>
          <w:lang w:val="uk-UA"/>
        </w:rPr>
        <w:t>Органи місцевого самоврядування: поняття та види.</w:t>
      </w:r>
      <w:r>
        <w:rPr>
          <w:rFonts w:ascii="Times New Roman" w:eastAsia="Times New Roman" w:hAnsi="Times New Roman"/>
          <w:sz w:val="28"/>
          <w:szCs w:val="28"/>
          <w:lang w:val="uk-UA"/>
        </w:rPr>
        <w:t xml:space="preserve"> </w:t>
      </w:r>
      <w:r w:rsidRPr="00E75ADE">
        <w:rPr>
          <w:rFonts w:ascii="Times New Roman" w:eastAsia="Times New Roman" w:hAnsi="Times New Roman"/>
          <w:sz w:val="28"/>
          <w:szCs w:val="28"/>
          <w:lang w:val="uk-UA"/>
        </w:rPr>
        <w:t xml:space="preserve">Система місцевого самоврядування. </w:t>
      </w:r>
      <w:r w:rsidRPr="00C57D69">
        <w:rPr>
          <w:rFonts w:ascii="Times New Roman" w:eastAsia="Times New Roman" w:hAnsi="Times New Roman"/>
          <w:sz w:val="28"/>
          <w:szCs w:val="28"/>
          <w:lang w:val="uk-UA"/>
        </w:rPr>
        <w:t xml:space="preserve">Конституційно-правовий статус місцевих державних адміністрацій. </w:t>
      </w:r>
      <w:r w:rsidRPr="00E75ADE">
        <w:rPr>
          <w:rFonts w:ascii="Times New Roman" w:eastAsia="Times New Roman" w:hAnsi="Times New Roman"/>
          <w:sz w:val="28"/>
          <w:szCs w:val="28"/>
          <w:lang w:val="uk-UA"/>
        </w:rPr>
        <w:t xml:space="preserve">Територіальна громада – основний елемент системи місцевого самоврядування. </w:t>
      </w:r>
      <w:r w:rsidRPr="005F7134">
        <w:rPr>
          <w:rFonts w:ascii="Times New Roman" w:eastAsia="Times New Roman" w:hAnsi="Times New Roman"/>
          <w:sz w:val="28"/>
          <w:szCs w:val="28"/>
          <w:lang w:val="uk-UA"/>
        </w:rPr>
        <w:t>Система місцевого самоврядування</w:t>
      </w:r>
      <w:r>
        <w:rPr>
          <w:rFonts w:ascii="Times New Roman" w:eastAsia="Times New Roman" w:hAnsi="Times New Roman"/>
          <w:sz w:val="28"/>
          <w:szCs w:val="28"/>
          <w:lang w:val="uk-UA"/>
        </w:rPr>
        <w:t xml:space="preserve"> у Чернігівській області.</w:t>
      </w:r>
    </w:p>
    <w:p w14:paraId="2D72EACF" w14:textId="77777777" w:rsidR="005D0A92" w:rsidRPr="009D7CA4" w:rsidRDefault="005D0A92">
      <w:pPr>
        <w:keepNext/>
        <w:tabs>
          <w:tab w:val="left" w:pos="708"/>
        </w:tabs>
        <w:spacing w:after="0" w:line="240" w:lineRule="auto"/>
        <w:jc w:val="center"/>
        <w:rPr>
          <w:rFonts w:ascii="Times New Roman" w:eastAsia="Times New Roman" w:hAnsi="Times New Roman" w:cs="Times New Roman"/>
          <w:b/>
          <w:sz w:val="28"/>
          <w:szCs w:val="28"/>
          <w:lang w:val="uk-UA"/>
        </w:rPr>
      </w:pPr>
    </w:p>
    <w:p w14:paraId="0AA35873" w14:textId="77777777" w:rsidR="00C4092D" w:rsidRPr="009D7CA4" w:rsidRDefault="00C4092D">
      <w:pPr>
        <w:keepNext/>
        <w:tabs>
          <w:tab w:val="left" w:pos="708"/>
        </w:tabs>
        <w:spacing w:after="0" w:line="240" w:lineRule="auto"/>
        <w:rPr>
          <w:rFonts w:ascii="Times New Roman" w:eastAsia="Times New Roman" w:hAnsi="Times New Roman" w:cs="Times New Roman"/>
          <w:b/>
          <w:sz w:val="28"/>
          <w:szCs w:val="28"/>
          <w:lang w:val="uk-UA"/>
        </w:rPr>
      </w:pPr>
    </w:p>
    <w:p w14:paraId="0AA358AA" w14:textId="77777777" w:rsidR="00C4092D" w:rsidRDefault="00EB701B">
      <w:pPr>
        <w:keepNext/>
        <w:tabs>
          <w:tab w:val="left" w:pos="708"/>
        </w:tabs>
        <w:spacing w:after="0" w:line="240" w:lineRule="auto"/>
        <w:ind w:left="900"/>
        <w:jc w:val="center"/>
        <w:rPr>
          <w:rFonts w:ascii="Times New Roman" w:eastAsia="Times New Roman" w:hAnsi="Times New Roman" w:cs="Times New Roman"/>
          <w:b/>
          <w:sz w:val="28"/>
          <w:szCs w:val="28"/>
          <w:lang w:val="uk-UA"/>
        </w:rPr>
      </w:pPr>
      <w:r>
        <w:rPr>
          <w:rFonts w:ascii="Times New Roman" w:eastAsia="Times New Roman" w:hAnsi="Times New Roman" w:cs="Times New Roman"/>
          <w:b/>
          <w:color w:val="000000"/>
          <w:sz w:val="28"/>
          <w:szCs w:val="28"/>
        </w:rPr>
        <w:t>7.</w:t>
      </w:r>
      <w:r>
        <w:rPr>
          <w:rFonts w:ascii="Times New Roman" w:eastAsia="Times New Roman" w:hAnsi="Times New Roman" w:cs="Times New Roman"/>
          <w:b/>
          <w:sz w:val="28"/>
          <w:szCs w:val="28"/>
        </w:rPr>
        <w:t xml:space="preserve"> </w:t>
      </w:r>
      <w:r w:rsidRPr="009D7CA4">
        <w:rPr>
          <w:rFonts w:ascii="Times New Roman" w:eastAsia="Times New Roman" w:hAnsi="Times New Roman" w:cs="Times New Roman"/>
          <w:b/>
          <w:sz w:val="28"/>
          <w:szCs w:val="28"/>
          <w:lang w:val="uk-UA"/>
        </w:rPr>
        <w:t>Структура навчальної дисципліни</w:t>
      </w:r>
    </w:p>
    <w:p w14:paraId="5C7F6D84" w14:textId="77777777" w:rsidR="00B7791E" w:rsidRPr="009D7CA4" w:rsidRDefault="00B7791E">
      <w:pPr>
        <w:keepNext/>
        <w:tabs>
          <w:tab w:val="left" w:pos="708"/>
        </w:tabs>
        <w:spacing w:after="0" w:line="240" w:lineRule="auto"/>
        <w:ind w:left="900"/>
        <w:jc w:val="center"/>
        <w:rPr>
          <w:rFonts w:ascii="Times New Roman" w:eastAsia="Times New Roman" w:hAnsi="Times New Roman" w:cs="Times New Roman"/>
          <w:b/>
          <w:sz w:val="28"/>
          <w:szCs w:val="28"/>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64"/>
        <w:gridCol w:w="3541"/>
        <w:gridCol w:w="1562"/>
        <w:gridCol w:w="7"/>
        <w:gridCol w:w="1360"/>
        <w:gridCol w:w="1042"/>
        <w:gridCol w:w="1768"/>
      </w:tblGrid>
      <w:tr w:rsidR="00EF7D3A" w:rsidRPr="00EF7D3A" w14:paraId="10B6FCD8" w14:textId="77777777" w:rsidTr="00813E87">
        <w:trPr>
          <w:trHeight w:val="729"/>
        </w:trPr>
        <w:tc>
          <w:tcPr>
            <w:tcW w:w="4068" w:type="dxa"/>
            <w:gridSpan w:val="3"/>
            <w:vMerge w:val="restart"/>
            <w:shd w:val="clear" w:color="auto" w:fill="auto"/>
          </w:tcPr>
          <w:p w14:paraId="29706B0D"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p>
          <w:p w14:paraId="58C7941C"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p>
          <w:p w14:paraId="7B89CD76"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p>
          <w:p w14:paraId="709C1928"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proofErr w:type="spellStart"/>
            <w:r w:rsidRPr="00EF7D3A">
              <w:rPr>
                <w:rFonts w:ascii="Times New Roman" w:eastAsia="Times New Roman" w:hAnsi="Times New Roman"/>
                <w:b/>
                <w:sz w:val="24"/>
                <w:szCs w:val="24"/>
              </w:rPr>
              <w:t>Назви</w:t>
            </w:r>
            <w:proofErr w:type="spellEnd"/>
            <w:r w:rsidRPr="00EF7D3A">
              <w:rPr>
                <w:rFonts w:ascii="Times New Roman" w:eastAsia="Times New Roman" w:hAnsi="Times New Roman"/>
                <w:b/>
                <w:sz w:val="24"/>
                <w:szCs w:val="24"/>
              </w:rPr>
              <w:t xml:space="preserve"> </w:t>
            </w:r>
            <w:proofErr w:type="spellStart"/>
            <w:r w:rsidRPr="00EF7D3A">
              <w:rPr>
                <w:rFonts w:ascii="Times New Roman" w:eastAsia="Times New Roman" w:hAnsi="Times New Roman"/>
                <w:b/>
                <w:sz w:val="24"/>
                <w:szCs w:val="24"/>
              </w:rPr>
              <w:t>змістових</w:t>
            </w:r>
            <w:proofErr w:type="spellEnd"/>
            <w:r w:rsidRPr="00EF7D3A">
              <w:rPr>
                <w:rFonts w:ascii="Times New Roman" w:eastAsia="Times New Roman" w:hAnsi="Times New Roman"/>
                <w:b/>
                <w:sz w:val="24"/>
                <w:szCs w:val="24"/>
              </w:rPr>
              <w:t xml:space="preserve"> </w:t>
            </w:r>
            <w:proofErr w:type="spellStart"/>
            <w:r w:rsidRPr="00EF7D3A">
              <w:rPr>
                <w:rFonts w:ascii="Times New Roman" w:eastAsia="Times New Roman" w:hAnsi="Times New Roman"/>
                <w:b/>
                <w:sz w:val="24"/>
                <w:szCs w:val="24"/>
              </w:rPr>
              <w:t>модулів</w:t>
            </w:r>
            <w:proofErr w:type="spellEnd"/>
            <w:r w:rsidRPr="00EF7D3A">
              <w:rPr>
                <w:rFonts w:ascii="Times New Roman" w:eastAsia="Times New Roman" w:hAnsi="Times New Roman"/>
                <w:b/>
                <w:sz w:val="24"/>
                <w:szCs w:val="24"/>
              </w:rPr>
              <w:t xml:space="preserve"> і тем</w:t>
            </w:r>
          </w:p>
        </w:tc>
        <w:tc>
          <w:tcPr>
            <w:tcW w:w="5739" w:type="dxa"/>
            <w:gridSpan w:val="5"/>
            <w:shd w:val="clear" w:color="auto" w:fill="auto"/>
          </w:tcPr>
          <w:p w14:paraId="2F7E05F3"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Кількість годин для денної</w:t>
            </w:r>
          </w:p>
        </w:tc>
      </w:tr>
      <w:tr w:rsidR="00EF7D3A" w:rsidRPr="00EF7D3A" w14:paraId="2153DC18" w14:textId="77777777" w:rsidTr="00813E87">
        <w:tc>
          <w:tcPr>
            <w:tcW w:w="4068" w:type="dxa"/>
            <w:gridSpan w:val="3"/>
            <w:vMerge/>
            <w:shd w:val="clear" w:color="auto" w:fill="auto"/>
          </w:tcPr>
          <w:p w14:paraId="570E9B79" w14:textId="77777777" w:rsidR="00EF7D3A" w:rsidRPr="00EF7D3A" w:rsidRDefault="00EF7D3A" w:rsidP="00EF7D3A">
            <w:pPr>
              <w:spacing w:after="0" w:line="240" w:lineRule="auto"/>
              <w:rPr>
                <w:rFonts w:ascii="Times New Roman" w:eastAsia="Times New Roman" w:hAnsi="Times New Roman"/>
                <w:sz w:val="24"/>
                <w:szCs w:val="24"/>
              </w:rPr>
            </w:pPr>
          </w:p>
        </w:tc>
        <w:tc>
          <w:tcPr>
            <w:tcW w:w="1562" w:type="dxa"/>
            <w:vMerge w:val="restart"/>
            <w:shd w:val="clear" w:color="auto" w:fill="auto"/>
            <w:textDirection w:val="btLr"/>
          </w:tcPr>
          <w:p w14:paraId="666F42DA" w14:textId="77777777" w:rsidR="00EF7D3A" w:rsidRPr="00EF7D3A" w:rsidRDefault="00EF7D3A" w:rsidP="00EF7D3A">
            <w:pPr>
              <w:spacing w:after="0" w:line="240" w:lineRule="auto"/>
              <w:ind w:left="113" w:right="113"/>
              <w:rPr>
                <w:rFonts w:ascii="Times New Roman" w:eastAsia="Times New Roman" w:hAnsi="Times New Roman"/>
                <w:sz w:val="24"/>
                <w:szCs w:val="24"/>
                <w:lang w:val="uk-UA"/>
              </w:rPr>
            </w:pPr>
          </w:p>
          <w:p w14:paraId="5564937D" w14:textId="77777777" w:rsidR="00EF7D3A" w:rsidRPr="00EF7D3A" w:rsidRDefault="00EF7D3A" w:rsidP="00EF7D3A">
            <w:pPr>
              <w:spacing w:after="0" w:line="240" w:lineRule="auto"/>
              <w:ind w:left="113" w:right="113"/>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Всього</w:t>
            </w:r>
          </w:p>
        </w:tc>
        <w:tc>
          <w:tcPr>
            <w:tcW w:w="4177" w:type="dxa"/>
            <w:gridSpan w:val="4"/>
            <w:shd w:val="clear" w:color="auto" w:fill="auto"/>
          </w:tcPr>
          <w:p w14:paraId="0E7B0AA4"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У тому числі</w:t>
            </w:r>
          </w:p>
        </w:tc>
      </w:tr>
      <w:tr w:rsidR="00EF7D3A" w:rsidRPr="00EF7D3A" w14:paraId="77084243" w14:textId="77777777" w:rsidTr="00813E87">
        <w:trPr>
          <w:trHeight w:val="744"/>
        </w:trPr>
        <w:tc>
          <w:tcPr>
            <w:tcW w:w="4068" w:type="dxa"/>
            <w:gridSpan w:val="3"/>
            <w:vMerge/>
            <w:shd w:val="clear" w:color="auto" w:fill="auto"/>
          </w:tcPr>
          <w:p w14:paraId="292F4622" w14:textId="77777777" w:rsidR="00EF7D3A" w:rsidRPr="00EF7D3A" w:rsidRDefault="00EF7D3A" w:rsidP="00EF7D3A">
            <w:pPr>
              <w:spacing w:after="0" w:line="240" w:lineRule="auto"/>
              <w:rPr>
                <w:rFonts w:ascii="Times New Roman" w:eastAsia="Times New Roman" w:hAnsi="Times New Roman"/>
                <w:sz w:val="24"/>
                <w:szCs w:val="24"/>
              </w:rPr>
            </w:pPr>
          </w:p>
        </w:tc>
        <w:tc>
          <w:tcPr>
            <w:tcW w:w="1562" w:type="dxa"/>
            <w:vMerge/>
            <w:shd w:val="clear" w:color="auto" w:fill="auto"/>
          </w:tcPr>
          <w:p w14:paraId="15A24FC9" w14:textId="77777777" w:rsidR="00EF7D3A" w:rsidRPr="00EF7D3A" w:rsidRDefault="00EF7D3A" w:rsidP="00EF7D3A">
            <w:pPr>
              <w:spacing w:after="0" w:line="240" w:lineRule="auto"/>
              <w:rPr>
                <w:rFonts w:ascii="Times New Roman" w:eastAsia="Times New Roman" w:hAnsi="Times New Roman"/>
                <w:sz w:val="24"/>
                <w:szCs w:val="24"/>
              </w:rPr>
            </w:pPr>
          </w:p>
        </w:tc>
        <w:tc>
          <w:tcPr>
            <w:tcW w:w="1367" w:type="dxa"/>
            <w:gridSpan w:val="2"/>
            <w:shd w:val="clear" w:color="auto" w:fill="auto"/>
          </w:tcPr>
          <w:p w14:paraId="0EDB85CC"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p>
          <w:p w14:paraId="16A8AA4B"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Лек.</w:t>
            </w:r>
          </w:p>
        </w:tc>
        <w:tc>
          <w:tcPr>
            <w:tcW w:w="1042" w:type="dxa"/>
            <w:shd w:val="clear" w:color="auto" w:fill="auto"/>
          </w:tcPr>
          <w:p w14:paraId="5F99C826"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p>
          <w:p w14:paraId="29A04FE5"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Сем.</w:t>
            </w:r>
          </w:p>
        </w:tc>
        <w:tc>
          <w:tcPr>
            <w:tcW w:w="1768" w:type="dxa"/>
            <w:shd w:val="clear" w:color="auto" w:fill="auto"/>
          </w:tcPr>
          <w:p w14:paraId="0625C1DC"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p>
          <w:p w14:paraId="718ADB34"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Сам. роб.</w:t>
            </w:r>
          </w:p>
        </w:tc>
      </w:tr>
      <w:tr w:rsidR="00EF7D3A" w:rsidRPr="00EF7D3A" w14:paraId="1B74EEA2" w14:textId="77777777" w:rsidTr="00813E87">
        <w:tc>
          <w:tcPr>
            <w:tcW w:w="463" w:type="dxa"/>
            <w:shd w:val="clear" w:color="auto" w:fill="auto"/>
          </w:tcPr>
          <w:p w14:paraId="12E30598" w14:textId="77777777" w:rsidR="00EF7D3A" w:rsidRPr="00EF7D3A" w:rsidRDefault="00EF7D3A" w:rsidP="00EF7D3A">
            <w:pPr>
              <w:spacing w:after="0" w:line="240" w:lineRule="auto"/>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w:t>
            </w:r>
          </w:p>
        </w:tc>
        <w:tc>
          <w:tcPr>
            <w:tcW w:w="3605" w:type="dxa"/>
            <w:gridSpan w:val="2"/>
            <w:shd w:val="clear" w:color="auto" w:fill="auto"/>
          </w:tcPr>
          <w:p w14:paraId="2A5A586F"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562" w:type="dxa"/>
            <w:shd w:val="clear" w:color="auto" w:fill="auto"/>
          </w:tcPr>
          <w:p w14:paraId="66FF6759"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3</w:t>
            </w:r>
          </w:p>
        </w:tc>
        <w:tc>
          <w:tcPr>
            <w:tcW w:w="1367" w:type="dxa"/>
            <w:gridSpan w:val="2"/>
            <w:shd w:val="clear" w:color="auto" w:fill="auto"/>
          </w:tcPr>
          <w:p w14:paraId="6F2CB70B"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4</w:t>
            </w:r>
          </w:p>
        </w:tc>
        <w:tc>
          <w:tcPr>
            <w:tcW w:w="1042" w:type="dxa"/>
            <w:shd w:val="clear" w:color="auto" w:fill="auto"/>
          </w:tcPr>
          <w:p w14:paraId="2177088D"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5</w:t>
            </w:r>
          </w:p>
        </w:tc>
        <w:tc>
          <w:tcPr>
            <w:tcW w:w="1768" w:type="dxa"/>
            <w:shd w:val="clear" w:color="auto" w:fill="auto"/>
          </w:tcPr>
          <w:p w14:paraId="6E8FBDE5"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6</w:t>
            </w:r>
          </w:p>
        </w:tc>
      </w:tr>
      <w:tr w:rsidR="00EF7D3A" w:rsidRPr="00EF7D3A" w14:paraId="6ABB8614" w14:textId="77777777" w:rsidTr="00813E87">
        <w:tc>
          <w:tcPr>
            <w:tcW w:w="9807" w:type="dxa"/>
            <w:gridSpan w:val="8"/>
            <w:tcBorders>
              <w:top w:val="nil"/>
            </w:tcBorders>
            <w:shd w:val="clear" w:color="auto" w:fill="auto"/>
          </w:tcPr>
          <w:p w14:paraId="6FF37AD1"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Модуль 1</w:t>
            </w:r>
          </w:p>
        </w:tc>
      </w:tr>
      <w:tr w:rsidR="00EF7D3A" w:rsidRPr="00EF7D3A" w14:paraId="08ADA960" w14:textId="77777777" w:rsidTr="00813E87">
        <w:trPr>
          <w:trHeight w:val="657"/>
        </w:trPr>
        <w:tc>
          <w:tcPr>
            <w:tcW w:w="9807" w:type="dxa"/>
            <w:gridSpan w:val="8"/>
            <w:shd w:val="clear" w:color="auto" w:fill="auto"/>
          </w:tcPr>
          <w:p w14:paraId="3713ABAC" w14:textId="77777777" w:rsidR="00EF7D3A" w:rsidRPr="00EF7D3A" w:rsidRDefault="00EF7D3A" w:rsidP="00EF7D3A">
            <w:pPr>
              <w:spacing w:after="0" w:line="240" w:lineRule="auto"/>
              <w:jc w:val="center"/>
              <w:rPr>
                <w:rFonts w:ascii="Times New Roman" w:eastAsia="Times New Roman" w:hAnsi="Times New Roman"/>
                <w:sz w:val="24"/>
                <w:szCs w:val="24"/>
              </w:rPr>
            </w:pPr>
            <w:r w:rsidRPr="00EF7D3A">
              <w:rPr>
                <w:rFonts w:ascii="Times New Roman" w:hAnsi="Times New Roman"/>
                <w:b/>
                <w:bCs/>
                <w:sz w:val="24"/>
                <w:szCs w:val="24"/>
                <w:lang w:val="uk-UA"/>
              </w:rPr>
              <w:t>Змістовий модуль 1. Загальна характеристика конституції, конституційного права, конституційний лад</w:t>
            </w:r>
          </w:p>
        </w:tc>
      </w:tr>
      <w:tr w:rsidR="00EF7D3A" w:rsidRPr="00EF7D3A" w14:paraId="39CA91BF" w14:textId="77777777" w:rsidTr="00813E87">
        <w:tc>
          <w:tcPr>
            <w:tcW w:w="527" w:type="dxa"/>
            <w:gridSpan w:val="2"/>
            <w:shd w:val="clear" w:color="auto" w:fill="auto"/>
          </w:tcPr>
          <w:p w14:paraId="09476AB8"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w:t>
            </w:r>
          </w:p>
        </w:tc>
        <w:tc>
          <w:tcPr>
            <w:tcW w:w="3541" w:type="dxa"/>
            <w:shd w:val="clear" w:color="auto" w:fill="auto"/>
          </w:tcPr>
          <w:p w14:paraId="13D5DA15" w14:textId="77777777" w:rsidR="00EF7D3A" w:rsidRPr="00EF7D3A" w:rsidRDefault="00EF7D3A" w:rsidP="00EF7D3A">
            <w:pPr>
              <w:spacing w:after="0" w:line="240" w:lineRule="auto"/>
              <w:rPr>
                <w:rFonts w:ascii="Times New Roman" w:eastAsia="Times New Roman" w:hAnsi="Times New Roman"/>
                <w:sz w:val="24"/>
                <w:szCs w:val="24"/>
              </w:rPr>
            </w:pPr>
            <w:r w:rsidRPr="00EF7D3A">
              <w:rPr>
                <w:rFonts w:ascii="Times New Roman" w:eastAsia="Times New Roman" w:hAnsi="Times New Roman"/>
                <w:sz w:val="24"/>
                <w:szCs w:val="24"/>
                <w:lang w:val="uk-UA"/>
              </w:rPr>
              <w:t>Конституційне право України як галузь права</w:t>
            </w:r>
          </w:p>
        </w:tc>
        <w:tc>
          <w:tcPr>
            <w:tcW w:w="1562" w:type="dxa"/>
            <w:shd w:val="clear" w:color="auto" w:fill="auto"/>
          </w:tcPr>
          <w:p w14:paraId="0E1C04D0"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9</w:t>
            </w:r>
          </w:p>
        </w:tc>
        <w:tc>
          <w:tcPr>
            <w:tcW w:w="1367" w:type="dxa"/>
            <w:gridSpan w:val="2"/>
            <w:shd w:val="clear" w:color="auto" w:fill="auto"/>
          </w:tcPr>
          <w:p w14:paraId="63F16758"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en-US"/>
              </w:rPr>
              <w:t>2</w:t>
            </w:r>
          </w:p>
        </w:tc>
        <w:tc>
          <w:tcPr>
            <w:tcW w:w="1042" w:type="dxa"/>
            <w:shd w:val="clear" w:color="auto" w:fill="auto"/>
          </w:tcPr>
          <w:p w14:paraId="3F167542"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w:t>
            </w:r>
          </w:p>
        </w:tc>
        <w:tc>
          <w:tcPr>
            <w:tcW w:w="1768" w:type="dxa"/>
            <w:shd w:val="clear" w:color="auto" w:fill="auto"/>
          </w:tcPr>
          <w:p w14:paraId="5B9D3A18"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6</w:t>
            </w:r>
          </w:p>
        </w:tc>
      </w:tr>
      <w:tr w:rsidR="00EF7D3A" w:rsidRPr="00EF7D3A" w14:paraId="5FBC109A" w14:textId="77777777" w:rsidTr="00813E87">
        <w:trPr>
          <w:trHeight w:val="673"/>
        </w:trPr>
        <w:tc>
          <w:tcPr>
            <w:tcW w:w="527" w:type="dxa"/>
            <w:gridSpan w:val="2"/>
            <w:shd w:val="clear" w:color="auto" w:fill="auto"/>
          </w:tcPr>
          <w:p w14:paraId="2B461CDC"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3541" w:type="dxa"/>
            <w:shd w:val="clear" w:color="auto" w:fill="auto"/>
          </w:tcPr>
          <w:p w14:paraId="3BCE00E9" w14:textId="77777777" w:rsidR="00EF7D3A" w:rsidRPr="00EF7D3A" w:rsidRDefault="00EF7D3A" w:rsidP="00EF7D3A">
            <w:pPr>
              <w:spacing w:after="0" w:line="240" w:lineRule="auto"/>
              <w:rPr>
                <w:rFonts w:ascii="Times New Roman" w:eastAsia="Times New Roman" w:hAnsi="Times New Roman"/>
                <w:sz w:val="24"/>
                <w:szCs w:val="24"/>
              </w:rPr>
            </w:pPr>
            <w:r w:rsidRPr="00EF7D3A">
              <w:rPr>
                <w:rFonts w:ascii="Times New Roman" w:eastAsia="Times New Roman" w:hAnsi="Times New Roman"/>
                <w:sz w:val="24"/>
                <w:szCs w:val="24"/>
                <w:lang w:val="uk-UA"/>
              </w:rPr>
              <w:t>Основи вчення про конституцію</w:t>
            </w:r>
          </w:p>
        </w:tc>
        <w:tc>
          <w:tcPr>
            <w:tcW w:w="1562" w:type="dxa"/>
            <w:shd w:val="clear" w:color="auto" w:fill="auto"/>
          </w:tcPr>
          <w:p w14:paraId="6905AE14"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10</w:t>
            </w:r>
          </w:p>
        </w:tc>
        <w:tc>
          <w:tcPr>
            <w:tcW w:w="1367" w:type="dxa"/>
            <w:gridSpan w:val="2"/>
            <w:shd w:val="clear" w:color="auto" w:fill="auto"/>
          </w:tcPr>
          <w:p w14:paraId="19F42164"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042" w:type="dxa"/>
            <w:shd w:val="clear" w:color="auto" w:fill="auto"/>
          </w:tcPr>
          <w:p w14:paraId="45B1B0ED"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w:t>
            </w:r>
          </w:p>
        </w:tc>
        <w:tc>
          <w:tcPr>
            <w:tcW w:w="1768" w:type="dxa"/>
            <w:shd w:val="clear" w:color="auto" w:fill="auto"/>
          </w:tcPr>
          <w:p w14:paraId="4CDD4565"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7</w:t>
            </w:r>
          </w:p>
        </w:tc>
      </w:tr>
      <w:tr w:rsidR="00EF7D3A" w:rsidRPr="00EF7D3A" w14:paraId="4E0CF38F" w14:textId="77777777" w:rsidTr="00813E87">
        <w:trPr>
          <w:trHeight w:val="578"/>
        </w:trPr>
        <w:tc>
          <w:tcPr>
            <w:tcW w:w="527" w:type="dxa"/>
            <w:gridSpan w:val="2"/>
            <w:shd w:val="clear" w:color="auto" w:fill="auto"/>
          </w:tcPr>
          <w:p w14:paraId="4CD5C6C6"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3</w:t>
            </w:r>
          </w:p>
        </w:tc>
        <w:tc>
          <w:tcPr>
            <w:tcW w:w="3541" w:type="dxa"/>
            <w:shd w:val="clear" w:color="auto" w:fill="auto"/>
          </w:tcPr>
          <w:p w14:paraId="40378A2C" w14:textId="77777777" w:rsidR="00EF7D3A" w:rsidRPr="00EF7D3A" w:rsidRDefault="00EF7D3A" w:rsidP="00EF7D3A">
            <w:pPr>
              <w:spacing w:after="0" w:line="240" w:lineRule="auto"/>
              <w:jc w:val="both"/>
              <w:rPr>
                <w:rFonts w:ascii="Times New Roman" w:eastAsia="Times New Roman" w:hAnsi="Times New Roman"/>
                <w:sz w:val="24"/>
                <w:szCs w:val="24"/>
              </w:rPr>
            </w:pPr>
            <w:r w:rsidRPr="00EF7D3A">
              <w:rPr>
                <w:rFonts w:ascii="Times New Roman" w:eastAsia="Times New Roman" w:hAnsi="Times New Roman"/>
                <w:sz w:val="24"/>
                <w:szCs w:val="24"/>
                <w:lang w:val="uk-UA"/>
              </w:rPr>
              <w:t>Основи конституційного ладу України</w:t>
            </w:r>
          </w:p>
        </w:tc>
        <w:tc>
          <w:tcPr>
            <w:tcW w:w="1562" w:type="dxa"/>
            <w:shd w:val="clear" w:color="auto" w:fill="auto"/>
          </w:tcPr>
          <w:p w14:paraId="2DBC9792"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11</w:t>
            </w:r>
          </w:p>
        </w:tc>
        <w:tc>
          <w:tcPr>
            <w:tcW w:w="1367" w:type="dxa"/>
            <w:gridSpan w:val="2"/>
            <w:shd w:val="clear" w:color="auto" w:fill="auto"/>
          </w:tcPr>
          <w:p w14:paraId="370F90DC"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042" w:type="dxa"/>
            <w:shd w:val="clear" w:color="auto" w:fill="auto"/>
          </w:tcPr>
          <w:p w14:paraId="6B351313"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768" w:type="dxa"/>
            <w:shd w:val="clear" w:color="auto" w:fill="auto"/>
          </w:tcPr>
          <w:p w14:paraId="6E29A0DB"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7</w:t>
            </w:r>
          </w:p>
        </w:tc>
      </w:tr>
      <w:tr w:rsidR="00EF7D3A" w:rsidRPr="00EF7D3A" w14:paraId="60A825B6" w14:textId="77777777" w:rsidTr="00813E87">
        <w:tc>
          <w:tcPr>
            <w:tcW w:w="527" w:type="dxa"/>
            <w:gridSpan w:val="2"/>
            <w:shd w:val="clear" w:color="auto" w:fill="auto"/>
          </w:tcPr>
          <w:p w14:paraId="61E8947B" w14:textId="77777777" w:rsidR="00EF7D3A" w:rsidRPr="00EF7D3A" w:rsidRDefault="00EF7D3A" w:rsidP="00EF7D3A">
            <w:pPr>
              <w:spacing w:after="0" w:line="240" w:lineRule="auto"/>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 xml:space="preserve">                                                                                           </w:t>
            </w:r>
          </w:p>
        </w:tc>
        <w:tc>
          <w:tcPr>
            <w:tcW w:w="3541" w:type="dxa"/>
            <w:shd w:val="clear" w:color="auto" w:fill="auto"/>
          </w:tcPr>
          <w:p w14:paraId="3295233A" w14:textId="77777777" w:rsidR="00EF7D3A" w:rsidRPr="00EF7D3A" w:rsidRDefault="00EF7D3A" w:rsidP="00EF7D3A">
            <w:pPr>
              <w:spacing w:after="0" w:line="240" w:lineRule="auto"/>
              <w:rPr>
                <w:rFonts w:ascii="Times New Roman" w:eastAsia="Times New Roman" w:hAnsi="Times New Roman"/>
                <w:sz w:val="24"/>
                <w:szCs w:val="24"/>
              </w:rPr>
            </w:pPr>
            <w:r w:rsidRPr="00EF7D3A">
              <w:rPr>
                <w:rFonts w:ascii="Times New Roman" w:eastAsia="Times New Roman" w:hAnsi="Times New Roman"/>
                <w:b/>
                <w:sz w:val="24"/>
                <w:szCs w:val="24"/>
                <w:lang w:val="uk-UA"/>
              </w:rPr>
              <w:t>Разом за змістовим модулем 1</w:t>
            </w:r>
          </w:p>
        </w:tc>
        <w:tc>
          <w:tcPr>
            <w:tcW w:w="1562" w:type="dxa"/>
            <w:shd w:val="clear" w:color="auto" w:fill="auto"/>
          </w:tcPr>
          <w:p w14:paraId="1E753B2B"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rPr>
              <w:t>30</w:t>
            </w:r>
          </w:p>
        </w:tc>
        <w:tc>
          <w:tcPr>
            <w:tcW w:w="1367" w:type="dxa"/>
            <w:gridSpan w:val="2"/>
            <w:shd w:val="clear" w:color="auto" w:fill="auto"/>
          </w:tcPr>
          <w:p w14:paraId="126BA4F5"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6</w:t>
            </w:r>
          </w:p>
        </w:tc>
        <w:tc>
          <w:tcPr>
            <w:tcW w:w="1042" w:type="dxa"/>
            <w:shd w:val="clear" w:color="auto" w:fill="auto"/>
          </w:tcPr>
          <w:p w14:paraId="46A417A8"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4</w:t>
            </w:r>
          </w:p>
        </w:tc>
        <w:tc>
          <w:tcPr>
            <w:tcW w:w="1768" w:type="dxa"/>
            <w:shd w:val="clear" w:color="auto" w:fill="auto"/>
          </w:tcPr>
          <w:p w14:paraId="202C5AE7"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20</w:t>
            </w:r>
          </w:p>
        </w:tc>
      </w:tr>
      <w:tr w:rsidR="00EF7D3A" w:rsidRPr="00EF7D3A" w14:paraId="0F953A1A" w14:textId="77777777" w:rsidTr="00813E87">
        <w:trPr>
          <w:trHeight w:val="396"/>
        </w:trPr>
        <w:tc>
          <w:tcPr>
            <w:tcW w:w="9807" w:type="dxa"/>
            <w:gridSpan w:val="8"/>
            <w:shd w:val="clear" w:color="auto" w:fill="auto"/>
          </w:tcPr>
          <w:p w14:paraId="2DBB9022" w14:textId="77777777" w:rsidR="00EF7D3A" w:rsidRPr="00EF7D3A" w:rsidRDefault="00EF7D3A" w:rsidP="00EF7D3A">
            <w:pPr>
              <w:spacing w:after="0" w:line="240" w:lineRule="auto"/>
              <w:jc w:val="center"/>
              <w:rPr>
                <w:rFonts w:ascii="Times New Roman" w:eastAsia="Times New Roman" w:hAnsi="Times New Roman"/>
                <w:b/>
                <w:sz w:val="24"/>
                <w:szCs w:val="24"/>
              </w:rPr>
            </w:pPr>
            <w:r w:rsidRPr="00EF7D3A">
              <w:rPr>
                <w:rFonts w:ascii="Times New Roman" w:eastAsia="Times New Roman" w:hAnsi="Times New Roman"/>
                <w:b/>
                <w:sz w:val="24"/>
                <w:szCs w:val="24"/>
                <w:lang w:val="uk-UA"/>
              </w:rPr>
              <w:t>Змістовий модуль 2. Конституційно-правовий статус людини і громадянина та конституційно-правове регулювання форм безпосередньої демократії</w:t>
            </w:r>
          </w:p>
        </w:tc>
      </w:tr>
      <w:tr w:rsidR="00EF7D3A" w:rsidRPr="00EF7D3A" w14:paraId="7E1F9E19" w14:textId="77777777" w:rsidTr="00813E87">
        <w:trPr>
          <w:trHeight w:val="731"/>
        </w:trPr>
        <w:tc>
          <w:tcPr>
            <w:tcW w:w="527" w:type="dxa"/>
            <w:gridSpan w:val="2"/>
            <w:tcBorders>
              <w:bottom w:val="single" w:sz="4" w:space="0" w:color="auto"/>
            </w:tcBorders>
            <w:shd w:val="clear" w:color="auto" w:fill="auto"/>
          </w:tcPr>
          <w:p w14:paraId="6AE2B170"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4</w:t>
            </w:r>
          </w:p>
        </w:tc>
        <w:tc>
          <w:tcPr>
            <w:tcW w:w="3541" w:type="dxa"/>
            <w:tcBorders>
              <w:bottom w:val="single" w:sz="4" w:space="0" w:color="auto"/>
            </w:tcBorders>
            <w:shd w:val="clear" w:color="auto" w:fill="auto"/>
          </w:tcPr>
          <w:p w14:paraId="15BE0628" w14:textId="77777777" w:rsidR="00EF7D3A" w:rsidRPr="00EF7D3A" w:rsidRDefault="00EF7D3A" w:rsidP="00EF7D3A">
            <w:pPr>
              <w:spacing w:after="0" w:line="240" w:lineRule="auto"/>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Основи правового статусу людини і громадянина. Громадянство України. Конституційні права, свободи та обов’язки особи  і громадянина в Україні</w:t>
            </w:r>
          </w:p>
        </w:tc>
        <w:tc>
          <w:tcPr>
            <w:tcW w:w="1562" w:type="dxa"/>
            <w:tcBorders>
              <w:bottom w:val="single" w:sz="4" w:space="0" w:color="auto"/>
            </w:tcBorders>
            <w:shd w:val="clear" w:color="auto" w:fill="auto"/>
          </w:tcPr>
          <w:p w14:paraId="35FEF8BC"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15</w:t>
            </w:r>
          </w:p>
        </w:tc>
        <w:tc>
          <w:tcPr>
            <w:tcW w:w="1367" w:type="dxa"/>
            <w:gridSpan w:val="2"/>
            <w:tcBorders>
              <w:bottom w:val="single" w:sz="4" w:space="0" w:color="auto"/>
            </w:tcBorders>
            <w:shd w:val="clear" w:color="auto" w:fill="auto"/>
          </w:tcPr>
          <w:p w14:paraId="119913B9"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042" w:type="dxa"/>
            <w:tcBorders>
              <w:bottom w:val="single" w:sz="4" w:space="0" w:color="auto"/>
            </w:tcBorders>
            <w:shd w:val="clear" w:color="auto" w:fill="auto"/>
          </w:tcPr>
          <w:p w14:paraId="3896685D"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768" w:type="dxa"/>
            <w:tcBorders>
              <w:bottom w:val="single" w:sz="4" w:space="0" w:color="auto"/>
            </w:tcBorders>
            <w:shd w:val="clear" w:color="auto" w:fill="auto"/>
          </w:tcPr>
          <w:p w14:paraId="7D2E8E8C"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11</w:t>
            </w:r>
          </w:p>
        </w:tc>
      </w:tr>
      <w:tr w:rsidR="00EF7D3A" w:rsidRPr="00EF7D3A" w14:paraId="3EB3F94A" w14:textId="77777777" w:rsidTr="00813E87">
        <w:trPr>
          <w:trHeight w:val="828"/>
        </w:trPr>
        <w:tc>
          <w:tcPr>
            <w:tcW w:w="527" w:type="dxa"/>
            <w:gridSpan w:val="2"/>
            <w:shd w:val="clear" w:color="auto" w:fill="auto"/>
          </w:tcPr>
          <w:p w14:paraId="1E010E0F"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5</w:t>
            </w:r>
          </w:p>
        </w:tc>
        <w:tc>
          <w:tcPr>
            <w:tcW w:w="3541" w:type="dxa"/>
            <w:shd w:val="clear" w:color="auto" w:fill="auto"/>
          </w:tcPr>
          <w:p w14:paraId="29851B5C" w14:textId="77777777" w:rsidR="00EF7D3A" w:rsidRPr="00EF7D3A" w:rsidRDefault="00EF7D3A" w:rsidP="00EF7D3A">
            <w:pPr>
              <w:spacing w:after="0" w:line="240" w:lineRule="auto"/>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Конституційні основи форм безпосередньої демократії (прямого народовладдя)</w:t>
            </w:r>
          </w:p>
        </w:tc>
        <w:tc>
          <w:tcPr>
            <w:tcW w:w="1562" w:type="dxa"/>
            <w:shd w:val="clear" w:color="auto" w:fill="auto"/>
          </w:tcPr>
          <w:p w14:paraId="72775DF4"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15</w:t>
            </w:r>
          </w:p>
        </w:tc>
        <w:tc>
          <w:tcPr>
            <w:tcW w:w="1367" w:type="dxa"/>
            <w:gridSpan w:val="2"/>
            <w:shd w:val="clear" w:color="auto" w:fill="auto"/>
          </w:tcPr>
          <w:p w14:paraId="685C490F"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042" w:type="dxa"/>
            <w:shd w:val="clear" w:color="auto" w:fill="auto"/>
          </w:tcPr>
          <w:p w14:paraId="376BA22F"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768" w:type="dxa"/>
            <w:shd w:val="clear" w:color="auto" w:fill="auto"/>
          </w:tcPr>
          <w:p w14:paraId="3739C7D5"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11</w:t>
            </w:r>
          </w:p>
        </w:tc>
      </w:tr>
      <w:tr w:rsidR="00EF7D3A" w:rsidRPr="00EF7D3A" w14:paraId="6AFA1787" w14:textId="77777777" w:rsidTr="00813E87">
        <w:tc>
          <w:tcPr>
            <w:tcW w:w="527" w:type="dxa"/>
            <w:gridSpan w:val="2"/>
            <w:shd w:val="clear" w:color="auto" w:fill="auto"/>
          </w:tcPr>
          <w:p w14:paraId="196F6D98" w14:textId="77777777" w:rsidR="00EF7D3A" w:rsidRPr="00EF7D3A" w:rsidRDefault="00EF7D3A" w:rsidP="00EF7D3A">
            <w:pPr>
              <w:spacing w:after="0" w:line="240" w:lineRule="auto"/>
              <w:rPr>
                <w:rFonts w:ascii="Times New Roman" w:eastAsia="Times New Roman" w:hAnsi="Times New Roman"/>
                <w:sz w:val="24"/>
                <w:szCs w:val="24"/>
                <w:lang w:val="uk-UA"/>
              </w:rPr>
            </w:pPr>
          </w:p>
        </w:tc>
        <w:tc>
          <w:tcPr>
            <w:tcW w:w="3541" w:type="dxa"/>
            <w:shd w:val="clear" w:color="auto" w:fill="auto"/>
          </w:tcPr>
          <w:p w14:paraId="62CC0E4C" w14:textId="77777777" w:rsidR="00EF7D3A" w:rsidRPr="00EF7D3A" w:rsidRDefault="00EF7D3A" w:rsidP="00EF7D3A">
            <w:pPr>
              <w:spacing w:after="0" w:line="240" w:lineRule="auto"/>
              <w:rPr>
                <w:rFonts w:ascii="Times New Roman" w:eastAsia="Times New Roman" w:hAnsi="Times New Roman"/>
                <w:sz w:val="24"/>
                <w:szCs w:val="24"/>
              </w:rPr>
            </w:pPr>
            <w:r w:rsidRPr="00EF7D3A">
              <w:rPr>
                <w:rFonts w:ascii="Times New Roman" w:eastAsia="Times New Roman" w:hAnsi="Times New Roman"/>
                <w:b/>
                <w:sz w:val="24"/>
                <w:szCs w:val="24"/>
                <w:lang w:val="uk-UA"/>
              </w:rPr>
              <w:t>Разом за змістовим модулем 2</w:t>
            </w:r>
          </w:p>
        </w:tc>
        <w:tc>
          <w:tcPr>
            <w:tcW w:w="1562" w:type="dxa"/>
            <w:shd w:val="clear" w:color="auto" w:fill="auto"/>
          </w:tcPr>
          <w:p w14:paraId="494D6EA6" w14:textId="77777777" w:rsidR="00EF7D3A" w:rsidRPr="00EF7D3A" w:rsidRDefault="00EF7D3A" w:rsidP="00EF7D3A">
            <w:pPr>
              <w:spacing w:after="0" w:line="240" w:lineRule="auto"/>
              <w:rPr>
                <w:rFonts w:ascii="Times New Roman" w:eastAsia="Times New Roman" w:hAnsi="Times New Roman"/>
                <w:b/>
                <w:sz w:val="24"/>
                <w:szCs w:val="24"/>
                <w:lang w:val="uk-UA"/>
              </w:rPr>
            </w:pPr>
            <w:r w:rsidRPr="00EF7D3A">
              <w:rPr>
                <w:rFonts w:ascii="Times New Roman" w:eastAsia="Times New Roman" w:hAnsi="Times New Roman"/>
                <w:b/>
                <w:sz w:val="24"/>
                <w:szCs w:val="24"/>
              </w:rPr>
              <w:t>30</w:t>
            </w:r>
          </w:p>
        </w:tc>
        <w:tc>
          <w:tcPr>
            <w:tcW w:w="1367" w:type="dxa"/>
            <w:gridSpan w:val="2"/>
            <w:shd w:val="clear" w:color="auto" w:fill="auto"/>
          </w:tcPr>
          <w:p w14:paraId="3A9AA581"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4</w:t>
            </w:r>
          </w:p>
        </w:tc>
        <w:tc>
          <w:tcPr>
            <w:tcW w:w="1042" w:type="dxa"/>
            <w:shd w:val="clear" w:color="auto" w:fill="auto"/>
          </w:tcPr>
          <w:p w14:paraId="59CC1F7A"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4</w:t>
            </w:r>
          </w:p>
        </w:tc>
        <w:tc>
          <w:tcPr>
            <w:tcW w:w="1768" w:type="dxa"/>
            <w:shd w:val="clear" w:color="auto" w:fill="auto"/>
          </w:tcPr>
          <w:p w14:paraId="06E06E74"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22</w:t>
            </w:r>
          </w:p>
        </w:tc>
      </w:tr>
      <w:tr w:rsidR="00EF7D3A" w:rsidRPr="00EF7D3A" w14:paraId="2D59169F" w14:textId="77777777" w:rsidTr="00813E87">
        <w:tc>
          <w:tcPr>
            <w:tcW w:w="9807" w:type="dxa"/>
            <w:gridSpan w:val="8"/>
            <w:shd w:val="clear" w:color="auto" w:fill="auto"/>
          </w:tcPr>
          <w:p w14:paraId="17658983" w14:textId="77777777" w:rsidR="00EF7D3A" w:rsidRPr="00EF7D3A" w:rsidRDefault="00EF7D3A" w:rsidP="00EF7D3A">
            <w:pPr>
              <w:spacing w:after="0" w:line="240" w:lineRule="auto"/>
              <w:jc w:val="center"/>
              <w:rPr>
                <w:rFonts w:ascii="Times New Roman" w:eastAsia="Times New Roman" w:hAnsi="Times New Roman"/>
                <w:sz w:val="24"/>
                <w:szCs w:val="24"/>
              </w:rPr>
            </w:pPr>
            <w:r w:rsidRPr="00EF7D3A">
              <w:rPr>
                <w:rFonts w:ascii="Times New Roman" w:eastAsia="Times New Roman" w:hAnsi="Times New Roman"/>
                <w:b/>
                <w:sz w:val="24"/>
                <w:szCs w:val="24"/>
                <w:lang w:val="uk-UA"/>
              </w:rPr>
              <w:t xml:space="preserve">Змістовий модуль 3. Конституційно-правовий статус органів державної влади </w:t>
            </w:r>
          </w:p>
        </w:tc>
      </w:tr>
      <w:tr w:rsidR="00EF7D3A" w:rsidRPr="00EF7D3A" w14:paraId="55F97D56" w14:textId="77777777" w:rsidTr="00813E87">
        <w:tc>
          <w:tcPr>
            <w:tcW w:w="527" w:type="dxa"/>
            <w:gridSpan w:val="2"/>
            <w:shd w:val="clear" w:color="auto" w:fill="auto"/>
          </w:tcPr>
          <w:p w14:paraId="4DC595CC"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6</w:t>
            </w:r>
          </w:p>
        </w:tc>
        <w:tc>
          <w:tcPr>
            <w:tcW w:w="3541" w:type="dxa"/>
            <w:shd w:val="clear" w:color="auto" w:fill="auto"/>
          </w:tcPr>
          <w:p w14:paraId="30108A41" w14:textId="77777777" w:rsidR="00EF7D3A" w:rsidRPr="00EF7D3A" w:rsidRDefault="00EF7D3A" w:rsidP="00EF7D3A">
            <w:pPr>
              <w:spacing w:after="0" w:line="240" w:lineRule="auto"/>
              <w:rPr>
                <w:rFonts w:ascii="Times New Roman" w:eastAsia="Times New Roman" w:hAnsi="Times New Roman"/>
                <w:sz w:val="24"/>
                <w:szCs w:val="24"/>
              </w:rPr>
            </w:pPr>
            <w:r w:rsidRPr="00EF7D3A">
              <w:rPr>
                <w:rFonts w:ascii="Times New Roman" w:eastAsia="Times New Roman" w:hAnsi="Times New Roman"/>
                <w:sz w:val="24"/>
                <w:szCs w:val="24"/>
                <w:lang w:val="uk-UA"/>
              </w:rPr>
              <w:t>Конституційна система органів державної влади</w:t>
            </w:r>
          </w:p>
        </w:tc>
        <w:tc>
          <w:tcPr>
            <w:tcW w:w="1562" w:type="dxa"/>
            <w:shd w:val="clear" w:color="auto" w:fill="auto"/>
          </w:tcPr>
          <w:p w14:paraId="05949C9C"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15</w:t>
            </w:r>
          </w:p>
        </w:tc>
        <w:tc>
          <w:tcPr>
            <w:tcW w:w="1367" w:type="dxa"/>
            <w:gridSpan w:val="2"/>
            <w:shd w:val="clear" w:color="auto" w:fill="auto"/>
          </w:tcPr>
          <w:p w14:paraId="3148BA9B"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042" w:type="dxa"/>
            <w:shd w:val="clear" w:color="auto" w:fill="auto"/>
          </w:tcPr>
          <w:p w14:paraId="4E2B8D0C"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768" w:type="dxa"/>
            <w:shd w:val="clear" w:color="auto" w:fill="auto"/>
          </w:tcPr>
          <w:p w14:paraId="77CEDCCC"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11</w:t>
            </w:r>
          </w:p>
        </w:tc>
      </w:tr>
      <w:tr w:rsidR="00EF7D3A" w:rsidRPr="00EF7D3A" w14:paraId="75BE6348" w14:textId="77777777" w:rsidTr="00813E87">
        <w:trPr>
          <w:trHeight w:val="539"/>
        </w:trPr>
        <w:tc>
          <w:tcPr>
            <w:tcW w:w="527" w:type="dxa"/>
            <w:gridSpan w:val="2"/>
            <w:shd w:val="clear" w:color="auto" w:fill="auto"/>
          </w:tcPr>
          <w:p w14:paraId="5F4A3690"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7</w:t>
            </w:r>
          </w:p>
          <w:p w14:paraId="3D1C28D9" w14:textId="77777777" w:rsidR="00EF7D3A" w:rsidRPr="00EF7D3A" w:rsidRDefault="00EF7D3A" w:rsidP="00EF7D3A">
            <w:pPr>
              <w:spacing w:after="0" w:line="240" w:lineRule="auto"/>
              <w:rPr>
                <w:rFonts w:ascii="Times New Roman" w:eastAsia="Times New Roman" w:hAnsi="Times New Roman"/>
                <w:sz w:val="24"/>
                <w:szCs w:val="24"/>
                <w:lang w:val="uk-UA"/>
              </w:rPr>
            </w:pPr>
          </w:p>
        </w:tc>
        <w:tc>
          <w:tcPr>
            <w:tcW w:w="3541" w:type="dxa"/>
            <w:shd w:val="clear" w:color="auto" w:fill="auto"/>
          </w:tcPr>
          <w:p w14:paraId="7C57F44E" w14:textId="77777777" w:rsidR="00EF7D3A" w:rsidRPr="00EF7D3A" w:rsidRDefault="00EF7D3A" w:rsidP="00EF7D3A">
            <w:pPr>
              <w:spacing w:after="0" w:line="240" w:lineRule="auto"/>
              <w:rPr>
                <w:rFonts w:ascii="Times New Roman" w:eastAsia="Times New Roman" w:hAnsi="Times New Roman"/>
                <w:sz w:val="24"/>
                <w:szCs w:val="24"/>
              </w:rPr>
            </w:pPr>
            <w:r w:rsidRPr="00EF7D3A">
              <w:rPr>
                <w:rFonts w:ascii="Times New Roman" w:eastAsia="Times New Roman" w:hAnsi="Times New Roman"/>
                <w:sz w:val="24"/>
                <w:szCs w:val="24"/>
                <w:lang w:val="uk-UA"/>
              </w:rPr>
              <w:t>Конституційно-правові основи судової влади та прокуратури в Україні</w:t>
            </w:r>
          </w:p>
        </w:tc>
        <w:tc>
          <w:tcPr>
            <w:tcW w:w="1562" w:type="dxa"/>
            <w:shd w:val="clear" w:color="auto" w:fill="auto"/>
          </w:tcPr>
          <w:p w14:paraId="55444E9E"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15</w:t>
            </w:r>
          </w:p>
        </w:tc>
        <w:tc>
          <w:tcPr>
            <w:tcW w:w="1367" w:type="dxa"/>
            <w:gridSpan w:val="2"/>
            <w:shd w:val="clear" w:color="auto" w:fill="auto"/>
          </w:tcPr>
          <w:p w14:paraId="3888EE06"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042" w:type="dxa"/>
            <w:shd w:val="clear" w:color="auto" w:fill="auto"/>
          </w:tcPr>
          <w:p w14:paraId="782021DC"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768" w:type="dxa"/>
            <w:shd w:val="clear" w:color="auto" w:fill="auto"/>
          </w:tcPr>
          <w:p w14:paraId="03BFF248"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11</w:t>
            </w:r>
          </w:p>
        </w:tc>
      </w:tr>
      <w:tr w:rsidR="00EF7D3A" w:rsidRPr="00EF7D3A" w14:paraId="05FC7E29" w14:textId="77777777" w:rsidTr="00813E87">
        <w:tc>
          <w:tcPr>
            <w:tcW w:w="527" w:type="dxa"/>
            <w:gridSpan w:val="2"/>
            <w:shd w:val="clear" w:color="auto" w:fill="auto"/>
          </w:tcPr>
          <w:p w14:paraId="23F3CB07" w14:textId="77777777" w:rsidR="00EF7D3A" w:rsidRPr="00EF7D3A" w:rsidRDefault="00EF7D3A" w:rsidP="00EF7D3A">
            <w:pPr>
              <w:spacing w:after="0" w:line="240" w:lineRule="auto"/>
              <w:rPr>
                <w:rFonts w:ascii="Times New Roman" w:eastAsia="Times New Roman" w:hAnsi="Times New Roman"/>
                <w:sz w:val="24"/>
                <w:szCs w:val="24"/>
                <w:lang w:val="uk-UA"/>
              </w:rPr>
            </w:pPr>
          </w:p>
        </w:tc>
        <w:tc>
          <w:tcPr>
            <w:tcW w:w="3541" w:type="dxa"/>
            <w:shd w:val="clear" w:color="auto" w:fill="auto"/>
          </w:tcPr>
          <w:p w14:paraId="5AC08769" w14:textId="77777777" w:rsidR="00EF7D3A" w:rsidRPr="00EF7D3A" w:rsidRDefault="00EF7D3A" w:rsidP="00EF7D3A">
            <w:pPr>
              <w:spacing w:after="0" w:line="240" w:lineRule="auto"/>
              <w:rPr>
                <w:rFonts w:ascii="Times New Roman" w:eastAsia="Times New Roman" w:hAnsi="Times New Roman"/>
                <w:sz w:val="24"/>
                <w:szCs w:val="24"/>
              </w:rPr>
            </w:pPr>
            <w:r w:rsidRPr="00EF7D3A">
              <w:rPr>
                <w:rFonts w:ascii="Times New Roman" w:eastAsia="Times New Roman" w:hAnsi="Times New Roman"/>
                <w:b/>
                <w:sz w:val="24"/>
                <w:szCs w:val="24"/>
                <w:lang w:val="uk-UA"/>
              </w:rPr>
              <w:t>Разом за змістовим модулем 4</w:t>
            </w:r>
          </w:p>
        </w:tc>
        <w:tc>
          <w:tcPr>
            <w:tcW w:w="1562" w:type="dxa"/>
            <w:shd w:val="clear" w:color="auto" w:fill="auto"/>
          </w:tcPr>
          <w:p w14:paraId="2717A601"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rPr>
              <w:t>30</w:t>
            </w:r>
          </w:p>
        </w:tc>
        <w:tc>
          <w:tcPr>
            <w:tcW w:w="1367" w:type="dxa"/>
            <w:gridSpan w:val="2"/>
            <w:shd w:val="clear" w:color="auto" w:fill="auto"/>
          </w:tcPr>
          <w:p w14:paraId="51484C8E" w14:textId="77777777" w:rsidR="00EF7D3A" w:rsidRPr="00EF7D3A" w:rsidRDefault="00EF7D3A" w:rsidP="00EF7D3A">
            <w:pPr>
              <w:spacing w:after="0" w:line="240" w:lineRule="auto"/>
              <w:jc w:val="center"/>
              <w:rPr>
                <w:rFonts w:ascii="Times New Roman" w:eastAsia="Times New Roman" w:hAnsi="Times New Roman"/>
                <w:b/>
                <w:sz w:val="24"/>
                <w:szCs w:val="24"/>
                <w:highlight w:val="yellow"/>
                <w:lang w:val="uk-UA"/>
              </w:rPr>
            </w:pPr>
            <w:r w:rsidRPr="00EF7D3A">
              <w:rPr>
                <w:rFonts w:ascii="Times New Roman" w:eastAsia="Times New Roman" w:hAnsi="Times New Roman"/>
                <w:b/>
                <w:sz w:val="24"/>
                <w:szCs w:val="24"/>
                <w:lang w:val="uk-UA"/>
              </w:rPr>
              <w:t>4</w:t>
            </w:r>
          </w:p>
        </w:tc>
        <w:tc>
          <w:tcPr>
            <w:tcW w:w="1042" w:type="dxa"/>
            <w:shd w:val="clear" w:color="auto" w:fill="auto"/>
          </w:tcPr>
          <w:p w14:paraId="5DADB568"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4</w:t>
            </w:r>
          </w:p>
        </w:tc>
        <w:tc>
          <w:tcPr>
            <w:tcW w:w="1768" w:type="dxa"/>
            <w:shd w:val="clear" w:color="auto" w:fill="auto"/>
          </w:tcPr>
          <w:p w14:paraId="6C153E1B" w14:textId="77777777" w:rsidR="00EF7D3A" w:rsidRPr="00EF7D3A" w:rsidRDefault="00EF7D3A" w:rsidP="00EF7D3A">
            <w:pPr>
              <w:spacing w:after="0" w:line="240" w:lineRule="auto"/>
              <w:jc w:val="center"/>
              <w:rPr>
                <w:rFonts w:ascii="Times New Roman" w:eastAsia="Times New Roman" w:hAnsi="Times New Roman"/>
                <w:b/>
                <w:sz w:val="24"/>
                <w:szCs w:val="24"/>
                <w:highlight w:val="yellow"/>
                <w:lang w:val="uk-UA"/>
              </w:rPr>
            </w:pPr>
            <w:r w:rsidRPr="00EF7D3A">
              <w:rPr>
                <w:rFonts w:ascii="Times New Roman" w:eastAsia="Times New Roman" w:hAnsi="Times New Roman"/>
                <w:b/>
                <w:sz w:val="24"/>
                <w:szCs w:val="24"/>
                <w:lang w:val="uk-UA"/>
              </w:rPr>
              <w:t>22</w:t>
            </w:r>
          </w:p>
        </w:tc>
      </w:tr>
      <w:tr w:rsidR="00EF7D3A" w:rsidRPr="00EF7D3A" w14:paraId="594E8AF2" w14:textId="77777777" w:rsidTr="00813E87">
        <w:tc>
          <w:tcPr>
            <w:tcW w:w="9807" w:type="dxa"/>
            <w:gridSpan w:val="8"/>
            <w:shd w:val="clear" w:color="auto" w:fill="auto"/>
          </w:tcPr>
          <w:p w14:paraId="4280912F" w14:textId="77777777" w:rsidR="00EF7D3A" w:rsidRPr="00EF7D3A" w:rsidRDefault="00EF7D3A" w:rsidP="00EF7D3A">
            <w:pPr>
              <w:spacing w:after="0" w:line="240" w:lineRule="auto"/>
              <w:jc w:val="center"/>
              <w:rPr>
                <w:rFonts w:ascii="Times New Roman" w:eastAsia="Times New Roman" w:hAnsi="Times New Roman"/>
                <w:sz w:val="24"/>
                <w:szCs w:val="24"/>
              </w:rPr>
            </w:pPr>
            <w:r w:rsidRPr="00EF7D3A">
              <w:rPr>
                <w:rFonts w:ascii="Times New Roman" w:eastAsia="Times New Roman" w:hAnsi="Times New Roman"/>
                <w:b/>
                <w:sz w:val="24"/>
                <w:szCs w:val="24"/>
                <w:lang w:val="uk-UA"/>
              </w:rPr>
              <w:t xml:space="preserve">Змістовий модуль 4. </w:t>
            </w:r>
            <w:r w:rsidRPr="00EF7D3A">
              <w:rPr>
                <w:rFonts w:ascii="Times New Roman" w:eastAsia="Times New Roman" w:hAnsi="Times New Roman"/>
                <w:b/>
                <w:bCs/>
                <w:sz w:val="24"/>
                <w:szCs w:val="24"/>
                <w:lang w:val="uk-UA"/>
              </w:rPr>
              <w:t>Адміністративно-територіальний устрій та місцеве самоврядування України</w:t>
            </w:r>
          </w:p>
        </w:tc>
      </w:tr>
      <w:tr w:rsidR="00EF7D3A" w:rsidRPr="00EF7D3A" w14:paraId="73445D88" w14:textId="77777777" w:rsidTr="00813E87">
        <w:trPr>
          <w:trHeight w:val="273"/>
        </w:trPr>
        <w:tc>
          <w:tcPr>
            <w:tcW w:w="527" w:type="dxa"/>
            <w:gridSpan w:val="2"/>
            <w:shd w:val="clear" w:color="auto" w:fill="auto"/>
          </w:tcPr>
          <w:p w14:paraId="35353BB5"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8</w:t>
            </w:r>
          </w:p>
        </w:tc>
        <w:tc>
          <w:tcPr>
            <w:tcW w:w="3541" w:type="dxa"/>
            <w:shd w:val="clear" w:color="auto" w:fill="auto"/>
          </w:tcPr>
          <w:p w14:paraId="564067C5" w14:textId="77777777" w:rsidR="00EF7D3A" w:rsidRPr="00EF7D3A" w:rsidRDefault="00EF7D3A" w:rsidP="00EF7D3A">
            <w:pPr>
              <w:spacing w:after="0" w:line="240" w:lineRule="auto"/>
              <w:rPr>
                <w:rFonts w:ascii="Times New Roman" w:eastAsia="Times New Roman" w:hAnsi="Times New Roman"/>
                <w:b/>
                <w:sz w:val="24"/>
                <w:szCs w:val="24"/>
                <w:lang w:val="uk-UA"/>
              </w:rPr>
            </w:pPr>
            <w:r w:rsidRPr="00EF7D3A">
              <w:rPr>
                <w:rFonts w:ascii="Times New Roman" w:eastAsia="Times New Roman" w:hAnsi="Times New Roman"/>
                <w:sz w:val="24"/>
                <w:szCs w:val="24"/>
                <w:lang w:val="uk-UA"/>
              </w:rPr>
              <w:t>Адміністративно-територіальний устрій України та конституційні основи місцевого самоврядування</w:t>
            </w:r>
          </w:p>
        </w:tc>
        <w:tc>
          <w:tcPr>
            <w:tcW w:w="1569" w:type="dxa"/>
            <w:gridSpan w:val="2"/>
            <w:shd w:val="clear" w:color="auto" w:fill="auto"/>
          </w:tcPr>
          <w:p w14:paraId="7FD9C24F"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30</w:t>
            </w:r>
          </w:p>
        </w:tc>
        <w:tc>
          <w:tcPr>
            <w:tcW w:w="1360" w:type="dxa"/>
            <w:shd w:val="clear" w:color="auto" w:fill="auto"/>
          </w:tcPr>
          <w:p w14:paraId="6000576B"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042" w:type="dxa"/>
            <w:shd w:val="clear" w:color="auto" w:fill="auto"/>
          </w:tcPr>
          <w:p w14:paraId="0826947E"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w:t>
            </w:r>
          </w:p>
        </w:tc>
        <w:tc>
          <w:tcPr>
            <w:tcW w:w="1768" w:type="dxa"/>
            <w:shd w:val="clear" w:color="auto" w:fill="auto"/>
          </w:tcPr>
          <w:p w14:paraId="4B1B5979" w14:textId="77777777" w:rsidR="00EF7D3A" w:rsidRPr="00EF7D3A" w:rsidRDefault="00EF7D3A" w:rsidP="00EF7D3A">
            <w:pPr>
              <w:spacing w:after="0" w:line="240" w:lineRule="auto"/>
              <w:jc w:val="center"/>
              <w:rPr>
                <w:rFonts w:ascii="Times New Roman" w:eastAsia="Times New Roman" w:hAnsi="Times New Roman"/>
                <w:sz w:val="24"/>
                <w:szCs w:val="24"/>
                <w:lang w:val="uk-UA"/>
              </w:rPr>
            </w:pPr>
            <w:r w:rsidRPr="00EF7D3A">
              <w:rPr>
                <w:rFonts w:ascii="Times New Roman" w:eastAsia="Times New Roman" w:hAnsi="Times New Roman"/>
                <w:sz w:val="24"/>
                <w:szCs w:val="24"/>
                <w:lang w:val="uk-UA"/>
              </w:rPr>
              <w:t>26</w:t>
            </w:r>
          </w:p>
        </w:tc>
      </w:tr>
      <w:tr w:rsidR="00EF7D3A" w:rsidRPr="00EF7D3A" w14:paraId="4DE29711" w14:textId="77777777" w:rsidTr="00813E87">
        <w:tc>
          <w:tcPr>
            <w:tcW w:w="527" w:type="dxa"/>
            <w:gridSpan w:val="2"/>
            <w:shd w:val="clear" w:color="auto" w:fill="auto"/>
          </w:tcPr>
          <w:p w14:paraId="20C51DCC" w14:textId="77777777" w:rsidR="00EF7D3A" w:rsidRPr="00EF7D3A" w:rsidRDefault="00EF7D3A" w:rsidP="00EF7D3A">
            <w:pPr>
              <w:spacing w:after="0" w:line="240" w:lineRule="auto"/>
              <w:rPr>
                <w:rFonts w:ascii="Times New Roman" w:eastAsia="Times New Roman" w:hAnsi="Times New Roman"/>
                <w:sz w:val="24"/>
                <w:szCs w:val="24"/>
              </w:rPr>
            </w:pPr>
          </w:p>
        </w:tc>
        <w:tc>
          <w:tcPr>
            <w:tcW w:w="3541" w:type="dxa"/>
            <w:shd w:val="clear" w:color="auto" w:fill="auto"/>
          </w:tcPr>
          <w:p w14:paraId="4514EA75" w14:textId="77777777" w:rsidR="00EF7D3A" w:rsidRPr="00EF7D3A" w:rsidRDefault="00EF7D3A" w:rsidP="00EF7D3A">
            <w:pPr>
              <w:spacing w:after="0" w:line="240" w:lineRule="auto"/>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Разом за змістовим модулем 4</w:t>
            </w:r>
          </w:p>
        </w:tc>
        <w:tc>
          <w:tcPr>
            <w:tcW w:w="1569" w:type="dxa"/>
            <w:gridSpan w:val="2"/>
            <w:shd w:val="clear" w:color="auto" w:fill="auto"/>
          </w:tcPr>
          <w:p w14:paraId="4E73720E"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rPr>
              <w:t>30</w:t>
            </w:r>
          </w:p>
        </w:tc>
        <w:tc>
          <w:tcPr>
            <w:tcW w:w="1360" w:type="dxa"/>
            <w:shd w:val="clear" w:color="auto" w:fill="auto"/>
          </w:tcPr>
          <w:p w14:paraId="3DEB5DF9"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rPr>
              <w:t>2</w:t>
            </w:r>
          </w:p>
        </w:tc>
        <w:tc>
          <w:tcPr>
            <w:tcW w:w="1042" w:type="dxa"/>
            <w:shd w:val="clear" w:color="auto" w:fill="auto"/>
          </w:tcPr>
          <w:p w14:paraId="0980FFF6"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2</w:t>
            </w:r>
          </w:p>
        </w:tc>
        <w:tc>
          <w:tcPr>
            <w:tcW w:w="1768" w:type="dxa"/>
            <w:shd w:val="clear" w:color="auto" w:fill="auto"/>
          </w:tcPr>
          <w:p w14:paraId="34E8466D"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26</w:t>
            </w:r>
          </w:p>
        </w:tc>
      </w:tr>
      <w:tr w:rsidR="00EF7D3A" w:rsidRPr="00EF7D3A" w14:paraId="67E83D21" w14:textId="77777777" w:rsidTr="00813E87">
        <w:tc>
          <w:tcPr>
            <w:tcW w:w="527" w:type="dxa"/>
            <w:gridSpan w:val="2"/>
            <w:shd w:val="clear" w:color="auto" w:fill="auto"/>
          </w:tcPr>
          <w:p w14:paraId="08CA4E5B" w14:textId="77777777" w:rsidR="00EF7D3A" w:rsidRPr="00EF7D3A" w:rsidRDefault="00EF7D3A" w:rsidP="00EF7D3A">
            <w:pPr>
              <w:spacing w:after="0" w:line="240" w:lineRule="auto"/>
              <w:rPr>
                <w:rFonts w:ascii="Times New Roman" w:eastAsia="Times New Roman" w:hAnsi="Times New Roman"/>
                <w:sz w:val="24"/>
                <w:szCs w:val="24"/>
              </w:rPr>
            </w:pPr>
          </w:p>
        </w:tc>
        <w:tc>
          <w:tcPr>
            <w:tcW w:w="3541" w:type="dxa"/>
            <w:shd w:val="clear" w:color="auto" w:fill="auto"/>
          </w:tcPr>
          <w:p w14:paraId="542CB11B" w14:textId="77777777" w:rsidR="00EF7D3A" w:rsidRPr="00EF7D3A" w:rsidRDefault="00EF7D3A" w:rsidP="00EF7D3A">
            <w:pPr>
              <w:spacing w:after="0" w:line="240" w:lineRule="auto"/>
              <w:rPr>
                <w:rFonts w:ascii="Times New Roman" w:eastAsia="Times New Roman" w:hAnsi="Times New Roman"/>
                <w:sz w:val="24"/>
                <w:szCs w:val="24"/>
              </w:rPr>
            </w:pPr>
            <w:r w:rsidRPr="00EF7D3A">
              <w:rPr>
                <w:rFonts w:ascii="Times New Roman" w:eastAsia="Times New Roman" w:hAnsi="Times New Roman"/>
                <w:b/>
                <w:sz w:val="24"/>
                <w:szCs w:val="24"/>
                <w:lang w:val="uk-UA"/>
              </w:rPr>
              <w:t>Усього годин за дисципліну</w:t>
            </w:r>
          </w:p>
        </w:tc>
        <w:tc>
          <w:tcPr>
            <w:tcW w:w="1569" w:type="dxa"/>
            <w:gridSpan w:val="2"/>
            <w:shd w:val="clear" w:color="auto" w:fill="auto"/>
          </w:tcPr>
          <w:p w14:paraId="51932D8D"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rPr>
              <w:t>1</w:t>
            </w:r>
            <w:r w:rsidRPr="00EF7D3A">
              <w:rPr>
                <w:rFonts w:ascii="Times New Roman" w:eastAsia="Times New Roman" w:hAnsi="Times New Roman"/>
                <w:b/>
                <w:sz w:val="24"/>
                <w:szCs w:val="24"/>
                <w:lang w:val="uk-UA"/>
              </w:rPr>
              <w:t>2</w:t>
            </w:r>
            <w:r w:rsidRPr="00EF7D3A">
              <w:rPr>
                <w:rFonts w:ascii="Times New Roman" w:eastAsia="Times New Roman" w:hAnsi="Times New Roman"/>
                <w:b/>
                <w:sz w:val="24"/>
                <w:szCs w:val="24"/>
              </w:rPr>
              <w:t>0</w:t>
            </w:r>
          </w:p>
        </w:tc>
        <w:tc>
          <w:tcPr>
            <w:tcW w:w="1360" w:type="dxa"/>
            <w:shd w:val="clear" w:color="auto" w:fill="auto"/>
          </w:tcPr>
          <w:p w14:paraId="164764C6"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16</w:t>
            </w:r>
          </w:p>
        </w:tc>
        <w:tc>
          <w:tcPr>
            <w:tcW w:w="1042" w:type="dxa"/>
            <w:shd w:val="clear" w:color="auto" w:fill="auto"/>
          </w:tcPr>
          <w:p w14:paraId="4BF1BEA5"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14</w:t>
            </w:r>
          </w:p>
        </w:tc>
        <w:tc>
          <w:tcPr>
            <w:tcW w:w="1768" w:type="dxa"/>
            <w:shd w:val="clear" w:color="auto" w:fill="auto"/>
          </w:tcPr>
          <w:p w14:paraId="142B9B0F" w14:textId="77777777" w:rsidR="00EF7D3A" w:rsidRPr="00EF7D3A" w:rsidRDefault="00EF7D3A" w:rsidP="00EF7D3A">
            <w:pPr>
              <w:spacing w:after="0" w:line="240" w:lineRule="auto"/>
              <w:jc w:val="center"/>
              <w:rPr>
                <w:rFonts w:ascii="Times New Roman" w:eastAsia="Times New Roman" w:hAnsi="Times New Roman"/>
                <w:b/>
                <w:sz w:val="24"/>
                <w:szCs w:val="24"/>
                <w:lang w:val="uk-UA"/>
              </w:rPr>
            </w:pPr>
            <w:r w:rsidRPr="00EF7D3A">
              <w:rPr>
                <w:rFonts w:ascii="Times New Roman" w:eastAsia="Times New Roman" w:hAnsi="Times New Roman"/>
                <w:b/>
                <w:sz w:val="24"/>
                <w:szCs w:val="24"/>
                <w:lang w:val="uk-UA"/>
              </w:rPr>
              <w:t>90</w:t>
            </w:r>
          </w:p>
        </w:tc>
      </w:tr>
    </w:tbl>
    <w:p w14:paraId="0AA3592D" w14:textId="77777777" w:rsidR="00C4092D" w:rsidRPr="009D7CA4" w:rsidRDefault="00C4092D">
      <w:pPr>
        <w:spacing w:after="0" w:line="240" w:lineRule="auto"/>
        <w:jc w:val="center"/>
        <w:rPr>
          <w:rFonts w:ascii="Times New Roman" w:eastAsia="Times New Roman" w:hAnsi="Times New Roman" w:cs="Times New Roman"/>
          <w:b/>
          <w:sz w:val="28"/>
          <w:szCs w:val="28"/>
          <w:lang w:val="uk-UA"/>
        </w:rPr>
      </w:pPr>
    </w:p>
    <w:p w14:paraId="0AA3592E" w14:textId="77777777" w:rsidR="00C4092D" w:rsidRDefault="00EB701B">
      <w:pPr>
        <w:tabs>
          <w:tab w:val="left" w:pos="2288"/>
        </w:tabs>
        <w:spacing w:after="0" w:line="240" w:lineRule="auto"/>
        <w:jc w:val="center"/>
        <w:rPr>
          <w:rFonts w:ascii="Times New Roman" w:eastAsia="Times New Roman" w:hAnsi="Times New Roman" w:cs="Times New Roman"/>
          <w:b/>
          <w:sz w:val="28"/>
          <w:szCs w:val="28"/>
          <w:lang w:val="uk-UA"/>
        </w:rPr>
      </w:pPr>
      <w:r w:rsidRPr="009D7CA4">
        <w:rPr>
          <w:rFonts w:ascii="Times New Roman" w:eastAsia="Times New Roman" w:hAnsi="Times New Roman" w:cs="Times New Roman"/>
          <w:b/>
          <w:sz w:val="28"/>
          <w:szCs w:val="28"/>
          <w:lang w:val="uk-UA"/>
        </w:rPr>
        <w:lastRenderedPageBreak/>
        <w:t>8. Теми практичних занять</w:t>
      </w:r>
    </w:p>
    <w:p w14:paraId="630CBDD7" w14:textId="77777777" w:rsidR="00432396" w:rsidRPr="009D7CA4" w:rsidRDefault="00432396">
      <w:pPr>
        <w:tabs>
          <w:tab w:val="left" w:pos="2288"/>
        </w:tabs>
        <w:spacing w:after="0" w:line="240" w:lineRule="auto"/>
        <w:jc w:val="center"/>
        <w:rPr>
          <w:rFonts w:ascii="Times New Roman" w:eastAsia="Times New Roman" w:hAnsi="Times New Roman" w:cs="Times New Roman"/>
          <w:b/>
          <w:sz w:val="28"/>
          <w:szCs w:val="28"/>
          <w:lang w:val="uk-UA"/>
        </w:rPr>
      </w:pPr>
    </w:p>
    <w:tbl>
      <w:tblPr>
        <w:tblW w:w="9557" w:type="dxa"/>
        <w:tblInd w:w="91" w:type="dxa"/>
        <w:tblLayout w:type="fixed"/>
        <w:tblLook w:val="0000" w:firstRow="0" w:lastRow="0" w:firstColumn="0" w:lastColumn="0" w:noHBand="0" w:noVBand="0"/>
      </w:tblPr>
      <w:tblGrid>
        <w:gridCol w:w="518"/>
        <w:gridCol w:w="7579"/>
        <w:gridCol w:w="1181"/>
        <w:gridCol w:w="279"/>
      </w:tblGrid>
      <w:tr w:rsidR="00432396" w:rsidRPr="00432396" w14:paraId="52D1D763" w14:textId="77777777" w:rsidTr="00813E87">
        <w:trPr>
          <w:trHeight w:val="20"/>
        </w:trPr>
        <w:tc>
          <w:tcPr>
            <w:tcW w:w="518" w:type="dxa"/>
            <w:tcBorders>
              <w:top w:val="single" w:sz="8" w:space="0" w:color="auto"/>
              <w:left w:val="single" w:sz="8" w:space="0" w:color="auto"/>
              <w:bottom w:val="single" w:sz="8" w:space="0" w:color="auto"/>
              <w:right w:val="single" w:sz="8" w:space="0" w:color="auto"/>
            </w:tcBorders>
            <w:vAlign w:val="center"/>
          </w:tcPr>
          <w:p w14:paraId="386E3BF2" w14:textId="77777777" w:rsidR="00432396" w:rsidRPr="00432396" w:rsidRDefault="00432396" w:rsidP="00432396">
            <w:pPr>
              <w:spacing w:after="0" w:line="240" w:lineRule="auto"/>
              <w:jc w:val="center"/>
              <w:rPr>
                <w:rFonts w:ascii="Times New Roman" w:eastAsia="Times New Roman" w:hAnsi="Times New Roman"/>
                <w:b/>
                <w:bCs/>
                <w:sz w:val="24"/>
                <w:szCs w:val="24"/>
              </w:rPr>
            </w:pPr>
            <w:r w:rsidRPr="00432396">
              <w:rPr>
                <w:rFonts w:ascii="Times New Roman" w:eastAsia="Times New Roman" w:hAnsi="Times New Roman"/>
                <w:b/>
                <w:bCs/>
                <w:sz w:val="24"/>
                <w:szCs w:val="24"/>
                <w:lang w:val="uk-UA"/>
              </w:rPr>
              <w:t>№ з/п</w:t>
            </w:r>
          </w:p>
        </w:tc>
        <w:tc>
          <w:tcPr>
            <w:tcW w:w="7579" w:type="dxa"/>
            <w:tcBorders>
              <w:top w:val="single" w:sz="8" w:space="0" w:color="auto"/>
              <w:left w:val="nil"/>
              <w:bottom w:val="single" w:sz="8" w:space="0" w:color="auto"/>
              <w:right w:val="single" w:sz="8" w:space="0" w:color="auto"/>
            </w:tcBorders>
            <w:vAlign w:val="center"/>
          </w:tcPr>
          <w:p w14:paraId="77FE7C91" w14:textId="77777777" w:rsidR="00432396" w:rsidRPr="00432396" w:rsidRDefault="00432396" w:rsidP="00432396">
            <w:pPr>
              <w:spacing w:after="0" w:line="240" w:lineRule="auto"/>
              <w:jc w:val="center"/>
              <w:rPr>
                <w:rFonts w:ascii="Times New Roman" w:eastAsia="Times New Roman" w:hAnsi="Times New Roman"/>
                <w:b/>
                <w:bCs/>
                <w:sz w:val="24"/>
                <w:szCs w:val="24"/>
              </w:rPr>
            </w:pPr>
            <w:r w:rsidRPr="00432396">
              <w:rPr>
                <w:rFonts w:ascii="Times New Roman" w:eastAsia="Times New Roman" w:hAnsi="Times New Roman"/>
                <w:b/>
                <w:bCs/>
                <w:sz w:val="24"/>
                <w:szCs w:val="24"/>
                <w:lang w:val="uk-UA"/>
              </w:rPr>
              <w:t>Назва теми</w:t>
            </w:r>
          </w:p>
        </w:tc>
        <w:tc>
          <w:tcPr>
            <w:tcW w:w="1460" w:type="dxa"/>
            <w:gridSpan w:val="2"/>
            <w:tcBorders>
              <w:top w:val="single" w:sz="8" w:space="0" w:color="auto"/>
              <w:left w:val="nil"/>
              <w:bottom w:val="single" w:sz="8" w:space="0" w:color="auto"/>
              <w:right w:val="single" w:sz="8" w:space="0" w:color="000000"/>
            </w:tcBorders>
            <w:vAlign w:val="center"/>
          </w:tcPr>
          <w:p w14:paraId="78FDB5B7" w14:textId="77777777" w:rsidR="00432396" w:rsidRPr="00432396" w:rsidRDefault="00432396" w:rsidP="00432396">
            <w:pPr>
              <w:spacing w:after="0" w:line="240" w:lineRule="auto"/>
              <w:jc w:val="center"/>
              <w:rPr>
                <w:rFonts w:ascii="Times New Roman" w:eastAsia="Times New Roman" w:hAnsi="Times New Roman"/>
                <w:b/>
                <w:bCs/>
                <w:sz w:val="24"/>
                <w:szCs w:val="24"/>
                <w:lang w:val="uk-UA"/>
              </w:rPr>
            </w:pPr>
            <w:r w:rsidRPr="00432396">
              <w:rPr>
                <w:rFonts w:ascii="Times New Roman" w:eastAsia="Times New Roman" w:hAnsi="Times New Roman"/>
                <w:b/>
                <w:bCs/>
                <w:sz w:val="24"/>
                <w:szCs w:val="24"/>
                <w:lang w:val="uk-UA"/>
              </w:rPr>
              <w:t>Кількість годин</w:t>
            </w:r>
          </w:p>
          <w:p w14:paraId="3831352D" w14:textId="77777777" w:rsidR="00432396" w:rsidRPr="00432396" w:rsidRDefault="00432396" w:rsidP="00432396">
            <w:pPr>
              <w:spacing w:after="0" w:line="240" w:lineRule="auto"/>
              <w:jc w:val="center"/>
              <w:rPr>
                <w:rFonts w:ascii="Times New Roman" w:eastAsia="Times New Roman" w:hAnsi="Times New Roman"/>
                <w:b/>
                <w:bCs/>
                <w:sz w:val="24"/>
                <w:szCs w:val="24"/>
              </w:rPr>
            </w:pPr>
          </w:p>
        </w:tc>
      </w:tr>
      <w:tr w:rsidR="00432396" w:rsidRPr="00432396" w14:paraId="2A2B00B0" w14:textId="77777777" w:rsidTr="00813E87">
        <w:trPr>
          <w:trHeight w:val="20"/>
        </w:trPr>
        <w:tc>
          <w:tcPr>
            <w:tcW w:w="518" w:type="dxa"/>
            <w:tcBorders>
              <w:top w:val="nil"/>
              <w:left w:val="single" w:sz="8" w:space="0" w:color="auto"/>
              <w:bottom w:val="single" w:sz="8" w:space="0" w:color="auto"/>
              <w:right w:val="single" w:sz="8" w:space="0" w:color="auto"/>
            </w:tcBorders>
          </w:tcPr>
          <w:p w14:paraId="5740DB36" w14:textId="77777777" w:rsidR="00432396" w:rsidRPr="00432396" w:rsidRDefault="00432396" w:rsidP="00432396">
            <w:pPr>
              <w:spacing w:after="0" w:line="240" w:lineRule="auto"/>
              <w:jc w:val="right"/>
              <w:rPr>
                <w:rFonts w:ascii="Times New Roman" w:eastAsia="Times New Roman" w:hAnsi="Times New Roman"/>
                <w:sz w:val="24"/>
                <w:szCs w:val="24"/>
              </w:rPr>
            </w:pPr>
            <w:r w:rsidRPr="00432396">
              <w:rPr>
                <w:rFonts w:ascii="Times New Roman" w:eastAsia="Times New Roman" w:hAnsi="Times New Roman"/>
                <w:sz w:val="24"/>
                <w:szCs w:val="24"/>
              </w:rPr>
              <w:t>1</w:t>
            </w:r>
          </w:p>
        </w:tc>
        <w:tc>
          <w:tcPr>
            <w:tcW w:w="7579" w:type="dxa"/>
            <w:tcBorders>
              <w:top w:val="nil"/>
              <w:left w:val="nil"/>
              <w:bottom w:val="single" w:sz="8" w:space="0" w:color="auto"/>
              <w:right w:val="single" w:sz="8" w:space="0" w:color="auto"/>
            </w:tcBorders>
          </w:tcPr>
          <w:p w14:paraId="6E26962F" w14:textId="77777777" w:rsidR="00432396" w:rsidRPr="00432396" w:rsidRDefault="00432396" w:rsidP="00432396">
            <w:pPr>
              <w:spacing w:after="0" w:line="240" w:lineRule="auto"/>
              <w:rPr>
                <w:rFonts w:ascii="Times New Roman" w:eastAsia="Times New Roman" w:hAnsi="Times New Roman"/>
                <w:sz w:val="24"/>
                <w:szCs w:val="24"/>
              </w:rPr>
            </w:pPr>
            <w:r w:rsidRPr="00432396">
              <w:rPr>
                <w:rFonts w:ascii="Times New Roman" w:eastAsia="Times New Roman" w:hAnsi="Times New Roman"/>
                <w:sz w:val="24"/>
                <w:szCs w:val="24"/>
                <w:lang w:val="uk-UA"/>
              </w:rPr>
              <w:t>Конституційне право України як галузь права</w:t>
            </w:r>
          </w:p>
        </w:tc>
        <w:tc>
          <w:tcPr>
            <w:tcW w:w="1181" w:type="dxa"/>
            <w:tcBorders>
              <w:top w:val="nil"/>
              <w:left w:val="nil"/>
              <w:bottom w:val="single" w:sz="8" w:space="0" w:color="auto"/>
              <w:right w:val="nil"/>
            </w:tcBorders>
          </w:tcPr>
          <w:p w14:paraId="595C74AC" w14:textId="77777777" w:rsidR="00432396" w:rsidRPr="00432396" w:rsidRDefault="00432396" w:rsidP="00432396">
            <w:pPr>
              <w:spacing w:after="0" w:line="240" w:lineRule="auto"/>
              <w:jc w:val="center"/>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1</w:t>
            </w:r>
          </w:p>
        </w:tc>
        <w:tc>
          <w:tcPr>
            <w:tcW w:w="279" w:type="dxa"/>
            <w:tcBorders>
              <w:top w:val="nil"/>
              <w:left w:val="nil"/>
              <w:bottom w:val="single" w:sz="8" w:space="0" w:color="auto"/>
              <w:right w:val="single" w:sz="8" w:space="0" w:color="auto"/>
            </w:tcBorders>
          </w:tcPr>
          <w:p w14:paraId="4AF4BE07" w14:textId="77777777" w:rsidR="00432396" w:rsidRPr="00432396" w:rsidRDefault="00432396" w:rsidP="00432396">
            <w:pPr>
              <w:spacing w:after="0" w:line="240" w:lineRule="auto"/>
              <w:jc w:val="center"/>
              <w:rPr>
                <w:rFonts w:ascii="Times New Roman" w:eastAsia="Times New Roman" w:hAnsi="Times New Roman"/>
                <w:color w:val="FFFFFF"/>
                <w:sz w:val="24"/>
                <w:szCs w:val="24"/>
              </w:rPr>
            </w:pPr>
            <w:r w:rsidRPr="00432396">
              <w:rPr>
                <w:rFonts w:ascii="Times New Roman" w:eastAsia="Times New Roman" w:hAnsi="Times New Roman"/>
                <w:color w:val="FFFFFF"/>
                <w:sz w:val="24"/>
                <w:szCs w:val="24"/>
              </w:rPr>
              <w:t>/</w:t>
            </w:r>
          </w:p>
        </w:tc>
      </w:tr>
      <w:tr w:rsidR="00432396" w:rsidRPr="00432396" w14:paraId="1D8D9761" w14:textId="77777777" w:rsidTr="00813E87">
        <w:trPr>
          <w:trHeight w:val="174"/>
        </w:trPr>
        <w:tc>
          <w:tcPr>
            <w:tcW w:w="518" w:type="dxa"/>
            <w:tcBorders>
              <w:top w:val="nil"/>
              <w:left w:val="single" w:sz="8" w:space="0" w:color="auto"/>
              <w:bottom w:val="single" w:sz="8" w:space="0" w:color="auto"/>
              <w:right w:val="single" w:sz="8" w:space="0" w:color="auto"/>
            </w:tcBorders>
          </w:tcPr>
          <w:p w14:paraId="4EC63A3A" w14:textId="77777777" w:rsidR="00432396" w:rsidRPr="00432396" w:rsidRDefault="00432396" w:rsidP="00432396">
            <w:pPr>
              <w:spacing w:after="0" w:line="240" w:lineRule="auto"/>
              <w:jc w:val="right"/>
              <w:rPr>
                <w:rFonts w:ascii="Times New Roman" w:eastAsia="Times New Roman" w:hAnsi="Times New Roman"/>
                <w:sz w:val="24"/>
                <w:szCs w:val="24"/>
              </w:rPr>
            </w:pPr>
            <w:r w:rsidRPr="00432396">
              <w:rPr>
                <w:rFonts w:ascii="Times New Roman" w:eastAsia="Times New Roman" w:hAnsi="Times New Roman"/>
                <w:sz w:val="24"/>
                <w:szCs w:val="24"/>
              </w:rPr>
              <w:t>2</w:t>
            </w:r>
          </w:p>
        </w:tc>
        <w:tc>
          <w:tcPr>
            <w:tcW w:w="7579" w:type="dxa"/>
            <w:tcBorders>
              <w:top w:val="nil"/>
              <w:left w:val="nil"/>
              <w:bottom w:val="single" w:sz="8" w:space="0" w:color="auto"/>
              <w:right w:val="single" w:sz="8" w:space="0" w:color="auto"/>
            </w:tcBorders>
          </w:tcPr>
          <w:p w14:paraId="25B49831" w14:textId="77777777" w:rsidR="00432396" w:rsidRPr="00432396" w:rsidRDefault="00432396" w:rsidP="00432396">
            <w:pPr>
              <w:spacing w:after="0" w:line="240" w:lineRule="auto"/>
              <w:rPr>
                <w:rFonts w:ascii="Times New Roman" w:eastAsia="Times New Roman" w:hAnsi="Times New Roman"/>
                <w:sz w:val="24"/>
                <w:szCs w:val="24"/>
              </w:rPr>
            </w:pPr>
            <w:r w:rsidRPr="00432396">
              <w:rPr>
                <w:rFonts w:ascii="Times New Roman" w:eastAsia="Times New Roman" w:hAnsi="Times New Roman"/>
                <w:sz w:val="24"/>
                <w:szCs w:val="24"/>
                <w:lang w:val="uk-UA"/>
              </w:rPr>
              <w:t>Основи вчення про конституцію</w:t>
            </w:r>
          </w:p>
        </w:tc>
        <w:tc>
          <w:tcPr>
            <w:tcW w:w="1181" w:type="dxa"/>
            <w:tcBorders>
              <w:top w:val="single" w:sz="4" w:space="0" w:color="auto"/>
              <w:left w:val="nil"/>
              <w:bottom w:val="single" w:sz="8" w:space="0" w:color="auto"/>
              <w:right w:val="nil"/>
            </w:tcBorders>
          </w:tcPr>
          <w:p w14:paraId="1C3F5077" w14:textId="77777777" w:rsidR="00432396" w:rsidRPr="00432396" w:rsidRDefault="00432396" w:rsidP="00432396">
            <w:pPr>
              <w:spacing w:after="0" w:line="240" w:lineRule="auto"/>
              <w:jc w:val="center"/>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1</w:t>
            </w:r>
          </w:p>
        </w:tc>
        <w:tc>
          <w:tcPr>
            <w:tcW w:w="279" w:type="dxa"/>
            <w:tcBorders>
              <w:top w:val="single" w:sz="4" w:space="0" w:color="auto"/>
              <w:left w:val="nil"/>
              <w:bottom w:val="single" w:sz="8" w:space="0" w:color="auto"/>
              <w:right w:val="single" w:sz="8" w:space="0" w:color="auto"/>
            </w:tcBorders>
          </w:tcPr>
          <w:p w14:paraId="43FEB5B4" w14:textId="77777777" w:rsidR="00432396" w:rsidRPr="00432396" w:rsidRDefault="00432396" w:rsidP="00432396">
            <w:pPr>
              <w:spacing w:after="0" w:line="240" w:lineRule="auto"/>
              <w:jc w:val="center"/>
              <w:rPr>
                <w:rFonts w:ascii="Times New Roman" w:eastAsia="Times New Roman" w:hAnsi="Times New Roman"/>
                <w:color w:val="FFFFFF"/>
                <w:sz w:val="24"/>
                <w:szCs w:val="24"/>
              </w:rPr>
            </w:pPr>
            <w:r w:rsidRPr="00432396">
              <w:rPr>
                <w:rFonts w:ascii="Times New Roman" w:eastAsia="Times New Roman" w:hAnsi="Times New Roman"/>
                <w:color w:val="FFFFFF"/>
                <w:sz w:val="24"/>
                <w:szCs w:val="24"/>
              </w:rPr>
              <w:t>/</w:t>
            </w:r>
          </w:p>
        </w:tc>
      </w:tr>
      <w:tr w:rsidR="00432396" w:rsidRPr="00432396" w14:paraId="4E2A7DB2" w14:textId="77777777" w:rsidTr="00813E87">
        <w:trPr>
          <w:trHeight w:val="20"/>
        </w:trPr>
        <w:tc>
          <w:tcPr>
            <w:tcW w:w="518" w:type="dxa"/>
            <w:tcBorders>
              <w:top w:val="nil"/>
              <w:left w:val="single" w:sz="8" w:space="0" w:color="auto"/>
              <w:bottom w:val="single" w:sz="8" w:space="0" w:color="auto"/>
              <w:right w:val="single" w:sz="8" w:space="0" w:color="auto"/>
            </w:tcBorders>
          </w:tcPr>
          <w:p w14:paraId="5BF527AC" w14:textId="77777777" w:rsidR="00432396" w:rsidRPr="00432396" w:rsidRDefault="00432396" w:rsidP="00432396">
            <w:pPr>
              <w:spacing w:after="0" w:line="240" w:lineRule="auto"/>
              <w:jc w:val="right"/>
              <w:rPr>
                <w:rFonts w:ascii="Times New Roman" w:eastAsia="Times New Roman" w:hAnsi="Times New Roman"/>
                <w:sz w:val="24"/>
                <w:szCs w:val="24"/>
              </w:rPr>
            </w:pPr>
            <w:r w:rsidRPr="00432396">
              <w:rPr>
                <w:rFonts w:ascii="Times New Roman" w:eastAsia="Times New Roman" w:hAnsi="Times New Roman"/>
                <w:sz w:val="24"/>
                <w:szCs w:val="24"/>
              </w:rPr>
              <w:t>3</w:t>
            </w:r>
          </w:p>
        </w:tc>
        <w:tc>
          <w:tcPr>
            <w:tcW w:w="7579" w:type="dxa"/>
            <w:tcBorders>
              <w:top w:val="nil"/>
              <w:left w:val="nil"/>
              <w:bottom w:val="single" w:sz="8" w:space="0" w:color="auto"/>
              <w:right w:val="single" w:sz="8" w:space="0" w:color="auto"/>
            </w:tcBorders>
          </w:tcPr>
          <w:p w14:paraId="66FFDD9B" w14:textId="77777777" w:rsidR="00432396" w:rsidRPr="00432396" w:rsidRDefault="00432396" w:rsidP="00432396">
            <w:pPr>
              <w:spacing w:after="0" w:line="240" w:lineRule="auto"/>
              <w:rPr>
                <w:rFonts w:ascii="Times New Roman" w:eastAsia="Times New Roman" w:hAnsi="Times New Roman"/>
                <w:sz w:val="24"/>
                <w:szCs w:val="24"/>
              </w:rPr>
            </w:pPr>
            <w:r w:rsidRPr="00432396">
              <w:rPr>
                <w:rFonts w:ascii="Times New Roman" w:eastAsia="Times New Roman" w:hAnsi="Times New Roman"/>
                <w:sz w:val="24"/>
                <w:szCs w:val="24"/>
                <w:lang w:val="uk-UA"/>
              </w:rPr>
              <w:t>Основи конституційного ладу України</w:t>
            </w:r>
          </w:p>
        </w:tc>
        <w:tc>
          <w:tcPr>
            <w:tcW w:w="1181" w:type="dxa"/>
            <w:tcBorders>
              <w:top w:val="single" w:sz="4" w:space="0" w:color="auto"/>
              <w:left w:val="nil"/>
              <w:bottom w:val="single" w:sz="8" w:space="0" w:color="auto"/>
              <w:right w:val="nil"/>
            </w:tcBorders>
          </w:tcPr>
          <w:p w14:paraId="00E56146" w14:textId="77777777" w:rsidR="00432396" w:rsidRPr="00432396" w:rsidRDefault="00432396" w:rsidP="00432396">
            <w:pPr>
              <w:spacing w:after="0" w:line="240" w:lineRule="auto"/>
              <w:jc w:val="center"/>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2</w:t>
            </w:r>
          </w:p>
        </w:tc>
        <w:tc>
          <w:tcPr>
            <w:tcW w:w="279" w:type="dxa"/>
            <w:tcBorders>
              <w:top w:val="single" w:sz="4" w:space="0" w:color="auto"/>
              <w:left w:val="nil"/>
              <w:bottom w:val="single" w:sz="8" w:space="0" w:color="auto"/>
              <w:right w:val="single" w:sz="8" w:space="0" w:color="auto"/>
            </w:tcBorders>
          </w:tcPr>
          <w:p w14:paraId="7AD1655C" w14:textId="77777777" w:rsidR="00432396" w:rsidRPr="00432396" w:rsidRDefault="00432396" w:rsidP="00432396">
            <w:pPr>
              <w:spacing w:after="0" w:line="240" w:lineRule="auto"/>
              <w:jc w:val="center"/>
              <w:rPr>
                <w:rFonts w:ascii="Times New Roman" w:eastAsia="Times New Roman" w:hAnsi="Times New Roman"/>
                <w:color w:val="FFFFFF"/>
                <w:sz w:val="24"/>
                <w:szCs w:val="24"/>
              </w:rPr>
            </w:pPr>
            <w:r w:rsidRPr="00432396">
              <w:rPr>
                <w:rFonts w:ascii="Times New Roman" w:eastAsia="Times New Roman" w:hAnsi="Times New Roman"/>
                <w:color w:val="FFFFFF"/>
                <w:sz w:val="24"/>
                <w:szCs w:val="24"/>
              </w:rPr>
              <w:t>/</w:t>
            </w:r>
          </w:p>
        </w:tc>
      </w:tr>
      <w:tr w:rsidR="00432396" w:rsidRPr="00432396" w14:paraId="7A9F4144" w14:textId="77777777" w:rsidTr="00813E87">
        <w:trPr>
          <w:trHeight w:val="20"/>
        </w:trPr>
        <w:tc>
          <w:tcPr>
            <w:tcW w:w="518" w:type="dxa"/>
            <w:tcBorders>
              <w:top w:val="nil"/>
              <w:left w:val="single" w:sz="8" w:space="0" w:color="auto"/>
              <w:bottom w:val="single" w:sz="8" w:space="0" w:color="auto"/>
              <w:right w:val="single" w:sz="8" w:space="0" w:color="auto"/>
            </w:tcBorders>
          </w:tcPr>
          <w:p w14:paraId="4F250408" w14:textId="77777777" w:rsidR="00432396" w:rsidRPr="00432396" w:rsidRDefault="00432396" w:rsidP="00432396">
            <w:pPr>
              <w:spacing w:after="0" w:line="240" w:lineRule="auto"/>
              <w:jc w:val="right"/>
              <w:rPr>
                <w:rFonts w:ascii="Times New Roman" w:eastAsia="Times New Roman" w:hAnsi="Times New Roman"/>
                <w:sz w:val="24"/>
                <w:szCs w:val="24"/>
              </w:rPr>
            </w:pPr>
            <w:r w:rsidRPr="00432396">
              <w:rPr>
                <w:rFonts w:ascii="Times New Roman" w:eastAsia="Times New Roman" w:hAnsi="Times New Roman"/>
                <w:sz w:val="24"/>
                <w:szCs w:val="24"/>
              </w:rPr>
              <w:t>4</w:t>
            </w:r>
          </w:p>
        </w:tc>
        <w:tc>
          <w:tcPr>
            <w:tcW w:w="7579" w:type="dxa"/>
            <w:tcBorders>
              <w:top w:val="nil"/>
              <w:left w:val="nil"/>
              <w:bottom w:val="single" w:sz="8" w:space="0" w:color="auto"/>
              <w:right w:val="single" w:sz="8" w:space="0" w:color="auto"/>
            </w:tcBorders>
          </w:tcPr>
          <w:p w14:paraId="5A189619" w14:textId="77777777" w:rsidR="00432396" w:rsidRPr="00432396" w:rsidRDefault="00432396" w:rsidP="00432396">
            <w:pPr>
              <w:spacing w:after="0" w:line="240" w:lineRule="auto"/>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Основи правового статусу людини і громадянина. Громадянство України. Правовий статус біженців, осіб, які потребують тимчасового захисту та внутрішньо переміщених осіб. Конституційні права, свободи та обов’язки особи  і громадянина в Україні</w:t>
            </w:r>
          </w:p>
        </w:tc>
        <w:tc>
          <w:tcPr>
            <w:tcW w:w="1181" w:type="dxa"/>
            <w:tcBorders>
              <w:top w:val="single" w:sz="4" w:space="0" w:color="auto"/>
              <w:left w:val="nil"/>
              <w:bottom w:val="single" w:sz="8" w:space="0" w:color="auto"/>
              <w:right w:val="nil"/>
            </w:tcBorders>
          </w:tcPr>
          <w:p w14:paraId="7C432C33" w14:textId="77777777" w:rsidR="00432396" w:rsidRPr="00432396" w:rsidRDefault="00432396" w:rsidP="00432396">
            <w:pPr>
              <w:spacing w:after="0" w:line="240" w:lineRule="auto"/>
              <w:jc w:val="center"/>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2</w:t>
            </w:r>
          </w:p>
        </w:tc>
        <w:tc>
          <w:tcPr>
            <w:tcW w:w="279" w:type="dxa"/>
            <w:tcBorders>
              <w:top w:val="single" w:sz="4" w:space="0" w:color="auto"/>
              <w:left w:val="nil"/>
              <w:bottom w:val="single" w:sz="8" w:space="0" w:color="auto"/>
              <w:right w:val="single" w:sz="8" w:space="0" w:color="auto"/>
            </w:tcBorders>
          </w:tcPr>
          <w:p w14:paraId="380388AE" w14:textId="77777777" w:rsidR="00432396" w:rsidRPr="00432396" w:rsidRDefault="00432396" w:rsidP="00432396">
            <w:pPr>
              <w:spacing w:after="0" w:line="240" w:lineRule="auto"/>
              <w:jc w:val="center"/>
              <w:rPr>
                <w:rFonts w:ascii="Times New Roman" w:eastAsia="Times New Roman" w:hAnsi="Times New Roman"/>
                <w:sz w:val="24"/>
                <w:szCs w:val="24"/>
                <w:lang w:val="uk-UA"/>
              </w:rPr>
            </w:pPr>
          </w:p>
        </w:tc>
      </w:tr>
      <w:tr w:rsidR="00432396" w:rsidRPr="00432396" w14:paraId="5E4CDF25" w14:textId="77777777" w:rsidTr="00813E87">
        <w:trPr>
          <w:trHeight w:val="162"/>
        </w:trPr>
        <w:tc>
          <w:tcPr>
            <w:tcW w:w="518" w:type="dxa"/>
            <w:tcBorders>
              <w:top w:val="nil"/>
              <w:left w:val="single" w:sz="8" w:space="0" w:color="auto"/>
              <w:bottom w:val="single" w:sz="8" w:space="0" w:color="auto"/>
              <w:right w:val="single" w:sz="8" w:space="0" w:color="auto"/>
            </w:tcBorders>
          </w:tcPr>
          <w:p w14:paraId="4A97C789" w14:textId="77777777" w:rsidR="00432396" w:rsidRPr="00432396" w:rsidRDefault="00432396" w:rsidP="00432396">
            <w:pPr>
              <w:spacing w:after="0" w:line="240" w:lineRule="auto"/>
              <w:jc w:val="right"/>
              <w:rPr>
                <w:rFonts w:ascii="Times New Roman" w:eastAsia="Times New Roman" w:hAnsi="Times New Roman"/>
                <w:sz w:val="24"/>
                <w:szCs w:val="24"/>
              </w:rPr>
            </w:pPr>
            <w:r w:rsidRPr="00432396">
              <w:rPr>
                <w:rFonts w:ascii="Times New Roman" w:eastAsia="Times New Roman" w:hAnsi="Times New Roman"/>
                <w:sz w:val="24"/>
                <w:szCs w:val="24"/>
              </w:rPr>
              <w:t>5</w:t>
            </w:r>
          </w:p>
        </w:tc>
        <w:tc>
          <w:tcPr>
            <w:tcW w:w="7579" w:type="dxa"/>
            <w:tcBorders>
              <w:top w:val="nil"/>
              <w:left w:val="nil"/>
              <w:bottom w:val="single" w:sz="8" w:space="0" w:color="auto"/>
              <w:right w:val="single" w:sz="8" w:space="0" w:color="auto"/>
            </w:tcBorders>
          </w:tcPr>
          <w:p w14:paraId="3BCEBA19" w14:textId="77777777" w:rsidR="00432396" w:rsidRPr="00432396" w:rsidRDefault="00432396" w:rsidP="00432396">
            <w:pPr>
              <w:spacing w:after="0" w:line="240" w:lineRule="auto"/>
              <w:contextualSpacing/>
              <w:rPr>
                <w:rFonts w:ascii="Times New Roman" w:eastAsia="Times New Roman" w:hAnsi="Times New Roman"/>
                <w:sz w:val="24"/>
                <w:szCs w:val="24"/>
              </w:rPr>
            </w:pPr>
            <w:r w:rsidRPr="00432396">
              <w:rPr>
                <w:rFonts w:ascii="Times New Roman" w:eastAsia="Times New Roman" w:hAnsi="Times New Roman"/>
                <w:sz w:val="24"/>
                <w:szCs w:val="24"/>
                <w:lang w:val="uk-UA"/>
              </w:rPr>
              <w:t>Конституційні основи форм безпосередньої демократії (прямого народовладдя)</w:t>
            </w:r>
          </w:p>
        </w:tc>
        <w:tc>
          <w:tcPr>
            <w:tcW w:w="1181" w:type="dxa"/>
            <w:tcBorders>
              <w:top w:val="single" w:sz="4" w:space="0" w:color="auto"/>
              <w:left w:val="nil"/>
              <w:bottom w:val="single" w:sz="8" w:space="0" w:color="auto"/>
              <w:right w:val="nil"/>
            </w:tcBorders>
          </w:tcPr>
          <w:p w14:paraId="04C61712" w14:textId="77777777" w:rsidR="00432396" w:rsidRPr="00432396" w:rsidRDefault="00432396" w:rsidP="00432396">
            <w:pPr>
              <w:spacing w:after="0" w:line="240" w:lineRule="auto"/>
              <w:jc w:val="center"/>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2</w:t>
            </w:r>
          </w:p>
        </w:tc>
        <w:tc>
          <w:tcPr>
            <w:tcW w:w="279" w:type="dxa"/>
            <w:tcBorders>
              <w:top w:val="single" w:sz="4" w:space="0" w:color="auto"/>
              <w:left w:val="nil"/>
              <w:bottom w:val="single" w:sz="8" w:space="0" w:color="auto"/>
              <w:right w:val="single" w:sz="8" w:space="0" w:color="auto"/>
            </w:tcBorders>
          </w:tcPr>
          <w:p w14:paraId="3E6FB3AE" w14:textId="77777777" w:rsidR="00432396" w:rsidRPr="00432396" w:rsidRDefault="00432396" w:rsidP="00432396">
            <w:pPr>
              <w:spacing w:after="0" w:line="240" w:lineRule="auto"/>
              <w:jc w:val="center"/>
              <w:rPr>
                <w:rFonts w:ascii="Times New Roman" w:eastAsia="Times New Roman" w:hAnsi="Times New Roman"/>
                <w:color w:val="FFFFFF"/>
                <w:sz w:val="24"/>
                <w:szCs w:val="24"/>
              </w:rPr>
            </w:pPr>
            <w:r w:rsidRPr="00432396">
              <w:rPr>
                <w:rFonts w:ascii="Times New Roman" w:eastAsia="Times New Roman" w:hAnsi="Times New Roman"/>
                <w:color w:val="FFFFFF"/>
                <w:sz w:val="24"/>
                <w:szCs w:val="24"/>
              </w:rPr>
              <w:t>/</w:t>
            </w:r>
          </w:p>
        </w:tc>
      </w:tr>
      <w:tr w:rsidR="00432396" w:rsidRPr="00432396" w14:paraId="74368624" w14:textId="77777777" w:rsidTr="00813E87">
        <w:trPr>
          <w:trHeight w:val="270"/>
        </w:trPr>
        <w:tc>
          <w:tcPr>
            <w:tcW w:w="518" w:type="dxa"/>
            <w:tcBorders>
              <w:top w:val="nil"/>
              <w:left w:val="single" w:sz="8" w:space="0" w:color="auto"/>
              <w:bottom w:val="single" w:sz="4" w:space="0" w:color="auto"/>
              <w:right w:val="single" w:sz="8" w:space="0" w:color="auto"/>
            </w:tcBorders>
          </w:tcPr>
          <w:p w14:paraId="46196C7A" w14:textId="77777777" w:rsidR="00432396" w:rsidRPr="00432396" w:rsidRDefault="00432396" w:rsidP="00432396">
            <w:pPr>
              <w:spacing w:after="0" w:line="240" w:lineRule="auto"/>
              <w:jc w:val="right"/>
              <w:rPr>
                <w:rFonts w:ascii="Times New Roman" w:eastAsia="Times New Roman" w:hAnsi="Times New Roman"/>
                <w:sz w:val="24"/>
                <w:szCs w:val="24"/>
              </w:rPr>
            </w:pPr>
            <w:r w:rsidRPr="00432396">
              <w:rPr>
                <w:rFonts w:ascii="Times New Roman" w:eastAsia="Times New Roman" w:hAnsi="Times New Roman"/>
                <w:sz w:val="24"/>
                <w:szCs w:val="24"/>
              </w:rPr>
              <w:t>6</w:t>
            </w:r>
          </w:p>
        </w:tc>
        <w:tc>
          <w:tcPr>
            <w:tcW w:w="7579" w:type="dxa"/>
            <w:tcBorders>
              <w:top w:val="nil"/>
              <w:left w:val="nil"/>
              <w:bottom w:val="single" w:sz="4" w:space="0" w:color="auto"/>
              <w:right w:val="single" w:sz="8" w:space="0" w:color="auto"/>
            </w:tcBorders>
          </w:tcPr>
          <w:p w14:paraId="58635C96" w14:textId="77777777" w:rsidR="00432396" w:rsidRPr="00432396" w:rsidRDefault="00432396" w:rsidP="00432396">
            <w:pPr>
              <w:spacing w:after="0" w:line="240" w:lineRule="auto"/>
              <w:jc w:val="both"/>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Конституційна система органів державної влади</w:t>
            </w:r>
          </w:p>
        </w:tc>
        <w:tc>
          <w:tcPr>
            <w:tcW w:w="1181" w:type="dxa"/>
            <w:tcBorders>
              <w:top w:val="single" w:sz="4" w:space="0" w:color="auto"/>
              <w:left w:val="nil"/>
              <w:bottom w:val="single" w:sz="4" w:space="0" w:color="auto"/>
              <w:right w:val="nil"/>
            </w:tcBorders>
          </w:tcPr>
          <w:p w14:paraId="76E3BF47" w14:textId="77777777" w:rsidR="00432396" w:rsidRPr="00432396" w:rsidRDefault="00432396" w:rsidP="00432396">
            <w:pPr>
              <w:spacing w:after="0" w:line="240" w:lineRule="auto"/>
              <w:jc w:val="center"/>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2</w:t>
            </w:r>
          </w:p>
        </w:tc>
        <w:tc>
          <w:tcPr>
            <w:tcW w:w="279" w:type="dxa"/>
            <w:tcBorders>
              <w:top w:val="single" w:sz="4" w:space="0" w:color="auto"/>
              <w:left w:val="nil"/>
              <w:bottom w:val="single" w:sz="4" w:space="0" w:color="auto"/>
              <w:right w:val="single" w:sz="8" w:space="0" w:color="auto"/>
            </w:tcBorders>
          </w:tcPr>
          <w:p w14:paraId="1A2E105D" w14:textId="77777777" w:rsidR="00432396" w:rsidRPr="00432396" w:rsidRDefault="00432396" w:rsidP="00432396">
            <w:pPr>
              <w:spacing w:after="0" w:line="240" w:lineRule="auto"/>
              <w:jc w:val="center"/>
              <w:rPr>
                <w:rFonts w:ascii="Times New Roman" w:eastAsia="Times New Roman" w:hAnsi="Times New Roman"/>
                <w:color w:val="FFFFFF"/>
                <w:sz w:val="24"/>
                <w:szCs w:val="24"/>
              </w:rPr>
            </w:pPr>
            <w:r w:rsidRPr="00432396">
              <w:rPr>
                <w:rFonts w:ascii="Times New Roman" w:eastAsia="Times New Roman" w:hAnsi="Times New Roman"/>
                <w:color w:val="FFFFFF"/>
                <w:sz w:val="24"/>
                <w:szCs w:val="24"/>
              </w:rPr>
              <w:t>/</w:t>
            </w:r>
          </w:p>
        </w:tc>
      </w:tr>
      <w:tr w:rsidR="00432396" w:rsidRPr="00432396" w14:paraId="047CC4C1" w14:textId="77777777" w:rsidTr="00813E87">
        <w:trPr>
          <w:trHeight w:val="270"/>
        </w:trPr>
        <w:tc>
          <w:tcPr>
            <w:tcW w:w="518" w:type="dxa"/>
            <w:tcBorders>
              <w:top w:val="single" w:sz="4" w:space="0" w:color="auto"/>
              <w:left w:val="single" w:sz="8" w:space="0" w:color="auto"/>
              <w:bottom w:val="single" w:sz="8" w:space="0" w:color="auto"/>
              <w:right w:val="single" w:sz="8" w:space="0" w:color="auto"/>
            </w:tcBorders>
          </w:tcPr>
          <w:p w14:paraId="6AC5026B" w14:textId="77777777" w:rsidR="00432396" w:rsidRPr="00432396" w:rsidRDefault="00432396" w:rsidP="00432396">
            <w:pPr>
              <w:spacing w:after="0" w:line="240" w:lineRule="auto"/>
              <w:jc w:val="right"/>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7</w:t>
            </w:r>
          </w:p>
        </w:tc>
        <w:tc>
          <w:tcPr>
            <w:tcW w:w="7579" w:type="dxa"/>
            <w:tcBorders>
              <w:top w:val="single" w:sz="4" w:space="0" w:color="auto"/>
              <w:left w:val="nil"/>
              <w:bottom w:val="single" w:sz="8" w:space="0" w:color="auto"/>
              <w:right w:val="single" w:sz="8" w:space="0" w:color="auto"/>
            </w:tcBorders>
          </w:tcPr>
          <w:p w14:paraId="22FAC014" w14:textId="77777777" w:rsidR="00432396" w:rsidRPr="00432396" w:rsidRDefault="00432396" w:rsidP="00432396">
            <w:pPr>
              <w:spacing w:after="0" w:line="240" w:lineRule="auto"/>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Конституційно-правові основи судової влади та прокуратури в Україні</w:t>
            </w:r>
          </w:p>
        </w:tc>
        <w:tc>
          <w:tcPr>
            <w:tcW w:w="1181" w:type="dxa"/>
            <w:tcBorders>
              <w:top w:val="single" w:sz="4" w:space="0" w:color="auto"/>
              <w:left w:val="nil"/>
              <w:bottom w:val="single" w:sz="8" w:space="0" w:color="auto"/>
              <w:right w:val="nil"/>
            </w:tcBorders>
          </w:tcPr>
          <w:p w14:paraId="08A786D3" w14:textId="77777777" w:rsidR="00432396" w:rsidRPr="00432396" w:rsidRDefault="00432396" w:rsidP="00432396">
            <w:pPr>
              <w:spacing w:after="0" w:line="240" w:lineRule="auto"/>
              <w:jc w:val="center"/>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2</w:t>
            </w:r>
          </w:p>
        </w:tc>
        <w:tc>
          <w:tcPr>
            <w:tcW w:w="279" w:type="dxa"/>
            <w:tcBorders>
              <w:top w:val="single" w:sz="4" w:space="0" w:color="auto"/>
              <w:left w:val="nil"/>
              <w:bottom w:val="single" w:sz="8" w:space="0" w:color="auto"/>
              <w:right w:val="single" w:sz="8" w:space="0" w:color="auto"/>
            </w:tcBorders>
          </w:tcPr>
          <w:p w14:paraId="1DEC120A" w14:textId="77777777" w:rsidR="00432396" w:rsidRPr="00432396" w:rsidRDefault="00432396" w:rsidP="00432396">
            <w:pPr>
              <w:spacing w:after="0" w:line="240" w:lineRule="auto"/>
              <w:jc w:val="center"/>
              <w:rPr>
                <w:rFonts w:ascii="Times New Roman" w:eastAsia="Times New Roman" w:hAnsi="Times New Roman"/>
                <w:color w:val="FFFFFF"/>
                <w:sz w:val="24"/>
                <w:szCs w:val="24"/>
              </w:rPr>
            </w:pPr>
          </w:p>
        </w:tc>
      </w:tr>
      <w:tr w:rsidR="00432396" w:rsidRPr="00432396" w14:paraId="1D7E4063" w14:textId="77777777" w:rsidTr="00813E87">
        <w:trPr>
          <w:trHeight w:val="543"/>
        </w:trPr>
        <w:tc>
          <w:tcPr>
            <w:tcW w:w="518" w:type="dxa"/>
            <w:tcBorders>
              <w:top w:val="nil"/>
              <w:left w:val="single" w:sz="8" w:space="0" w:color="auto"/>
              <w:bottom w:val="single" w:sz="4" w:space="0" w:color="auto"/>
              <w:right w:val="single" w:sz="8" w:space="0" w:color="auto"/>
            </w:tcBorders>
          </w:tcPr>
          <w:p w14:paraId="4194DFA7" w14:textId="77777777" w:rsidR="00432396" w:rsidRPr="00432396" w:rsidRDefault="00432396" w:rsidP="00432396">
            <w:pPr>
              <w:spacing w:after="0" w:line="240" w:lineRule="auto"/>
              <w:jc w:val="right"/>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8</w:t>
            </w:r>
          </w:p>
        </w:tc>
        <w:tc>
          <w:tcPr>
            <w:tcW w:w="7579" w:type="dxa"/>
            <w:tcBorders>
              <w:top w:val="nil"/>
              <w:left w:val="nil"/>
              <w:bottom w:val="single" w:sz="4" w:space="0" w:color="auto"/>
              <w:right w:val="single" w:sz="8" w:space="0" w:color="auto"/>
            </w:tcBorders>
          </w:tcPr>
          <w:p w14:paraId="0754E4B6" w14:textId="77777777" w:rsidR="00432396" w:rsidRPr="00432396" w:rsidRDefault="00432396" w:rsidP="00432396">
            <w:pPr>
              <w:spacing w:after="0" w:line="240" w:lineRule="auto"/>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Адміністративно-територіальний устрій України та конституційні основи місцевого самоврядування</w:t>
            </w:r>
          </w:p>
        </w:tc>
        <w:tc>
          <w:tcPr>
            <w:tcW w:w="1181" w:type="dxa"/>
            <w:tcBorders>
              <w:top w:val="single" w:sz="4" w:space="0" w:color="auto"/>
              <w:left w:val="nil"/>
              <w:right w:val="nil"/>
            </w:tcBorders>
          </w:tcPr>
          <w:p w14:paraId="5ED6C1D4" w14:textId="77777777" w:rsidR="00432396" w:rsidRPr="00432396" w:rsidRDefault="00432396" w:rsidP="00432396">
            <w:pPr>
              <w:spacing w:after="0" w:line="240" w:lineRule="auto"/>
              <w:jc w:val="center"/>
              <w:rPr>
                <w:rFonts w:ascii="Times New Roman" w:eastAsia="Times New Roman" w:hAnsi="Times New Roman"/>
                <w:sz w:val="24"/>
                <w:szCs w:val="24"/>
                <w:lang w:val="uk-UA"/>
              </w:rPr>
            </w:pPr>
            <w:r w:rsidRPr="00432396">
              <w:rPr>
                <w:rFonts w:ascii="Times New Roman" w:eastAsia="Times New Roman" w:hAnsi="Times New Roman"/>
                <w:sz w:val="24"/>
                <w:szCs w:val="24"/>
                <w:lang w:val="uk-UA"/>
              </w:rPr>
              <w:t>2</w:t>
            </w:r>
          </w:p>
        </w:tc>
        <w:tc>
          <w:tcPr>
            <w:tcW w:w="279" w:type="dxa"/>
            <w:tcBorders>
              <w:top w:val="single" w:sz="4" w:space="0" w:color="auto"/>
              <w:left w:val="nil"/>
              <w:right w:val="single" w:sz="8" w:space="0" w:color="auto"/>
            </w:tcBorders>
          </w:tcPr>
          <w:p w14:paraId="6FD6C631" w14:textId="77777777" w:rsidR="00432396" w:rsidRPr="00432396" w:rsidRDefault="00432396" w:rsidP="00432396">
            <w:pPr>
              <w:spacing w:after="0" w:line="240" w:lineRule="auto"/>
              <w:jc w:val="center"/>
              <w:rPr>
                <w:rFonts w:ascii="Times New Roman" w:eastAsia="Times New Roman" w:hAnsi="Times New Roman"/>
                <w:color w:val="FFFFFF"/>
                <w:sz w:val="24"/>
                <w:szCs w:val="24"/>
              </w:rPr>
            </w:pPr>
          </w:p>
        </w:tc>
      </w:tr>
      <w:tr w:rsidR="00432396" w:rsidRPr="00432396" w14:paraId="0663E5F4" w14:textId="77777777" w:rsidTr="00813E87">
        <w:trPr>
          <w:trHeight w:val="20"/>
        </w:trPr>
        <w:tc>
          <w:tcPr>
            <w:tcW w:w="518" w:type="dxa"/>
            <w:tcBorders>
              <w:top w:val="single" w:sz="4" w:space="0" w:color="auto"/>
              <w:left w:val="single" w:sz="8" w:space="0" w:color="auto"/>
              <w:bottom w:val="single" w:sz="8" w:space="0" w:color="auto"/>
              <w:right w:val="single" w:sz="8" w:space="0" w:color="auto"/>
            </w:tcBorders>
          </w:tcPr>
          <w:p w14:paraId="0F78CFBD" w14:textId="77777777" w:rsidR="00432396" w:rsidRPr="00432396" w:rsidRDefault="00432396" w:rsidP="00432396">
            <w:pPr>
              <w:spacing w:after="0" w:line="240" w:lineRule="auto"/>
              <w:jc w:val="right"/>
              <w:rPr>
                <w:rFonts w:ascii="Times New Roman" w:eastAsia="Times New Roman" w:hAnsi="Times New Roman"/>
                <w:sz w:val="24"/>
                <w:szCs w:val="24"/>
              </w:rPr>
            </w:pPr>
          </w:p>
        </w:tc>
        <w:tc>
          <w:tcPr>
            <w:tcW w:w="7579" w:type="dxa"/>
            <w:tcBorders>
              <w:top w:val="single" w:sz="4" w:space="0" w:color="auto"/>
              <w:left w:val="nil"/>
              <w:bottom w:val="single" w:sz="8" w:space="0" w:color="auto"/>
              <w:right w:val="single" w:sz="8" w:space="0" w:color="auto"/>
            </w:tcBorders>
          </w:tcPr>
          <w:p w14:paraId="28C63ADC" w14:textId="77777777" w:rsidR="00432396" w:rsidRPr="00432396" w:rsidRDefault="00432396" w:rsidP="00432396">
            <w:pPr>
              <w:spacing w:after="0" w:line="240" w:lineRule="auto"/>
              <w:jc w:val="center"/>
              <w:rPr>
                <w:rFonts w:ascii="Times New Roman" w:eastAsia="Times New Roman" w:hAnsi="Times New Roman"/>
                <w:sz w:val="24"/>
                <w:szCs w:val="24"/>
                <w:lang w:val="uk-UA"/>
              </w:rPr>
            </w:pPr>
            <w:r w:rsidRPr="00432396">
              <w:rPr>
                <w:rFonts w:ascii="Times New Roman" w:eastAsia="Times New Roman" w:hAnsi="Times New Roman"/>
                <w:b/>
                <w:bCs/>
                <w:sz w:val="24"/>
                <w:szCs w:val="24"/>
              </w:rPr>
              <w:t>Разом</w:t>
            </w:r>
          </w:p>
        </w:tc>
        <w:tc>
          <w:tcPr>
            <w:tcW w:w="1181" w:type="dxa"/>
            <w:tcBorders>
              <w:top w:val="single" w:sz="4" w:space="0" w:color="auto"/>
              <w:left w:val="nil"/>
              <w:bottom w:val="single" w:sz="8" w:space="0" w:color="auto"/>
              <w:right w:val="nil"/>
            </w:tcBorders>
          </w:tcPr>
          <w:p w14:paraId="57CCE269" w14:textId="77777777" w:rsidR="00432396" w:rsidRPr="00432396" w:rsidRDefault="00432396" w:rsidP="00432396">
            <w:pPr>
              <w:spacing w:after="0" w:line="240" w:lineRule="auto"/>
              <w:jc w:val="center"/>
              <w:rPr>
                <w:rFonts w:ascii="Times New Roman" w:eastAsia="Times New Roman" w:hAnsi="Times New Roman"/>
                <w:b/>
                <w:sz w:val="24"/>
                <w:szCs w:val="24"/>
                <w:lang w:val="uk-UA"/>
              </w:rPr>
            </w:pPr>
            <w:r w:rsidRPr="00432396">
              <w:rPr>
                <w:rFonts w:ascii="Times New Roman" w:eastAsia="Times New Roman" w:hAnsi="Times New Roman"/>
                <w:b/>
                <w:sz w:val="24"/>
                <w:szCs w:val="24"/>
                <w:lang w:val="uk-UA"/>
              </w:rPr>
              <w:t>14</w:t>
            </w:r>
          </w:p>
        </w:tc>
        <w:tc>
          <w:tcPr>
            <w:tcW w:w="279" w:type="dxa"/>
            <w:tcBorders>
              <w:top w:val="single" w:sz="4" w:space="0" w:color="auto"/>
              <w:left w:val="nil"/>
              <w:bottom w:val="single" w:sz="8" w:space="0" w:color="auto"/>
              <w:right w:val="single" w:sz="8" w:space="0" w:color="auto"/>
            </w:tcBorders>
          </w:tcPr>
          <w:p w14:paraId="6A16C3D6" w14:textId="77777777" w:rsidR="00432396" w:rsidRPr="00432396" w:rsidRDefault="00432396" w:rsidP="00432396">
            <w:pPr>
              <w:spacing w:after="0" w:line="240" w:lineRule="auto"/>
              <w:jc w:val="center"/>
              <w:rPr>
                <w:rFonts w:ascii="Times New Roman" w:eastAsia="Times New Roman" w:hAnsi="Times New Roman"/>
                <w:color w:val="FFFFFF"/>
                <w:sz w:val="24"/>
                <w:szCs w:val="24"/>
              </w:rPr>
            </w:pPr>
          </w:p>
        </w:tc>
      </w:tr>
    </w:tbl>
    <w:p w14:paraId="0AA35962" w14:textId="77777777" w:rsidR="00C4092D" w:rsidRPr="009D7CA4" w:rsidRDefault="00C4092D">
      <w:pPr>
        <w:spacing w:after="0" w:line="240" w:lineRule="auto"/>
        <w:rPr>
          <w:rFonts w:ascii="Times New Roman" w:eastAsia="Times New Roman" w:hAnsi="Times New Roman" w:cs="Times New Roman"/>
          <w:b/>
          <w:sz w:val="28"/>
          <w:szCs w:val="28"/>
          <w:lang w:val="uk-UA"/>
        </w:rPr>
      </w:pPr>
    </w:p>
    <w:p w14:paraId="0AA35963" w14:textId="77777777" w:rsidR="00C4092D" w:rsidRDefault="00EB701B">
      <w:pPr>
        <w:keepNext/>
        <w:tabs>
          <w:tab w:val="left" w:pos="708"/>
        </w:tabs>
        <w:spacing w:after="0" w:line="240" w:lineRule="auto"/>
        <w:ind w:left="720"/>
        <w:jc w:val="center"/>
        <w:rPr>
          <w:rFonts w:ascii="Times New Roman" w:eastAsia="Times New Roman" w:hAnsi="Times New Roman" w:cs="Times New Roman"/>
          <w:b/>
          <w:sz w:val="28"/>
          <w:szCs w:val="28"/>
          <w:lang w:val="uk-UA"/>
        </w:rPr>
      </w:pPr>
      <w:r w:rsidRPr="009D7CA4">
        <w:rPr>
          <w:rFonts w:ascii="Times New Roman" w:eastAsia="Times New Roman" w:hAnsi="Times New Roman" w:cs="Times New Roman"/>
          <w:b/>
          <w:sz w:val="28"/>
          <w:szCs w:val="28"/>
          <w:lang w:val="uk-UA"/>
        </w:rPr>
        <w:t>9. Самостійна робота</w:t>
      </w:r>
    </w:p>
    <w:p w14:paraId="4C3AB467" w14:textId="77777777" w:rsidR="00BA49E6" w:rsidRPr="009D7CA4" w:rsidRDefault="00BA49E6">
      <w:pPr>
        <w:keepNext/>
        <w:tabs>
          <w:tab w:val="left" w:pos="708"/>
        </w:tabs>
        <w:spacing w:after="0" w:line="240" w:lineRule="auto"/>
        <w:ind w:left="720"/>
        <w:jc w:val="center"/>
        <w:rPr>
          <w:rFonts w:ascii="Times New Roman" w:eastAsia="Times New Roman" w:hAnsi="Times New Roman" w:cs="Times New Roman"/>
          <w:b/>
          <w:sz w:val="28"/>
          <w:szCs w:val="28"/>
          <w:lang w:val="uk-UA"/>
        </w:rPr>
      </w:pPr>
    </w:p>
    <w:tbl>
      <w:tblPr>
        <w:tblW w:w="9557" w:type="dxa"/>
        <w:tblInd w:w="91" w:type="dxa"/>
        <w:tblLayout w:type="fixed"/>
        <w:tblLook w:val="0000" w:firstRow="0" w:lastRow="0" w:firstColumn="0" w:lastColumn="0" w:noHBand="0" w:noVBand="0"/>
      </w:tblPr>
      <w:tblGrid>
        <w:gridCol w:w="518"/>
        <w:gridCol w:w="7579"/>
        <w:gridCol w:w="1181"/>
        <w:gridCol w:w="279"/>
      </w:tblGrid>
      <w:tr w:rsidR="00BA49E6" w:rsidRPr="00BA49E6" w14:paraId="67E7C53B" w14:textId="77777777" w:rsidTr="00813E87">
        <w:trPr>
          <w:trHeight w:val="20"/>
        </w:trPr>
        <w:tc>
          <w:tcPr>
            <w:tcW w:w="518" w:type="dxa"/>
            <w:tcBorders>
              <w:top w:val="single" w:sz="8" w:space="0" w:color="auto"/>
              <w:left w:val="single" w:sz="8" w:space="0" w:color="auto"/>
              <w:bottom w:val="single" w:sz="8" w:space="0" w:color="auto"/>
              <w:right w:val="single" w:sz="8" w:space="0" w:color="auto"/>
            </w:tcBorders>
            <w:vAlign w:val="center"/>
          </w:tcPr>
          <w:p w14:paraId="4E7F6D9B" w14:textId="77777777" w:rsidR="00BA49E6" w:rsidRPr="00BA49E6" w:rsidRDefault="00BA49E6" w:rsidP="00BA49E6">
            <w:pPr>
              <w:spacing w:after="0" w:line="240" w:lineRule="auto"/>
              <w:jc w:val="center"/>
              <w:rPr>
                <w:rFonts w:ascii="Times New Roman" w:eastAsia="Times New Roman" w:hAnsi="Times New Roman"/>
                <w:b/>
                <w:bCs/>
                <w:sz w:val="24"/>
                <w:szCs w:val="24"/>
              </w:rPr>
            </w:pPr>
            <w:r w:rsidRPr="00BA49E6">
              <w:rPr>
                <w:rFonts w:ascii="Times New Roman" w:eastAsia="Times New Roman" w:hAnsi="Times New Roman"/>
                <w:b/>
                <w:bCs/>
                <w:sz w:val="24"/>
                <w:szCs w:val="24"/>
                <w:lang w:val="uk-UA"/>
              </w:rPr>
              <w:t>№ з/п</w:t>
            </w:r>
          </w:p>
        </w:tc>
        <w:tc>
          <w:tcPr>
            <w:tcW w:w="7579" w:type="dxa"/>
            <w:tcBorders>
              <w:top w:val="single" w:sz="8" w:space="0" w:color="auto"/>
              <w:left w:val="nil"/>
              <w:bottom w:val="single" w:sz="8" w:space="0" w:color="auto"/>
              <w:right w:val="single" w:sz="8" w:space="0" w:color="auto"/>
            </w:tcBorders>
            <w:vAlign w:val="center"/>
          </w:tcPr>
          <w:p w14:paraId="099CAA27" w14:textId="77777777" w:rsidR="00BA49E6" w:rsidRPr="00BA49E6" w:rsidRDefault="00BA49E6" w:rsidP="00BA49E6">
            <w:pPr>
              <w:spacing w:after="0" w:line="240" w:lineRule="auto"/>
              <w:jc w:val="center"/>
              <w:rPr>
                <w:rFonts w:ascii="Times New Roman" w:eastAsia="Times New Roman" w:hAnsi="Times New Roman"/>
                <w:b/>
                <w:bCs/>
                <w:sz w:val="24"/>
                <w:szCs w:val="24"/>
              </w:rPr>
            </w:pPr>
            <w:r w:rsidRPr="00BA49E6">
              <w:rPr>
                <w:rFonts w:ascii="Times New Roman" w:eastAsia="Times New Roman" w:hAnsi="Times New Roman"/>
                <w:b/>
                <w:bCs/>
                <w:sz w:val="24"/>
                <w:szCs w:val="24"/>
                <w:lang w:val="uk-UA"/>
              </w:rPr>
              <w:t>Назва теми</w:t>
            </w:r>
          </w:p>
        </w:tc>
        <w:tc>
          <w:tcPr>
            <w:tcW w:w="1460" w:type="dxa"/>
            <w:gridSpan w:val="2"/>
            <w:tcBorders>
              <w:top w:val="single" w:sz="8" w:space="0" w:color="auto"/>
              <w:left w:val="nil"/>
              <w:bottom w:val="single" w:sz="8" w:space="0" w:color="auto"/>
              <w:right w:val="single" w:sz="8" w:space="0" w:color="000000"/>
            </w:tcBorders>
            <w:vAlign w:val="center"/>
          </w:tcPr>
          <w:p w14:paraId="5A3861A6" w14:textId="77777777" w:rsidR="00BA49E6" w:rsidRPr="00BA49E6" w:rsidRDefault="00BA49E6" w:rsidP="00BA49E6">
            <w:pPr>
              <w:spacing w:after="0" w:line="240" w:lineRule="auto"/>
              <w:jc w:val="center"/>
              <w:rPr>
                <w:rFonts w:ascii="Times New Roman" w:eastAsia="Times New Roman" w:hAnsi="Times New Roman"/>
                <w:b/>
                <w:bCs/>
                <w:sz w:val="24"/>
                <w:szCs w:val="24"/>
                <w:lang w:val="uk-UA"/>
              </w:rPr>
            </w:pPr>
            <w:r w:rsidRPr="00BA49E6">
              <w:rPr>
                <w:rFonts w:ascii="Times New Roman" w:eastAsia="Times New Roman" w:hAnsi="Times New Roman"/>
                <w:b/>
                <w:bCs/>
                <w:sz w:val="24"/>
                <w:szCs w:val="24"/>
                <w:lang w:val="uk-UA"/>
              </w:rPr>
              <w:t>Кількість годин</w:t>
            </w:r>
          </w:p>
          <w:p w14:paraId="40070215" w14:textId="77777777" w:rsidR="00BA49E6" w:rsidRPr="00BA49E6" w:rsidRDefault="00BA49E6" w:rsidP="00BA49E6">
            <w:pPr>
              <w:spacing w:after="0" w:line="240" w:lineRule="auto"/>
              <w:jc w:val="center"/>
              <w:rPr>
                <w:rFonts w:ascii="Times New Roman" w:eastAsia="Times New Roman" w:hAnsi="Times New Roman"/>
                <w:b/>
                <w:bCs/>
                <w:sz w:val="24"/>
                <w:szCs w:val="24"/>
              </w:rPr>
            </w:pPr>
          </w:p>
        </w:tc>
      </w:tr>
      <w:tr w:rsidR="00BA49E6" w:rsidRPr="00BA49E6" w14:paraId="295DD169" w14:textId="77777777" w:rsidTr="00813E87">
        <w:trPr>
          <w:trHeight w:val="20"/>
        </w:trPr>
        <w:tc>
          <w:tcPr>
            <w:tcW w:w="518" w:type="dxa"/>
            <w:tcBorders>
              <w:top w:val="nil"/>
              <w:left w:val="single" w:sz="8" w:space="0" w:color="auto"/>
              <w:bottom w:val="single" w:sz="8" w:space="0" w:color="auto"/>
              <w:right w:val="single" w:sz="8" w:space="0" w:color="auto"/>
            </w:tcBorders>
          </w:tcPr>
          <w:p w14:paraId="41864DF6" w14:textId="77777777" w:rsidR="00BA49E6" w:rsidRPr="00BA49E6" w:rsidRDefault="00BA49E6" w:rsidP="00BA49E6">
            <w:pPr>
              <w:spacing w:after="0" w:line="240" w:lineRule="auto"/>
              <w:jc w:val="right"/>
              <w:rPr>
                <w:rFonts w:ascii="Times New Roman" w:eastAsia="Times New Roman" w:hAnsi="Times New Roman"/>
                <w:sz w:val="24"/>
                <w:szCs w:val="24"/>
              </w:rPr>
            </w:pPr>
            <w:r w:rsidRPr="00BA49E6">
              <w:rPr>
                <w:rFonts w:ascii="Times New Roman" w:eastAsia="Times New Roman" w:hAnsi="Times New Roman"/>
                <w:sz w:val="24"/>
                <w:szCs w:val="24"/>
              </w:rPr>
              <w:t>1</w:t>
            </w:r>
          </w:p>
        </w:tc>
        <w:tc>
          <w:tcPr>
            <w:tcW w:w="7579" w:type="dxa"/>
            <w:tcBorders>
              <w:top w:val="nil"/>
              <w:left w:val="nil"/>
              <w:bottom w:val="single" w:sz="8" w:space="0" w:color="auto"/>
              <w:right w:val="single" w:sz="8" w:space="0" w:color="auto"/>
            </w:tcBorders>
          </w:tcPr>
          <w:p w14:paraId="5869B4ED" w14:textId="77777777" w:rsidR="00BA49E6" w:rsidRPr="00BA49E6" w:rsidRDefault="00BA49E6" w:rsidP="00BA49E6">
            <w:pPr>
              <w:spacing w:after="0" w:line="240" w:lineRule="auto"/>
              <w:rPr>
                <w:rFonts w:ascii="Times New Roman" w:eastAsia="Times New Roman" w:hAnsi="Times New Roman"/>
                <w:sz w:val="24"/>
                <w:szCs w:val="24"/>
              </w:rPr>
            </w:pPr>
            <w:r w:rsidRPr="00BA49E6">
              <w:rPr>
                <w:rFonts w:ascii="Times New Roman" w:eastAsia="Times New Roman" w:hAnsi="Times New Roman"/>
                <w:sz w:val="24"/>
                <w:szCs w:val="24"/>
                <w:lang w:val="uk-UA"/>
              </w:rPr>
              <w:t>Конституційне право України як галузь права</w:t>
            </w:r>
          </w:p>
        </w:tc>
        <w:tc>
          <w:tcPr>
            <w:tcW w:w="1181" w:type="dxa"/>
            <w:tcBorders>
              <w:top w:val="nil"/>
              <w:left w:val="nil"/>
              <w:bottom w:val="single" w:sz="8" w:space="0" w:color="auto"/>
              <w:right w:val="nil"/>
            </w:tcBorders>
          </w:tcPr>
          <w:p w14:paraId="6A4ECAC7" w14:textId="77777777" w:rsidR="00BA49E6" w:rsidRPr="00BA49E6" w:rsidRDefault="00BA49E6" w:rsidP="00BA49E6">
            <w:pPr>
              <w:spacing w:after="0" w:line="240" w:lineRule="auto"/>
              <w:jc w:val="center"/>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6</w:t>
            </w:r>
          </w:p>
        </w:tc>
        <w:tc>
          <w:tcPr>
            <w:tcW w:w="279" w:type="dxa"/>
            <w:tcBorders>
              <w:top w:val="nil"/>
              <w:left w:val="nil"/>
              <w:bottom w:val="single" w:sz="8" w:space="0" w:color="auto"/>
              <w:right w:val="single" w:sz="8" w:space="0" w:color="auto"/>
            </w:tcBorders>
          </w:tcPr>
          <w:p w14:paraId="6BC61699" w14:textId="77777777" w:rsidR="00BA49E6" w:rsidRPr="00BA49E6" w:rsidRDefault="00BA49E6" w:rsidP="00BA49E6">
            <w:pPr>
              <w:spacing w:after="0" w:line="240" w:lineRule="auto"/>
              <w:jc w:val="center"/>
              <w:rPr>
                <w:rFonts w:ascii="Times New Roman" w:eastAsia="Times New Roman" w:hAnsi="Times New Roman"/>
                <w:color w:val="FFFFFF"/>
                <w:sz w:val="24"/>
                <w:szCs w:val="24"/>
              </w:rPr>
            </w:pPr>
            <w:r w:rsidRPr="00BA49E6">
              <w:rPr>
                <w:rFonts w:ascii="Times New Roman" w:eastAsia="Times New Roman" w:hAnsi="Times New Roman"/>
                <w:color w:val="FFFFFF"/>
                <w:sz w:val="24"/>
                <w:szCs w:val="24"/>
              </w:rPr>
              <w:t>/</w:t>
            </w:r>
          </w:p>
        </w:tc>
      </w:tr>
      <w:tr w:rsidR="00BA49E6" w:rsidRPr="00BA49E6" w14:paraId="6819B263" w14:textId="77777777" w:rsidTr="00813E87">
        <w:trPr>
          <w:trHeight w:val="174"/>
        </w:trPr>
        <w:tc>
          <w:tcPr>
            <w:tcW w:w="518" w:type="dxa"/>
            <w:tcBorders>
              <w:top w:val="nil"/>
              <w:left w:val="single" w:sz="8" w:space="0" w:color="auto"/>
              <w:bottom w:val="single" w:sz="8" w:space="0" w:color="auto"/>
              <w:right w:val="single" w:sz="8" w:space="0" w:color="auto"/>
            </w:tcBorders>
          </w:tcPr>
          <w:p w14:paraId="0F377D4B" w14:textId="77777777" w:rsidR="00BA49E6" w:rsidRPr="00BA49E6" w:rsidRDefault="00BA49E6" w:rsidP="00BA49E6">
            <w:pPr>
              <w:spacing w:after="0" w:line="240" w:lineRule="auto"/>
              <w:jc w:val="right"/>
              <w:rPr>
                <w:rFonts w:ascii="Times New Roman" w:eastAsia="Times New Roman" w:hAnsi="Times New Roman"/>
                <w:sz w:val="24"/>
                <w:szCs w:val="24"/>
              </w:rPr>
            </w:pPr>
            <w:r w:rsidRPr="00BA49E6">
              <w:rPr>
                <w:rFonts w:ascii="Times New Roman" w:eastAsia="Times New Roman" w:hAnsi="Times New Roman"/>
                <w:sz w:val="24"/>
                <w:szCs w:val="24"/>
              </w:rPr>
              <w:t>2</w:t>
            </w:r>
          </w:p>
        </w:tc>
        <w:tc>
          <w:tcPr>
            <w:tcW w:w="7579" w:type="dxa"/>
            <w:tcBorders>
              <w:top w:val="nil"/>
              <w:left w:val="nil"/>
              <w:bottom w:val="single" w:sz="8" w:space="0" w:color="auto"/>
              <w:right w:val="single" w:sz="8" w:space="0" w:color="auto"/>
            </w:tcBorders>
          </w:tcPr>
          <w:p w14:paraId="5ECE590C" w14:textId="77777777" w:rsidR="00BA49E6" w:rsidRPr="00BA49E6" w:rsidRDefault="00BA49E6" w:rsidP="00BA49E6">
            <w:pPr>
              <w:spacing w:after="0" w:line="240" w:lineRule="auto"/>
              <w:rPr>
                <w:rFonts w:ascii="Times New Roman" w:eastAsia="Times New Roman" w:hAnsi="Times New Roman"/>
                <w:sz w:val="24"/>
                <w:szCs w:val="24"/>
              </w:rPr>
            </w:pPr>
            <w:r w:rsidRPr="00BA49E6">
              <w:rPr>
                <w:rFonts w:ascii="Times New Roman" w:eastAsia="Times New Roman" w:hAnsi="Times New Roman"/>
                <w:sz w:val="24"/>
                <w:szCs w:val="24"/>
                <w:lang w:val="uk-UA"/>
              </w:rPr>
              <w:t>Основи вчення про конституцію</w:t>
            </w:r>
          </w:p>
        </w:tc>
        <w:tc>
          <w:tcPr>
            <w:tcW w:w="1181" w:type="dxa"/>
            <w:tcBorders>
              <w:top w:val="single" w:sz="4" w:space="0" w:color="auto"/>
              <w:left w:val="nil"/>
              <w:bottom w:val="single" w:sz="8" w:space="0" w:color="auto"/>
              <w:right w:val="nil"/>
            </w:tcBorders>
          </w:tcPr>
          <w:p w14:paraId="2D3B010B" w14:textId="77777777" w:rsidR="00BA49E6" w:rsidRPr="00BA49E6" w:rsidRDefault="00BA49E6" w:rsidP="00BA49E6">
            <w:pPr>
              <w:spacing w:after="0" w:line="240" w:lineRule="auto"/>
              <w:jc w:val="center"/>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7</w:t>
            </w:r>
          </w:p>
        </w:tc>
        <w:tc>
          <w:tcPr>
            <w:tcW w:w="279" w:type="dxa"/>
            <w:tcBorders>
              <w:top w:val="single" w:sz="4" w:space="0" w:color="auto"/>
              <w:left w:val="nil"/>
              <w:bottom w:val="single" w:sz="8" w:space="0" w:color="auto"/>
              <w:right w:val="single" w:sz="8" w:space="0" w:color="auto"/>
            </w:tcBorders>
          </w:tcPr>
          <w:p w14:paraId="4BA3DB1D" w14:textId="77777777" w:rsidR="00BA49E6" w:rsidRPr="00BA49E6" w:rsidRDefault="00BA49E6" w:rsidP="00BA49E6">
            <w:pPr>
              <w:spacing w:after="0" w:line="240" w:lineRule="auto"/>
              <w:jc w:val="center"/>
              <w:rPr>
                <w:rFonts w:ascii="Times New Roman" w:eastAsia="Times New Roman" w:hAnsi="Times New Roman"/>
                <w:color w:val="FFFFFF"/>
                <w:sz w:val="24"/>
                <w:szCs w:val="24"/>
              </w:rPr>
            </w:pPr>
            <w:r w:rsidRPr="00BA49E6">
              <w:rPr>
                <w:rFonts w:ascii="Times New Roman" w:eastAsia="Times New Roman" w:hAnsi="Times New Roman"/>
                <w:color w:val="FFFFFF"/>
                <w:sz w:val="24"/>
                <w:szCs w:val="24"/>
              </w:rPr>
              <w:t>/</w:t>
            </w:r>
          </w:p>
        </w:tc>
      </w:tr>
      <w:tr w:rsidR="00BA49E6" w:rsidRPr="00BA49E6" w14:paraId="66923597" w14:textId="77777777" w:rsidTr="00813E87">
        <w:trPr>
          <w:trHeight w:val="20"/>
        </w:trPr>
        <w:tc>
          <w:tcPr>
            <w:tcW w:w="518" w:type="dxa"/>
            <w:tcBorders>
              <w:top w:val="nil"/>
              <w:left w:val="single" w:sz="8" w:space="0" w:color="auto"/>
              <w:bottom w:val="single" w:sz="8" w:space="0" w:color="auto"/>
              <w:right w:val="single" w:sz="8" w:space="0" w:color="auto"/>
            </w:tcBorders>
          </w:tcPr>
          <w:p w14:paraId="3CDD6B6A" w14:textId="77777777" w:rsidR="00BA49E6" w:rsidRPr="00BA49E6" w:rsidRDefault="00BA49E6" w:rsidP="00BA49E6">
            <w:pPr>
              <w:spacing w:after="0" w:line="240" w:lineRule="auto"/>
              <w:jc w:val="right"/>
              <w:rPr>
                <w:rFonts w:ascii="Times New Roman" w:eastAsia="Times New Roman" w:hAnsi="Times New Roman"/>
                <w:sz w:val="24"/>
                <w:szCs w:val="24"/>
              </w:rPr>
            </w:pPr>
            <w:r w:rsidRPr="00BA49E6">
              <w:rPr>
                <w:rFonts w:ascii="Times New Roman" w:eastAsia="Times New Roman" w:hAnsi="Times New Roman"/>
                <w:sz w:val="24"/>
                <w:szCs w:val="24"/>
              </w:rPr>
              <w:t>3</w:t>
            </w:r>
          </w:p>
        </w:tc>
        <w:tc>
          <w:tcPr>
            <w:tcW w:w="7579" w:type="dxa"/>
            <w:tcBorders>
              <w:top w:val="nil"/>
              <w:left w:val="nil"/>
              <w:bottom w:val="single" w:sz="8" w:space="0" w:color="auto"/>
              <w:right w:val="single" w:sz="8" w:space="0" w:color="auto"/>
            </w:tcBorders>
          </w:tcPr>
          <w:p w14:paraId="156E871E" w14:textId="77777777" w:rsidR="00BA49E6" w:rsidRPr="00BA49E6" w:rsidRDefault="00BA49E6" w:rsidP="00BA49E6">
            <w:pPr>
              <w:spacing w:after="0" w:line="240" w:lineRule="auto"/>
              <w:rPr>
                <w:rFonts w:ascii="Times New Roman" w:eastAsia="Times New Roman" w:hAnsi="Times New Roman"/>
                <w:sz w:val="24"/>
                <w:szCs w:val="24"/>
              </w:rPr>
            </w:pPr>
            <w:r w:rsidRPr="00BA49E6">
              <w:rPr>
                <w:rFonts w:ascii="Times New Roman" w:eastAsia="Times New Roman" w:hAnsi="Times New Roman"/>
                <w:sz w:val="24"/>
                <w:szCs w:val="24"/>
                <w:lang w:val="uk-UA"/>
              </w:rPr>
              <w:t>Основи конституційного ладу України</w:t>
            </w:r>
          </w:p>
        </w:tc>
        <w:tc>
          <w:tcPr>
            <w:tcW w:w="1181" w:type="dxa"/>
            <w:tcBorders>
              <w:top w:val="single" w:sz="4" w:space="0" w:color="auto"/>
              <w:left w:val="nil"/>
              <w:bottom w:val="single" w:sz="8" w:space="0" w:color="auto"/>
              <w:right w:val="nil"/>
            </w:tcBorders>
          </w:tcPr>
          <w:p w14:paraId="4C4259EC" w14:textId="77777777" w:rsidR="00BA49E6" w:rsidRPr="00BA49E6" w:rsidRDefault="00BA49E6" w:rsidP="00BA49E6">
            <w:pPr>
              <w:spacing w:after="0" w:line="240" w:lineRule="auto"/>
              <w:jc w:val="center"/>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7</w:t>
            </w:r>
          </w:p>
        </w:tc>
        <w:tc>
          <w:tcPr>
            <w:tcW w:w="279" w:type="dxa"/>
            <w:tcBorders>
              <w:top w:val="single" w:sz="4" w:space="0" w:color="auto"/>
              <w:left w:val="nil"/>
              <w:bottom w:val="single" w:sz="8" w:space="0" w:color="auto"/>
              <w:right w:val="single" w:sz="8" w:space="0" w:color="auto"/>
            </w:tcBorders>
          </w:tcPr>
          <w:p w14:paraId="28808C47" w14:textId="77777777" w:rsidR="00BA49E6" w:rsidRPr="00BA49E6" w:rsidRDefault="00BA49E6" w:rsidP="00BA49E6">
            <w:pPr>
              <w:spacing w:after="0" w:line="240" w:lineRule="auto"/>
              <w:jc w:val="center"/>
              <w:rPr>
                <w:rFonts w:ascii="Times New Roman" w:eastAsia="Times New Roman" w:hAnsi="Times New Roman"/>
                <w:color w:val="FFFFFF"/>
                <w:sz w:val="24"/>
                <w:szCs w:val="24"/>
              </w:rPr>
            </w:pPr>
            <w:r w:rsidRPr="00BA49E6">
              <w:rPr>
                <w:rFonts w:ascii="Times New Roman" w:eastAsia="Times New Roman" w:hAnsi="Times New Roman"/>
                <w:color w:val="FFFFFF"/>
                <w:sz w:val="24"/>
                <w:szCs w:val="24"/>
              </w:rPr>
              <w:t>/</w:t>
            </w:r>
          </w:p>
        </w:tc>
      </w:tr>
      <w:tr w:rsidR="00BA49E6" w:rsidRPr="00BA49E6" w14:paraId="52A43222" w14:textId="77777777" w:rsidTr="00813E87">
        <w:trPr>
          <w:trHeight w:val="20"/>
        </w:trPr>
        <w:tc>
          <w:tcPr>
            <w:tcW w:w="518" w:type="dxa"/>
            <w:tcBorders>
              <w:top w:val="nil"/>
              <w:left w:val="single" w:sz="8" w:space="0" w:color="auto"/>
              <w:bottom w:val="single" w:sz="8" w:space="0" w:color="auto"/>
              <w:right w:val="single" w:sz="8" w:space="0" w:color="auto"/>
            </w:tcBorders>
          </w:tcPr>
          <w:p w14:paraId="121ECBBB" w14:textId="77777777" w:rsidR="00BA49E6" w:rsidRPr="00BA49E6" w:rsidRDefault="00BA49E6" w:rsidP="00BA49E6">
            <w:pPr>
              <w:spacing w:after="0" w:line="240" w:lineRule="auto"/>
              <w:jc w:val="right"/>
              <w:rPr>
                <w:rFonts w:ascii="Times New Roman" w:eastAsia="Times New Roman" w:hAnsi="Times New Roman"/>
                <w:sz w:val="24"/>
                <w:szCs w:val="24"/>
              </w:rPr>
            </w:pPr>
            <w:r w:rsidRPr="00BA49E6">
              <w:rPr>
                <w:rFonts w:ascii="Times New Roman" w:eastAsia="Times New Roman" w:hAnsi="Times New Roman"/>
                <w:sz w:val="24"/>
                <w:szCs w:val="24"/>
              </w:rPr>
              <w:t>4</w:t>
            </w:r>
          </w:p>
        </w:tc>
        <w:tc>
          <w:tcPr>
            <w:tcW w:w="7579" w:type="dxa"/>
            <w:tcBorders>
              <w:top w:val="nil"/>
              <w:left w:val="nil"/>
              <w:bottom w:val="single" w:sz="8" w:space="0" w:color="auto"/>
              <w:right w:val="single" w:sz="8" w:space="0" w:color="auto"/>
            </w:tcBorders>
          </w:tcPr>
          <w:p w14:paraId="427A91A9" w14:textId="77777777" w:rsidR="00BA49E6" w:rsidRPr="00BA49E6" w:rsidRDefault="00BA49E6" w:rsidP="00BA49E6">
            <w:pPr>
              <w:spacing w:after="0" w:line="240" w:lineRule="auto"/>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Основи правового статусу людини і громадянина. Громадянство України. Правовий статус біженців, осіб, які потребують тимчасового захисту та внутрішньо переміщених осіб. Конституційні права, свободи та обов’язки особи  і громадянина в Україні</w:t>
            </w:r>
          </w:p>
        </w:tc>
        <w:tc>
          <w:tcPr>
            <w:tcW w:w="1181" w:type="dxa"/>
            <w:tcBorders>
              <w:top w:val="single" w:sz="4" w:space="0" w:color="auto"/>
              <w:left w:val="nil"/>
              <w:bottom w:val="single" w:sz="8" w:space="0" w:color="auto"/>
              <w:right w:val="nil"/>
            </w:tcBorders>
          </w:tcPr>
          <w:p w14:paraId="7332DA3B" w14:textId="77777777" w:rsidR="00BA49E6" w:rsidRPr="00BA49E6" w:rsidRDefault="00BA49E6" w:rsidP="00BA49E6">
            <w:pPr>
              <w:spacing w:after="0" w:line="240" w:lineRule="auto"/>
              <w:jc w:val="center"/>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11</w:t>
            </w:r>
          </w:p>
        </w:tc>
        <w:tc>
          <w:tcPr>
            <w:tcW w:w="279" w:type="dxa"/>
            <w:tcBorders>
              <w:top w:val="single" w:sz="4" w:space="0" w:color="auto"/>
              <w:left w:val="nil"/>
              <w:bottom w:val="single" w:sz="8" w:space="0" w:color="auto"/>
              <w:right w:val="single" w:sz="8" w:space="0" w:color="auto"/>
            </w:tcBorders>
          </w:tcPr>
          <w:p w14:paraId="00EB0179" w14:textId="77777777" w:rsidR="00BA49E6" w:rsidRPr="00BA49E6" w:rsidRDefault="00BA49E6" w:rsidP="00BA49E6">
            <w:pPr>
              <w:spacing w:after="0" w:line="240" w:lineRule="auto"/>
              <w:jc w:val="center"/>
              <w:rPr>
                <w:rFonts w:ascii="Times New Roman" w:eastAsia="Times New Roman" w:hAnsi="Times New Roman"/>
                <w:sz w:val="24"/>
                <w:szCs w:val="24"/>
                <w:lang w:val="uk-UA"/>
              </w:rPr>
            </w:pPr>
          </w:p>
        </w:tc>
      </w:tr>
      <w:tr w:rsidR="00BA49E6" w:rsidRPr="00BA49E6" w14:paraId="44046A77" w14:textId="77777777" w:rsidTr="00813E87">
        <w:trPr>
          <w:trHeight w:val="162"/>
        </w:trPr>
        <w:tc>
          <w:tcPr>
            <w:tcW w:w="518" w:type="dxa"/>
            <w:tcBorders>
              <w:top w:val="nil"/>
              <w:left w:val="single" w:sz="8" w:space="0" w:color="auto"/>
              <w:bottom w:val="single" w:sz="8" w:space="0" w:color="auto"/>
              <w:right w:val="single" w:sz="8" w:space="0" w:color="auto"/>
            </w:tcBorders>
          </w:tcPr>
          <w:p w14:paraId="00241E85" w14:textId="77777777" w:rsidR="00BA49E6" w:rsidRPr="00BA49E6" w:rsidRDefault="00BA49E6" w:rsidP="00BA49E6">
            <w:pPr>
              <w:spacing w:after="0" w:line="240" w:lineRule="auto"/>
              <w:jc w:val="right"/>
              <w:rPr>
                <w:rFonts w:ascii="Times New Roman" w:eastAsia="Times New Roman" w:hAnsi="Times New Roman"/>
                <w:sz w:val="24"/>
                <w:szCs w:val="24"/>
              </w:rPr>
            </w:pPr>
            <w:r w:rsidRPr="00BA49E6">
              <w:rPr>
                <w:rFonts w:ascii="Times New Roman" w:eastAsia="Times New Roman" w:hAnsi="Times New Roman"/>
                <w:sz w:val="24"/>
                <w:szCs w:val="24"/>
              </w:rPr>
              <w:t>5</w:t>
            </w:r>
          </w:p>
        </w:tc>
        <w:tc>
          <w:tcPr>
            <w:tcW w:w="7579" w:type="dxa"/>
            <w:tcBorders>
              <w:top w:val="nil"/>
              <w:left w:val="nil"/>
              <w:bottom w:val="single" w:sz="8" w:space="0" w:color="auto"/>
              <w:right w:val="single" w:sz="8" w:space="0" w:color="auto"/>
            </w:tcBorders>
          </w:tcPr>
          <w:p w14:paraId="04B37CEE" w14:textId="77777777" w:rsidR="00BA49E6" w:rsidRPr="00BA49E6" w:rsidRDefault="00BA49E6" w:rsidP="00BA49E6">
            <w:pPr>
              <w:spacing w:after="0" w:line="240" w:lineRule="auto"/>
              <w:contextualSpacing/>
              <w:rPr>
                <w:rFonts w:ascii="Times New Roman" w:eastAsia="Times New Roman" w:hAnsi="Times New Roman"/>
                <w:sz w:val="24"/>
                <w:szCs w:val="24"/>
              </w:rPr>
            </w:pPr>
            <w:r w:rsidRPr="00BA49E6">
              <w:rPr>
                <w:rFonts w:ascii="Times New Roman" w:eastAsia="Times New Roman" w:hAnsi="Times New Roman"/>
                <w:sz w:val="24"/>
                <w:szCs w:val="24"/>
                <w:lang w:val="uk-UA"/>
              </w:rPr>
              <w:t>Конституційні основи форм безпосередньої демократії (прямого народовладдя)</w:t>
            </w:r>
          </w:p>
        </w:tc>
        <w:tc>
          <w:tcPr>
            <w:tcW w:w="1181" w:type="dxa"/>
            <w:tcBorders>
              <w:top w:val="single" w:sz="4" w:space="0" w:color="auto"/>
              <w:left w:val="nil"/>
              <w:bottom w:val="single" w:sz="8" w:space="0" w:color="auto"/>
              <w:right w:val="nil"/>
            </w:tcBorders>
          </w:tcPr>
          <w:p w14:paraId="74CC7B2B" w14:textId="77777777" w:rsidR="00BA49E6" w:rsidRPr="00BA49E6" w:rsidRDefault="00BA49E6" w:rsidP="00BA49E6">
            <w:pPr>
              <w:spacing w:after="0" w:line="240" w:lineRule="auto"/>
              <w:jc w:val="center"/>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11</w:t>
            </w:r>
          </w:p>
        </w:tc>
        <w:tc>
          <w:tcPr>
            <w:tcW w:w="279" w:type="dxa"/>
            <w:tcBorders>
              <w:top w:val="single" w:sz="4" w:space="0" w:color="auto"/>
              <w:left w:val="nil"/>
              <w:bottom w:val="single" w:sz="8" w:space="0" w:color="auto"/>
              <w:right w:val="single" w:sz="8" w:space="0" w:color="auto"/>
            </w:tcBorders>
          </w:tcPr>
          <w:p w14:paraId="639E1E7C" w14:textId="77777777" w:rsidR="00BA49E6" w:rsidRPr="00BA49E6" w:rsidRDefault="00BA49E6" w:rsidP="00BA49E6">
            <w:pPr>
              <w:spacing w:after="0" w:line="240" w:lineRule="auto"/>
              <w:jc w:val="center"/>
              <w:rPr>
                <w:rFonts w:ascii="Times New Roman" w:eastAsia="Times New Roman" w:hAnsi="Times New Roman"/>
                <w:color w:val="FFFFFF"/>
                <w:sz w:val="24"/>
                <w:szCs w:val="24"/>
              </w:rPr>
            </w:pPr>
            <w:r w:rsidRPr="00BA49E6">
              <w:rPr>
                <w:rFonts w:ascii="Times New Roman" w:eastAsia="Times New Roman" w:hAnsi="Times New Roman"/>
                <w:color w:val="FFFFFF"/>
                <w:sz w:val="24"/>
                <w:szCs w:val="24"/>
              </w:rPr>
              <w:t>/</w:t>
            </w:r>
          </w:p>
        </w:tc>
      </w:tr>
      <w:tr w:rsidR="00BA49E6" w:rsidRPr="00BA49E6" w14:paraId="3A50EE1A" w14:textId="77777777" w:rsidTr="00813E87">
        <w:trPr>
          <w:trHeight w:val="270"/>
        </w:trPr>
        <w:tc>
          <w:tcPr>
            <w:tcW w:w="518" w:type="dxa"/>
            <w:tcBorders>
              <w:top w:val="nil"/>
              <w:left w:val="single" w:sz="8" w:space="0" w:color="auto"/>
              <w:bottom w:val="single" w:sz="4" w:space="0" w:color="auto"/>
              <w:right w:val="single" w:sz="8" w:space="0" w:color="auto"/>
            </w:tcBorders>
          </w:tcPr>
          <w:p w14:paraId="787534E3" w14:textId="77777777" w:rsidR="00BA49E6" w:rsidRPr="00BA49E6" w:rsidRDefault="00BA49E6" w:rsidP="00BA49E6">
            <w:pPr>
              <w:spacing w:after="0" w:line="240" w:lineRule="auto"/>
              <w:jc w:val="right"/>
              <w:rPr>
                <w:rFonts w:ascii="Times New Roman" w:eastAsia="Times New Roman" w:hAnsi="Times New Roman"/>
                <w:sz w:val="24"/>
                <w:szCs w:val="24"/>
              </w:rPr>
            </w:pPr>
            <w:r w:rsidRPr="00BA49E6">
              <w:rPr>
                <w:rFonts w:ascii="Times New Roman" w:eastAsia="Times New Roman" w:hAnsi="Times New Roman"/>
                <w:sz w:val="24"/>
                <w:szCs w:val="24"/>
              </w:rPr>
              <w:t>6</w:t>
            </w:r>
          </w:p>
        </w:tc>
        <w:tc>
          <w:tcPr>
            <w:tcW w:w="7579" w:type="dxa"/>
            <w:tcBorders>
              <w:top w:val="nil"/>
              <w:left w:val="nil"/>
              <w:bottom w:val="single" w:sz="4" w:space="0" w:color="auto"/>
              <w:right w:val="single" w:sz="8" w:space="0" w:color="auto"/>
            </w:tcBorders>
          </w:tcPr>
          <w:p w14:paraId="437AEA9E" w14:textId="77777777" w:rsidR="00BA49E6" w:rsidRPr="00BA49E6" w:rsidRDefault="00BA49E6" w:rsidP="00BA49E6">
            <w:pPr>
              <w:spacing w:after="0" w:line="240" w:lineRule="auto"/>
              <w:jc w:val="both"/>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Конституційна система органів державної влади</w:t>
            </w:r>
          </w:p>
        </w:tc>
        <w:tc>
          <w:tcPr>
            <w:tcW w:w="1181" w:type="dxa"/>
            <w:tcBorders>
              <w:top w:val="single" w:sz="4" w:space="0" w:color="auto"/>
              <w:left w:val="nil"/>
              <w:bottom w:val="single" w:sz="4" w:space="0" w:color="auto"/>
              <w:right w:val="nil"/>
            </w:tcBorders>
          </w:tcPr>
          <w:p w14:paraId="5D877681" w14:textId="77777777" w:rsidR="00BA49E6" w:rsidRPr="00BA49E6" w:rsidRDefault="00BA49E6" w:rsidP="00BA49E6">
            <w:pPr>
              <w:spacing w:after="0" w:line="240" w:lineRule="auto"/>
              <w:jc w:val="center"/>
              <w:rPr>
                <w:rFonts w:ascii="Times New Roman" w:eastAsia="Times New Roman" w:hAnsi="Times New Roman"/>
                <w:sz w:val="24"/>
                <w:szCs w:val="24"/>
                <w:lang w:val="en-US"/>
              </w:rPr>
            </w:pPr>
            <w:r w:rsidRPr="00BA49E6">
              <w:rPr>
                <w:rFonts w:ascii="Times New Roman" w:eastAsia="Times New Roman" w:hAnsi="Times New Roman"/>
                <w:sz w:val="24"/>
                <w:szCs w:val="24"/>
                <w:lang w:val="uk-UA"/>
              </w:rPr>
              <w:t>11</w:t>
            </w:r>
          </w:p>
        </w:tc>
        <w:tc>
          <w:tcPr>
            <w:tcW w:w="279" w:type="dxa"/>
            <w:tcBorders>
              <w:top w:val="single" w:sz="4" w:space="0" w:color="auto"/>
              <w:left w:val="nil"/>
              <w:bottom w:val="single" w:sz="4" w:space="0" w:color="auto"/>
              <w:right w:val="single" w:sz="8" w:space="0" w:color="auto"/>
            </w:tcBorders>
          </w:tcPr>
          <w:p w14:paraId="30DA1B2A" w14:textId="77777777" w:rsidR="00BA49E6" w:rsidRPr="00BA49E6" w:rsidRDefault="00BA49E6" w:rsidP="00BA49E6">
            <w:pPr>
              <w:spacing w:after="0" w:line="240" w:lineRule="auto"/>
              <w:jc w:val="center"/>
              <w:rPr>
                <w:rFonts w:ascii="Times New Roman" w:eastAsia="Times New Roman" w:hAnsi="Times New Roman"/>
                <w:color w:val="FFFFFF"/>
                <w:sz w:val="24"/>
                <w:szCs w:val="24"/>
              </w:rPr>
            </w:pPr>
            <w:r w:rsidRPr="00BA49E6">
              <w:rPr>
                <w:rFonts w:ascii="Times New Roman" w:eastAsia="Times New Roman" w:hAnsi="Times New Roman"/>
                <w:color w:val="FFFFFF"/>
                <w:sz w:val="24"/>
                <w:szCs w:val="24"/>
              </w:rPr>
              <w:t>/</w:t>
            </w:r>
          </w:p>
        </w:tc>
      </w:tr>
      <w:tr w:rsidR="00BA49E6" w:rsidRPr="00BA49E6" w14:paraId="6F9963A2" w14:textId="77777777" w:rsidTr="00813E87">
        <w:trPr>
          <w:trHeight w:val="270"/>
        </w:trPr>
        <w:tc>
          <w:tcPr>
            <w:tcW w:w="518" w:type="dxa"/>
            <w:tcBorders>
              <w:top w:val="single" w:sz="4" w:space="0" w:color="auto"/>
              <w:left w:val="single" w:sz="8" w:space="0" w:color="auto"/>
              <w:bottom w:val="single" w:sz="8" w:space="0" w:color="auto"/>
              <w:right w:val="single" w:sz="8" w:space="0" w:color="auto"/>
            </w:tcBorders>
          </w:tcPr>
          <w:p w14:paraId="4DCB3F19" w14:textId="77777777" w:rsidR="00BA49E6" w:rsidRPr="00BA49E6" w:rsidRDefault="00BA49E6" w:rsidP="00BA49E6">
            <w:pPr>
              <w:spacing w:after="0" w:line="240" w:lineRule="auto"/>
              <w:jc w:val="right"/>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7</w:t>
            </w:r>
          </w:p>
        </w:tc>
        <w:tc>
          <w:tcPr>
            <w:tcW w:w="7579" w:type="dxa"/>
            <w:tcBorders>
              <w:top w:val="single" w:sz="4" w:space="0" w:color="auto"/>
              <w:left w:val="nil"/>
              <w:bottom w:val="single" w:sz="8" w:space="0" w:color="auto"/>
              <w:right w:val="single" w:sz="8" w:space="0" w:color="auto"/>
            </w:tcBorders>
          </w:tcPr>
          <w:p w14:paraId="09409241" w14:textId="77777777" w:rsidR="00BA49E6" w:rsidRPr="00BA49E6" w:rsidRDefault="00BA49E6" w:rsidP="00BA49E6">
            <w:pPr>
              <w:spacing w:after="0" w:line="240" w:lineRule="auto"/>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Конституційно-правові основи судової влади та прокуратури в Україні</w:t>
            </w:r>
          </w:p>
        </w:tc>
        <w:tc>
          <w:tcPr>
            <w:tcW w:w="1181" w:type="dxa"/>
            <w:tcBorders>
              <w:top w:val="single" w:sz="4" w:space="0" w:color="auto"/>
              <w:left w:val="nil"/>
              <w:bottom w:val="single" w:sz="8" w:space="0" w:color="auto"/>
              <w:right w:val="nil"/>
            </w:tcBorders>
          </w:tcPr>
          <w:p w14:paraId="0D3777DF" w14:textId="77777777" w:rsidR="00BA49E6" w:rsidRPr="00BA49E6" w:rsidRDefault="00BA49E6" w:rsidP="00BA49E6">
            <w:pPr>
              <w:spacing w:after="0" w:line="240" w:lineRule="auto"/>
              <w:jc w:val="center"/>
              <w:rPr>
                <w:rFonts w:ascii="Times New Roman" w:eastAsia="Times New Roman" w:hAnsi="Times New Roman"/>
                <w:sz w:val="24"/>
                <w:szCs w:val="24"/>
                <w:lang w:val="en-US"/>
              </w:rPr>
            </w:pPr>
            <w:r w:rsidRPr="00BA49E6">
              <w:rPr>
                <w:rFonts w:ascii="Times New Roman" w:eastAsia="Times New Roman" w:hAnsi="Times New Roman"/>
                <w:sz w:val="24"/>
                <w:szCs w:val="24"/>
                <w:lang w:val="uk-UA"/>
              </w:rPr>
              <w:t>11</w:t>
            </w:r>
          </w:p>
        </w:tc>
        <w:tc>
          <w:tcPr>
            <w:tcW w:w="279" w:type="dxa"/>
            <w:tcBorders>
              <w:top w:val="single" w:sz="4" w:space="0" w:color="auto"/>
              <w:left w:val="nil"/>
              <w:bottom w:val="single" w:sz="8" w:space="0" w:color="auto"/>
              <w:right w:val="single" w:sz="8" w:space="0" w:color="auto"/>
            </w:tcBorders>
          </w:tcPr>
          <w:p w14:paraId="23FE5897" w14:textId="77777777" w:rsidR="00BA49E6" w:rsidRPr="00BA49E6" w:rsidRDefault="00BA49E6" w:rsidP="00BA49E6">
            <w:pPr>
              <w:spacing w:after="0" w:line="240" w:lineRule="auto"/>
              <w:jc w:val="center"/>
              <w:rPr>
                <w:rFonts w:ascii="Times New Roman" w:eastAsia="Times New Roman" w:hAnsi="Times New Roman"/>
                <w:color w:val="FFFFFF"/>
                <w:sz w:val="24"/>
                <w:szCs w:val="24"/>
              </w:rPr>
            </w:pPr>
          </w:p>
        </w:tc>
      </w:tr>
      <w:tr w:rsidR="00BA49E6" w:rsidRPr="00BA49E6" w14:paraId="30A3A3CE" w14:textId="77777777" w:rsidTr="00813E87">
        <w:trPr>
          <w:trHeight w:val="543"/>
        </w:trPr>
        <w:tc>
          <w:tcPr>
            <w:tcW w:w="518" w:type="dxa"/>
            <w:tcBorders>
              <w:top w:val="nil"/>
              <w:left w:val="single" w:sz="8" w:space="0" w:color="auto"/>
              <w:bottom w:val="single" w:sz="4" w:space="0" w:color="auto"/>
              <w:right w:val="single" w:sz="8" w:space="0" w:color="auto"/>
            </w:tcBorders>
          </w:tcPr>
          <w:p w14:paraId="6A902254" w14:textId="77777777" w:rsidR="00BA49E6" w:rsidRPr="00BA49E6" w:rsidRDefault="00BA49E6" w:rsidP="00BA49E6">
            <w:pPr>
              <w:spacing w:after="0" w:line="240" w:lineRule="auto"/>
              <w:jc w:val="right"/>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8</w:t>
            </w:r>
          </w:p>
        </w:tc>
        <w:tc>
          <w:tcPr>
            <w:tcW w:w="7579" w:type="dxa"/>
            <w:tcBorders>
              <w:top w:val="nil"/>
              <w:left w:val="nil"/>
              <w:bottom w:val="single" w:sz="4" w:space="0" w:color="auto"/>
              <w:right w:val="single" w:sz="8" w:space="0" w:color="auto"/>
            </w:tcBorders>
          </w:tcPr>
          <w:p w14:paraId="3681E0AF" w14:textId="77777777" w:rsidR="00BA49E6" w:rsidRPr="00BA49E6" w:rsidRDefault="00BA49E6" w:rsidP="00BA49E6">
            <w:pPr>
              <w:spacing w:after="0" w:line="240" w:lineRule="auto"/>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Адміністративно-територіальний устрій України та конституційні основи місцевого самоврядування</w:t>
            </w:r>
          </w:p>
        </w:tc>
        <w:tc>
          <w:tcPr>
            <w:tcW w:w="1181" w:type="dxa"/>
            <w:tcBorders>
              <w:top w:val="single" w:sz="4" w:space="0" w:color="auto"/>
              <w:left w:val="nil"/>
              <w:right w:val="nil"/>
            </w:tcBorders>
          </w:tcPr>
          <w:p w14:paraId="2F957031" w14:textId="77777777" w:rsidR="00BA49E6" w:rsidRPr="00BA49E6" w:rsidRDefault="00BA49E6" w:rsidP="00BA49E6">
            <w:pPr>
              <w:spacing w:after="0" w:line="240" w:lineRule="auto"/>
              <w:jc w:val="center"/>
              <w:rPr>
                <w:rFonts w:ascii="Times New Roman" w:eastAsia="Times New Roman" w:hAnsi="Times New Roman"/>
                <w:sz w:val="24"/>
                <w:szCs w:val="24"/>
                <w:lang w:val="uk-UA"/>
              </w:rPr>
            </w:pPr>
            <w:r w:rsidRPr="00BA49E6">
              <w:rPr>
                <w:rFonts w:ascii="Times New Roman" w:eastAsia="Times New Roman" w:hAnsi="Times New Roman"/>
                <w:sz w:val="24"/>
                <w:szCs w:val="24"/>
                <w:lang w:val="uk-UA"/>
              </w:rPr>
              <w:t>26</w:t>
            </w:r>
          </w:p>
        </w:tc>
        <w:tc>
          <w:tcPr>
            <w:tcW w:w="279" w:type="dxa"/>
            <w:tcBorders>
              <w:top w:val="single" w:sz="4" w:space="0" w:color="auto"/>
              <w:left w:val="nil"/>
              <w:right w:val="single" w:sz="8" w:space="0" w:color="auto"/>
            </w:tcBorders>
          </w:tcPr>
          <w:p w14:paraId="12FDE0BE" w14:textId="77777777" w:rsidR="00BA49E6" w:rsidRPr="00BA49E6" w:rsidRDefault="00BA49E6" w:rsidP="00BA49E6">
            <w:pPr>
              <w:spacing w:after="0" w:line="240" w:lineRule="auto"/>
              <w:jc w:val="center"/>
              <w:rPr>
                <w:rFonts w:ascii="Times New Roman" w:eastAsia="Times New Roman" w:hAnsi="Times New Roman"/>
                <w:color w:val="FFFFFF"/>
                <w:sz w:val="24"/>
                <w:szCs w:val="24"/>
              </w:rPr>
            </w:pPr>
          </w:p>
        </w:tc>
      </w:tr>
      <w:tr w:rsidR="00BA49E6" w:rsidRPr="00BA49E6" w14:paraId="732E4F68" w14:textId="77777777" w:rsidTr="00813E87">
        <w:trPr>
          <w:trHeight w:val="20"/>
        </w:trPr>
        <w:tc>
          <w:tcPr>
            <w:tcW w:w="518" w:type="dxa"/>
            <w:tcBorders>
              <w:top w:val="single" w:sz="4" w:space="0" w:color="auto"/>
              <w:left w:val="single" w:sz="8" w:space="0" w:color="auto"/>
              <w:bottom w:val="single" w:sz="8" w:space="0" w:color="auto"/>
              <w:right w:val="single" w:sz="8" w:space="0" w:color="auto"/>
            </w:tcBorders>
          </w:tcPr>
          <w:p w14:paraId="10CFD3F4" w14:textId="77777777" w:rsidR="00BA49E6" w:rsidRPr="00BA49E6" w:rsidRDefault="00BA49E6" w:rsidP="00BA49E6">
            <w:pPr>
              <w:spacing w:after="0" w:line="240" w:lineRule="auto"/>
              <w:jc w:val="right"/>
              <w:rPr>
                <w:rFonts w:ascii="Times New Roman" w:eastAsia="Times New Roman" w:hAnsi="Times New Roman"/>
                <w:sz w:val="24"/>
                <w:szCs w:val="24"/>
              </w:rPr>
            </w:pPr>
          </w:p>
        </w:tc>
        <w:tc>
          <w:tcPr>
            <w:tcW w:w="7579" w:type="dxa"/>
            <w:tcBorders>
              <w:top w:val="single" w:sz="4" w:space="0" w:color="auto"/>
              <w:left w:val="nil"/>
              <w:bottom w:val="single" w:sz="8" w:space="0" w:color="auto"/>
              <w:right w:val="single" w:sz="8" w:space="0" w:color="auto"/>
            </w:tcBorders>
          </w:tcPr>
          <w:p w14:paraId="10030160" w14:textId="77777777" w:rsidR="00BA49E6" w:rsidRPr="00BA49E6" w:rsidRDefault="00BA49E6" w:rsidP="00BA49E6">
            <w:pPr>
              <w:spacing w:after="0" w:line="240" w:lineRule="auto"/>
              <w:jc w:val="center"/>
              <w:rPr>
                <w:rFonts w:ascii="Times New Roman" w:eastAsia="Times New Roman" w:hAnsi="Times New Roman"/>
                <w:sz w:val="24"/>
                <w:szCs w:val="24"/>
                <w:lang w:val="uk-UA"/>
              </w:rPr>
            </w:pPr>
            <w:r w:rsidRPr="00BA49E6">
              <w:rPr>
                <w:rFonts w:ascii="Times New Roman" w:eastAsia="Times New Roman" w:hAnsi="Times New Roman"/>
                <w:b/>
                <w:bCs/>
                <w:sz w:val="24"/>
                <w:szCs w:val="24"/>
              </w:rPr>
              <w:t>Разом</w:t>
            </w:r>
          </w:p>
        </w:tc>
        <w:tc>
          <w:tcPr>
            <w:tcW w:w="1181" w:type="dxa"/>
            <w:tcBorders>
              <w:top w:val="single" w:sz="4" w:space="0" w:color="auto"/>
              <w:left w:val="nil"/>
              <w:bottom w:val="single" w:sz="8" w:space="0" w:color="auto"/>
              <w:right w:val="nil"/>
            </w:tcBorders>
          </w:tcPr>
          <w:p w14:paraId="5E586929" w14:textId="77777777" w:rsidR="00BA49E6" w:rsidRPr="00BA49E6" w:rsidRDefault="00BA49E6" w:rsidP="00BA49E6">
            <w:pPr>
              <w:spacing w:after="0" w:line="240" w:lineRule="auto"/>
              <w:jc w:val="center"/>
              <w:rPr>
                <w:rFonts w:ascii="Times New Roman" w:eastAsia="Times New Roman" w:hAnsi="Times New Roman"/>
                <w:b/>
                <w:sz w:val="24"/>
                <w:szCs w:val="24"/>
                <w:lang w:val="uk-UA"/>
              </w:rPr>
            </w:pPr>
            <w:r w:rsidRPr="00BA49E6">
              <w:rPr>
                <w:rFonts w:ascii="Times New Roman" w:eastAsia="Times New Roman" w:hAnsi="Times New Roman"/>
                <w:b/>
                <w:sz w:val="24"/>
                <w:szCs w:val="24"/>
                <w:lang w:val="uk-UA"/>
              </w:rPr>
              <w:t>90</w:t>
            </w:r>
          </w:p>
        </w:tc>
        <w:tc>
          <w:tcPr>
            <w:tcW w:w="279" w:type="dxa"/>
            <w:tcBorders>
              <w:top w:val="single" w:sz="4" w:space="0" w:color="auto"/>
              <w:left w:val="nil"/>
              <w:bottom w:val="single" w:sz="8" w:space="0" w:color="auto"/>
              <w:right w:val="single" w:sz="8" w:space="0" w:color="auto"/>
            </w:tcBorders>
          </w:tcPr>
          <w:p w14:paraId="00C726F6" w14:textId="77777777" w:rsidR="00BA49E6" w:rsidRPr="00BA49E6" w:rsidRDefault="00BA49E6" w:rsidP="00BA49E6">
            <w:pPr>
              <w:spacing w:after="0" w:line="240" w:lineRule="auto"/>
              <w:jc w:val="center"/>
              <w:rPr>
                <w:rFonts w:ascii="Times New Roman" w:eastAsia="Times New Roman" w:hAnsi="Times New Roman"/>
                <w:color w:val="FFFFFF"/>
                <w:sz w:val="24"/>
                <w:szCs w:val="24"/>
              </w:rPr>
            </w:pPr>
          </w:p>
        </w:tc>
      </w:tr>
    </w:tbl>
    <w:p w14:paraId="0AA35997" w14:textId="77777777" w:rsidR="00C4092D" w:rsidRPr="00414E9B" w:rsidRDefault="00C4092D" w:rsidP="00BA49E6">
      <w:pPr>
        <w:keepNext/>
        <w:tabs>
          <w:tab w:val="left" w:pos="708"/>
        </w:tabs>
        <w:spacing w:after="0" w:line="240" w:lineRule="auto"/>
        <w:rPr>
          <w:rFonts w:ascii="Times New Roman" w:eastAsia="Times New Roman" w:hAnsi="Times New Roman" w:cs="Times New Roman"/>
          <w:b/>
          <w:sz w:val="28"/>
          <w:szCs w:val="28"/>
          <w:lang w:val="uk-UA"/>
        </w:rPr>
      </w:pPr>
    </w:p>
    <w:p w14:paraId="0AA35998" w14:textId="77777777" w:rsidR="00C4092D" w:rsidRPr="00D33B14" w:rsidRDefault="00EB701B">
      <w:pPr>
        <w:keepNext/>
        <w:tabs>
          <w:tab w:val="left" w:pos="708"/>
        </w:tabs>
        <w:spacing w:after="0" w:line="240" w:lineRule="auto"/>
        <w:jc w:val="center"/>
        <w:rPr>
          <w:rFonts w:ascii="Times New Roman" w:eastAsia="Times New Roman" w:hAnsi="Times New Roman" w:cs="Times New Roman"/>
          <w:b/>
          <w:sz w:val="28"/>
          <w:szCs w:val="28"/>
          <w:lang w:val="uk-UA"/>
        </w:rPr>
      </w:pPr>
      <w:r w:rsidRPr="00D33B14">
        <w:rPr>
          <w:rFonts w:ascii="Times New Roman" w:eastAsia="Times New Roman" w:hAnsi="Times New Roman" w:cs="Times New Roman"/>
          <w:b/>
          <w:sz w:val="28"/>
          <w:szCs w:val="28"/>
          <w:lang w:val="uk-UA"/>
        </w:rPr>
        <w:t>10. Індивідуальні завдання</w:t>
      </w:r>
    </w:p>
    <w:p w14:paraId="0AA35999" w14:textId="77777777" w:rsidR="00C4092D" w:rsidRPr="00D33B14" w:rsidRDefault="00C4092D">
      <w:pPr>
        <w:keepNext/>
        <w:tabs>
          <w:tab w:val="left" w:pos="708"/>
        </w:tabs>
        <w:spacing w:after="0" w:line="240" w:lineRule="auto"/>
        <w:jc w:val="center"/>
        <w:rPr>
          <w:rFonts w:ascii="Times New Roman" w:eastAsia="Times New Roman" w:hAnsi="Times New Roman" w:cs="Times New Roman"/>
          <w:b/>
          <w:sz w:val="28"/>
          <w:szCs w:val="28"/>
          <w:lang w:val="uk-UA"/>
        </w:rPr>
      </w:pPr>
    </w:p>
    <w:p w14:paraId="0AA3599A" w14:textId="7981565C" w:rsidR="00C4092D" w:rsidRPr="00D33B14" w:rsidRDefault="00EB701B">
      <w:pPr>
        <w:spacing w:after="0" w:line="240" w:lineRule="auto"/>
        <w:ind w:firstLine="567"/>
        <w:jc w:val="both"/>
        <w:rPr>
          <w:rFonts w:ascii="Times New Roman" w:eastAsia="Times New Roman" w:hAnsi="Times New Roman" w:cs="Times New Roman"/>
          <w:color w:val="000000"/>
          <w:sz w:val="28"/>
          <w:szCs w:val="28"/>
          <w:lang w:val="uk-UA"/>
        </w:rPr>
      </w:pPr>
      <w:r w:rsidRPr="00D33B14">
        <w:rPr>
          <w:rFonts w:ascii="Times New Roman" w:eastAsia="Times New Roman" w:hAnsi="Times New Roman" w:cs="Times New Roman"/>
          <w:sz w:val="28"/>
          <w:szCs w:val="28"/>
          <w:lang w:val="uk-UA"/>
        </w:rPr>
        <w:t>Індивідуальна робота здобувачів вищої освіти з дисципліни «</w:t>
      </w:r>
      <w:r w:rsidR="00414E9B">
        <w:rPr>
          <w:rFonts w:ascii="Times New Roman" w:eastAsia="Times New Roman" w:hAnsi="Times New Roman" w:cs="Times New Roman"/>
          <w:sz w:val="28"/>
          <w:szCs w:val="28"/>
          <w:lang w:val="uk-UA"/>
        </w:rPr>
        <w:t xml:space="preserve">Конституційне </w:t>
      </w:r>
      <w:r w:rsidR="00BF3177" w:rsidRPr="00D33B14">
        <w:rPr>
          <w:rFonts w:ascii="Times New Roman" w:eastAsia="Times New Roman" w:hAnsi="Times New Roman" w:cs="Times New Roman"/>
          <w:sz w:val="28"/>
          <w:szCs w:val="28"/>
          <w:lang w:val="uk-UA"/>
        </w:rPr>
        <w:t>право</w:t>
      </w:r>
      <w:r w:rsidR="00414E9B">
        <w:rPr>
          <w:rFonts w:ascii="Times New Roman" w:eastAsia="Times New Roman" w:hAnsi="Times New Roman" w:cs="Times New Roman"/>
          <w:sz w:val="28"/>
          <w:szCs w:val="28"/>
          <w:lang w:val="uk-UA"/>
        </w:rPr>
        <w:t xml:space="preserve"> України</w:t>
      </w:r>
      <w:r w:rsidRPr="00D33B14">
        <w:rPr>
          <w:rFonts w:ascii="Times New Roman" w:eastAsia="Times New Roman" w:hAnsi="Times New Roman" w:cs="Times New Roman"/>
          <w:sz w:val="28"/>
          <w:szCs w:val="28"/>
          <w:lang w:val="uk-UA"/>
        </w:rPr>
        <w:t xml:space="preserve">» </w:t>
      </w:r>
      <w:r w:rsidRPr="00D33B14">
        <w:rPr>
          <w:rFonts w:ascii="Times New Roman" w:eastAsia="Times New Roman" w:hAnsi="Times New Roman" w:cs="Times New Roman"/>
          <w:color w:val="000000"/>
          <w:sz w:val="28"/>
          <w:szCs w:val="28"/>
          <w:lang w:val="uk-UA"/>
        </w:rPr>
        <w:t xml:space="preserve">може включати: підготовку та публікацію тез наукової доповіді (у матеріалах науково-практичної конференції) або наукової статті, які оформлюються згідно із вимогами редакційних відділів відповідних видань і подаються науковому керівнику, а після його рецензії – до редакційно-видавничого відділу; підготовку наукової роботи в межах тематики програми з </w:t>
      </w:r>
      <w:r w:rsidR="009D1B34" w:rsidRPr="00D33B14">
        <w:rPr>
          <w:rFonts w:ascii="Times New Roman" w:eastAsia="Times New Roman" w:hAnsi="Times New Roman" w:cs="Times New Roman"/>
          <w:color w:val="000000"/>
          <w:sz w:val="28"/>
          <w:szCs w:val="28"/>
          <w:lang w:val="uk-UA"/>
        </w:rPr>
        <w:lastRenderedPageBreak/>
        <w:t xml:space="preserve">дисципліни </w:t>
      </w:r>
      <w:r w:rsidRPr="00D33B14">
        <w:rPr>
          <w:rFonts w:ascii="Times New Roman" w:eastAsia="Times New Roman" w:hAnsi="Times New Roman" w:cs="Times New Roman"/>
          <w:color w:val="000000"/>
          <w:sz w:val="28"/>
          <w:szCs w:val="28"/>
          <w:lang w:val="uk-UA"/>
        </w:rPr>
        <w:t>для участі у конкурсі студентських наукових робіт (робота оформлюється відповідно до вимог оргкомітету конкурсу і подається на конкурс з рецензією наукового керівника); підготовку доповіді і виступ з нею на засіданні наукового гуртка (загальний обсяг – до 10 с.); написання індивідуальної науково-дослідної роботи (загальний обсяг – 10-12 с.,) за однією з рекомендованих тем, перелік яких розміщено на сторінці «</w:t>
      </w:r>
      <w:r w:rsidR="001A26BC">
        <w:rPr>
          <w:rFonts w:ascii="Times New Roman" w:eastAsia="Times New Roman" w:hAnsi="Times New Roman" w:cs="Times New Roman"/>
          <w:color w:val="000000"/>
          <w:sz w:val="28"/>
          <w:szCs w:val="28"/>
          <w:lang w:val="uk-UA"/>
        </w:rPr>
        <w:t xml:space="preserve">Конституційне </w:t>
      </w:r>
      <w:r w:rsidR="00823DD7" w:rsidRPr="00D33B14">
        <w:rPr>
          <w:rFonts w:ascii="Times New Roman" w:eastAsia="Times New Roman" w:hAnsi="Times New Roman" w:cs="Times New Roman"/>
          <w:color w:val="000000"/>
          <w:sz w:val="28"/>
          <w:szCs w:val="28"/>
          <w:lang w:val="uk-UA"/>
        </w:rPr>
        <w:t>право</w:t>
      </w:r>
      <w:r w:rsidR="001A26BC">
        <w:rPr>
          <w:rFonts w:ascii="Times New Roman" w:eastAsia="Times New Roman" w:hAnsi="Times New Roman" w:cs="Times New Roman"/>
          <w:color w:val="000000"/>
          <w:sz w:val="28"/>
          <w:szCs w:val="28"/>
          <w:lang w:val="uk-UA"/>
        </w:rPr>
        <w:t xml:space="preserve"> України</w:t>
      </w:r>
      <w:r w:rsidRPr="00D33B14">
        <w:rPr>
          <w:rFonts w:ascii="Times New Roman" w:eastAsia="Times New Roman" w:hAnsi="Times New Roman" w:cs="Times New Roman"/>
          <w:color w:val="000000"/>
          <w:sz w:val="28"/>
          <w:szCs w:val="28"/>
          <w:lang w:val="uk-UA"/>
        </w:rPr>
        <w:t xml:space="preserve">» в системі дистанційного навчання; написання та презентацію реферату за однією з рекомендованих тем (загальний обсяг – 5-10 с.,); складання бібліографічних списків (переліку літератури) за заданою викладачем темою; анотування або аналіз наукової і навчально-методичної літератури з </w:t>
      </w:r>
      <w:r w:rsidR="00D33B14" w:rsidRPr="00D33B14">
        <w:rPr>
          <w:rFonts w:ascii="Times New Roman" w:eastAsia="Times New Roman" w:hAnsi="Times New Roman" w:cs="Times New Roman"/>
          <w:color w:val="000000"/>
          <w:sz w:val="28"/>
          <w:szCs w:val="28"/>
          <w:lang w:val="uk-UA"/>
        </w:rPr>
        <w:t xml:space="preserve">дисципліни </w:t>
      </w:r>
      <w:r w:rsidRPr="00D33B14">
        <w:rPr>
          <w:rFonts w:ascii="Times New Roman" w:eastAsia="Times New Roman" w:hAnsi="Times New Roman" w:cs="Times New Roman"/>
          <w:color w:val="000000"/>
          <w:sz w:val="28"/>
          <w:szCs w:val="28"/>
          <w:lang w:val="uk-UA"/>
        </w:rPr>
        <w:t>та інші форми роботи.</w:t>
      </w:r>
    </w:p>
    <w:p w14:paraId="0AA3599B" w14:textId="77777777" w:rsidR="00C4092D" w:rsidRPr="00D33B14" w:rsidRDefault="00EB701B">
      <w:pPr>
        <w:spacing w:after="0" w:line="240" w:lineRule="auto"/>
        <w:ind w:firstLine="567"/>
        <w:jc w:val="both"/>
        <w:rPr>
          <w:rFonts w:ascii="Times New Roman" w:eastAsia="Times New Roman" w:hAnsi="Times New Roman" w:cs="Times New Roman"/>
          <w:color w:val="000000"/>
          <w:sz w:val="28"/>
          <w:szCs w:val="28"/>
          <w:lang w:val="uk-UA"/>
        </w:rPr>
      </w:pPr>
      <w:r w:rsidRPr="00D33B14">
        <w:rPr>
          <w:rFonts w:ascii="Times New Roman" w:eastAsia="Times New Roman" w:hAnsi="Times New Roman" w:cs="Times New Roman"/>
          <w:sz w:val="28"/>
          <w:szCs w:val="28"/>
          <w:lang w:val="uk-UA"/>
        </w:rPr>
        <w:t>Вибір здобувачем вищої освіти видів індивідуальної роботи здійснюється на альтернативній основі за власними інтересами та попереднім узгодженням із викладачем. Організацію, контроль та оцінку якості виконання індивідуальної роботи здобувачів вищої освіти здійснює викладач, який читає лекційний курс.</w:t>
      </w:r>
    </w:p>
    <w:p w14:paraId="0AA3599C" w14:textId="77777777" w:rsidR="00C4092D" w:rsidRPr="00153BE7" w:rsidRDefault="00C4092D">
      <w:pPr>
        <w:keepNext/>
        <w:tabs>
          <w:tab w:val="left" w:pos="708"/>
        </w:tabs>
        <w:spacing w:after="0" w:line="240" w:lineRule="auto"/>
        <w:jc w:val="center"/>
        <w:rPr>
          <w:rFonts w:ascii="Times New Roman" w:eastAsia="Times New Roman" w:hAnsi="Times New Roman" w:cs="Times New Roman"/>
          <w:b/>
          <w:sz w:val="28"/>
          <w:szCs w:val="28"/>
          <w:lang w:val="uk-UA"/>
        </w:rPr>
      </w:pPr>
    </w:p>
    <w:p w14:paraId="0AA3599D" w14:textId="77777777" w:rsidR="00C4092D" w:rsidRPr="00D91521" w:rsidRDefault="00EB701B">
      <w:pPr>
        <w:keepNext/>
        <w:tabs>
          <w:tab w:val="left" w:pos="708"/>
        </w:tabs>
        <w:spacing w:after="0" w:line="240" w:lineRule="auto"/>
        <w:jc w:val="center"/>
        <w:rPr>
          <w:rFonts w:ascii="Times New Roman" w:eastAsia="Times New Roman" w:hAnsi="Times New Roman" w:cs="Times New Roman"/>
          <w:b/>
          <w:sz w:val="28"/>
          <w:szCs w:val="28"/>
          <w:lang w:val="uk-UA"/>
        </w:rPr>
      </w:pPr>
      <w:r w:rsidRPr="00D91521">
        <w:rPr>
          <w:rFonts w:ascii="Times New Roman" w:eastAsia="Times New Roman" w:hAnsi="Times New Roman" w:cs="Times New Roman"/>
          <w:b/>
          <w:sz w:val="28"/>
          <w:szCs w:val="28"/>
          <w:lang w:val="uk-UA"/>
        </w:rPr>
        <w:t>11. Методи контролю</w:t>
      </w:r>
    </w:p>
    <w:p w14:paraId="0AA3599E" w14:textId="77777777" w:rsidR="00C4092D" w:rsidRPr="00D91521" w:rsidRDefault="00C4092D">
      <w:pPr>
        <w:spacing w:after="0" w:line="240" w:lineRule="auto"/>
        <w:ind w:firstLine="560"/>
        <w:jc w:val="both"/>
        <w:rPr>
          <w:rFonts w:ascii="Times New Roman" w:eastAsia="Times New Roman" w:hAnsi="Times New Roman" w:cs="Times New Roman"/>
          <w:sz w:val="28"/>
          <w:szCs w:val="28"/>
          <w:lang w:val="uk-UA"/>
        </w:rPr>
      </w:pPr>
    </w:p>
    <w:p w14:paraId="03125661" w14:textId="7DFFFC30" w:rsidR="00F80895" w:rsidRPr="00D91521" w:rsidRDefault="003B2371" w:rsidP="003B2371">
      <w:pPr>
        <w:spacing w:after="0" w:line="240" w:lineRule="auto"/>
        <w:ind w:firstLine="560"/>
        <w:jc w:val="both"/>
        <w:rPr>
          <w:rFonts w:ascii="Times New Roman" w:eastAsia="Times New Roman" w:hAnsi="Times New Roman" w:cs="Times New Roman"/>
          <w:sz w:val="28"/>
          <w:szCs w:val="28"/>
          <w:lang w:val="uk-UA"/>
        </w:rPr>
      </w:pPr>
      <w:r w:rsidRPr="00D91521">
        <w:rPr>
          <w:rFonts w:ascii="Times New Roman" w:eastAsia="Times New Roman" w:hAnsi="Times New Roman" w:cs="Times New Roman"/>
          <w:sz w:val="28"/>
          <w:szCs w:val="28"/>
          <w:lang w:val="uk-UA"/>
        </w:rPr>
        <w:t>Оцінювання знань ЗВО здійснюється відповідно до «Положення про поточне та підсумкове оцінювання знань здобувачів вищої освіти Національного університету «Чернігівська політехніка»», погодженого вченою радою НУ «Чернігівська політехніка» (протокол № 6 від 31.08.2020 р.) та введеного в дію наказом ректора НУ «Чернігівська політехніка» від 31.</w:t>
      </w:r>
      <w:r w:rsidRPr="00F80895">
        <w:rPr>
          <w:rFonts w:ascii="Times New Roman" w:eastAsia="Times New Roman" w:hAnsi="Times New Roman" w:cs="Times New Roman"/>
          <w:sz w:val="28"/>
          <w:szCs w:val="28"/>
          <w:lang w:val="uk-UA"/>
        </w:rPr>
        <w:t>08.</w:t>
      </w:r>
      <w:r w:rsidRPr="00F80895">
        <w:rPr>
          <w:rFonts w:ascii="Times New Roman" w:hAnsi="Times New Roman" w:cs="Times New Roman"/>
          <w:sz w:val="28"/>
          <w:szCs w:val="28"/>
          <w:lang w:val="uk-UA"/>
        </w:rPr>
        <w:t>2020р</w:t>
      </w:r>
      <w:r w:rsidRPr="00F80895">
        <w:rPr>
          <w:rFonts w:ascii="Times New Roman" w:eastAsia="Times New Roman" w:hAnsi="Times New Roman" w:cs="Times New Roman"/>
          <w:sz w:val="28"/>
          <w:szCs w:val="28"/>
          <w:lang w:val="uk-UA"/>
        </w:rPr>
        <w:t>.</w:t>
      </w:r>
      <w:r w:rsidRPr="00D91521">
        <w:rPr>
          <w:rFonts w:ascii="Times New Roman" w:eastAsia="Times New Roman" w:hAnsi="Times New Roman" w:cs="Times New Roman"/>
          <w:sz w:val="28"/>
          <w:szCs w:val="28"/>
          <w:lang w:val="uk-UA"/>
        </w:rPr>
        <w:t xml:space="preserve"> №26.</w:t>
      </w:r>
      <w:r w:rsidR="00F80895" w:rsidRPr="00F80895">
        <w:t xml:space="preserve"> </w:t>
      </w:r>
      <w:hyperlink r:id="rId8" w:history="1">
        <w:r w:rsidR="00F80895" w:rsidRPr="001C2BA8">
          <w:rPr>
            <w:rStyle w:val="a4"/>
            <w:rFonts w:ascii="Times New Roman" w:eastAsia="Times New Roman" w:hAnsi="Times New Roman"/>
            <w:sz w:val="28"/>
            <w:szCs w:val="28"/>
            <w:lang w:val="uk-UA"/>
          </w:rPr>
          <w:t>https://stu.cn.ua/wp-content/stu-media/normobaza/normdoc/norm-osvitproces/polozhennya-pro-potochne-ta-pidsumkove-oczinyuvannya-znan-zdobuvachiv-vo.pdf</w:t>
        </w:r>
      </w:hyperlink>
    </w:p>
    <w:p w14:paraId="5F068F61" w14:textId="77777777" w:rsidR="003B2371" w:rsidRPr="00D91521" w:rsidRDefault="003B2371" w:rsidP="003B2371">
      <w:pPr>
        <w:spacing w:after="0" w:line="240" w:lineRule="auto"/>
        <w:ind w:firstLine="560"/>
        <w:jc w:val="both"/>
        <w:rPr>
          <w:rFonts w:ascii="Times New Roman" w:eastAsia="Times New Roman" w:hAnsi="Times New Roman" w:cs="Times New Roman"/>
          <w:sz w:val="28"/>
          <w:szCs w:val="28"/>
          <w:lang w:val="uk-UA"/>
        </w:rPr>
      </w:pPr>
      <w:r w:rsidRPr="00D91521">
        <w:rPr>
          <w:rFonts w:ascii="Times New Roman" w:eastAsia="Times New Roman" w:hAnsi="Times New Roman" w:cs="Times New Roman"/>
          <w:sz w:val="28"/>
          <w:szCs w:val="28"/>
          <w:lang w:val="uk-UA"/>
        </w:rPr>
        <w:t>З дисципліни ЗВО може набрати до 60% підсумкової оцінки за виконання всіх видів робіт, що виконуються протягом семестру і до 40% підсумкової оцінки – на екзамені. Поточний контроль проводиться шляхом спілкування із ЗВО під час лекцій, консультацій та опитувань ЗВО під час семінарських занять, перевірки результатів виконання індивідуальних завдань, контролю засвоєння навчального матеріалу, запланованого на самостійне опрацювання</w:t>
      </w:r>
      <w:r w:rsidRPr="00D91521">
        <w:rPr>
          <w:lang w:val="uk-UA"/>
        </w:rPr>
        <w:t xml:space="preserve"> </w:t>
      </w:r>
      <w:r w:rsidRPr="00D91521">
        <w:rPr>
          <w:rFonts w:ascii="Times New Roman" w:eastAsia="Times New Roman" w:hAnsi="Times New Roman" w:cs="Times New Roman"/>
          <w:sz w:val="28"/>
          <w:szCs w:val="28"/>
          <w:lang w:val="uk-UA"/>
        </w:rPr>
        <w:t>здобувачами вищої освіти. Результати поточного контролю за відповідний модуль оприлюднюються викладачем на наступному аудиторному занятті. Бали, які набрані ЗВО під час модульних контролів, складають оцінку поточного контролю.</w:t>
      </w:r>
    </w:p>
    <w:p w14:paraId="19B7534F" w14:textId="113FA9AC" w:rsidR="003B2371" w:rsidRPr="0034495C" w:rsidRDefault="003B2371" w:rsidP="003B2371">
      <w:pPr>
        <w:spacing w:after="0" w:line="240" w:lineRule="auto"/>
        <w:ind w:firstLine="560"/>
        <w:jc w:val="both"/>
        <w:rPr>
          <w:rFonts w:ascii="Times New Roman" w:eastAsia="Times New Roman" w:hAnsi="Times New Roman" w:cs="Times New Roman"/>
          <w:sz w:val="28"/>
          <w:szCs w:val="28"/>
          <w:u w:val="single"/>
          <w:lang w:val="uk-UA"/>
        </w:rPr>
      </w:pPr>
      <w:r w:rsidRPr="00D91521">
        <w:rPr>
          <w:rFonts w:ascii="Times New Roman" w:eastAsia="Times New Roman" w:hAnsi="Times New Roman" w:cs="Times New Roman"/>
          <w:sz w:val="28"/>
          <w:szCs w:val="28"/>
          <w:lang w:val="uk-UA"/>
        </w:rPr>
        <w:t>Проміжний контроль</w:t>
      </w:r>
      <w:r w:rsidRPr="00D91521">
        <w:rPr>
          <w:rFonts w:ascii="Times New Roman" w:eastAsia="Times New Roman" w:hAnsi="Times New Roman" w:cs="Times New Roman"/>
          <w:i/>
          <w:sz w:val="28"/>
          <w:szCs w:val="28"/>
          <w:lang w:val="uk-UA"/>
        </w:rPr>
        <w:t xml:space="preserve"> </w:t>
      </w:r>
      <w:r w:rsidRPr="00D91521">
        <w:rPr>
          <w:rFonts w:ascii="Times New Roman" w:eastAsia="Times New Roman" w:hAnsi="Times New Roman" w:cs="Times New Roman"/>
          <w:sz w:val="28"/>
          <w:szCs w:val="28"/>
          <w:lang w:val="uk-UA"/>
        </w:rPr>
        <w:t>має на меті оцінку результатів знань</w:t>
      </w:r>
      <w:r w:rsidRPr="00D91521">
        <w:rPr>
          <w:lang w:val="uk-UA"/>
        </w:rPr>
        <w:t xml:space="preserve"> </w:t>
      </w:r>
      <w:r w:rsidRPr="00D91521">
        <w:rPr>
          <w:rFonts w:ascii="Times New Roman" w:eastAsia="Times New Roman" w:hAnsi="Times New Roman" w:cs="Times New Roman"/>
          <w:sz w:val="28"/>
          <w:szCs w:val="28"/>
          <w:lang w:val="uk-UA"/>
        </w:rPr>
        <w:t xml:space="preserve">здобувача вищої освіти  після вивчення матеріалу з кожного змістовного модуля дисципліни. Цей вид контролю проводиться у формі тестування та </w:t>
      </w:r>
      <w:r w:rsidR="005652EA">
        <w:rPr>
          <w:rFonts w:ascii="Times New Roman" w:eastAsia="Times New Roman" w:hAnsi="Times New Roman" w:cs="Times New Roman"/>
          <w:sz w:val="28"/>
          <w:szCs w:val="28"/>
          <w:lang w:val="uk-UA"/>
        </w:rPr>
        <w:t xml:space="preserve">вирішення казусів </w:t>
      </w:r>
      <w:r w:rsidRPr="00D91521">
        <w:rPr>
          <w:rFonts w:ascii="Times New Roman" w:eastAsia="Times New Roman" w:hAnsi="Times New Roman" w:cs="Times New Roman"/>
          <w:sz w:val="28"/>
          <w:szCs w:val="28"/>
          <w:lang w:val="uk-UA"/>
        </w:rPr>
        <w:t>і оцінюється відповідною сумою балів. Варіанти завдань для тестування розміщується у системі дистанційного навчання MOODLE</w:t>
      </w:r>
      <w:r w:rsidR="00F32F47">
        <w:rPr>
          <w:rFonts w:ascii="Times New Roman" w:eastAsia="Times New Roman" w:hAnsi="Times New Roman" w:cs="Times New Roman"/>
          <w:sz w:val="28"/>
          <w:szCs w:val="28"/>
          <w:lang w:val="uk-UA"/>
        </w:rPr>
        <w:t>.</w:t>
      </w:r>
    </w:p>
    <w:p w14:paraId="2903B3B9" w14:textId="125303A4" w:rsidR="003B2371" w:rsidRPr="00D91521" w:rsidRDefault="003B2371" w:rsidP="003B2371">
      <w:pPr>
        <w:spacing w:after="0" w:line="240" w:lineRule="auto"/>
        <w:ind w:firstLine="560"/>
        <w:jc w:val="both"/>
        <w:rPr>
          <w:rFonts w:ascii="Times New Roman" w:eastAsia="Times New Roman" w:hAnsi="Times New Roman" w:cs="Times New Roman"/>
          <w:sz w:val="28"/>
          <w:szCs w:val="28"/>
          <w:lang w:val="uk-UA"/>
        </w:rPr>
      </w:pPr>
      <w:r w:rsidRPr="00D91521">
        <w:rPr>
          <w:rFonts w:ascii="Times New Roman" w:eastAsia="Times New Roman" w:hAnsi="Times New Roman" w:cs="Times New Roman"/>
          <w:sz w:val="28"/>
          <w:szCs w:val="28"/>
          <w:lang w:val="uk-UA"/>
        </w:rPr>
        <w:t xml:space="preserve">Семестровий контроль у вигляді екзамену проводиться під час сесії з трьома запитаннями (20 балів максимум за перше теоретичне питання та по 10 за друге та третє питання). Оцінка за результатами вивчення дисципліни </w:t>
      </w:r>
      <w:r w:rsidRPr="00D91521">
        <w:rPr>
          <w:rFonts w:ascii="Times New Roman" w:eastAsia="Times New Roman" w:hAnsi="Times New Roman" w:cs="Times New Roman"/>
          <w:sz w:val="28"/>
          <w:szCs w:val="28"/>
          <w:lang w:val="uk-UA"/>
        </w:rPr>
        <w:lastRenderedPageBreak/>
        <w:t xml:space="preserve">формується шляхом додавання підсумкових результатів поточного та проміжного контролю до оцінки за екзамен. Взаємозв’язок між набраними балами і оцінкою наведений у розділі 12. </w:t>
      </w:r>
      <w:r w:rsidR="00C86862">
        <w:rPr>
          <w:rFonts w:ascii="Times New Roman" w:eastAsia="Times New Roman" w:hAnsi="Times New Roman" w:cs="Times New Roman"/>
          <w:sz w:val="28"/>
          <w:szCs w:val="28"/>
          <w:lang w:val="uk-UA"/>
        </w:rPr>
        <w:t>У</w:t>
      </w:r>
      <w:r w:rsidRPr="00D91521">
        <w:rPr>
          <w:rFonts w:ascii="Times New Roman" w:eastAsia="Times New Roman" w:hAnsi="Times New Roman" w:cs="Times New Roman"/>
          <w:sz w:val="28"/>
          <w:szCs w:val="28"/>
          <w:lang w:val="uk-UA"/>
        </w:rPr>
        <w:t xml:space="preserve"> випадку повторного складання екзамену всі набрані протягом семестру бали анулюються, а повторний екзамен складається з трьома питаннями: двома теоретичними (по 30 балів максимум за кожне) та одним практичним (40 балів максимум). Білети до екзамену знаходяться у пакеті документів на дисципліну.</w:t>
      </w:r>
    </w:p>
    <w:p w14:paraId="35017DE3" w14:textId="7AB4AA0C" w:rsidR="000959E9" w:rsidRPr="00D91521" w:rsidRDefault="003B2371" w:rsidP="003B2371">
      <w:pPr>
        <w:spacing w:after="0" w:line="240" w:lineRule="auto"/>
        <w:ind w:firstLine="560"/>
        <w:jc w:val="both"/>
        <w:rPr>
          <w:rFonts w:ascii="Times New Roman" w:eastAsia="Times New Roman" w:hAnsi="Times New Roman" w:cs="Times New Roman"/>
          <w:sz w:val="28"/>
          <w:szCs w:val="28"/>
          <w:lang w:val="uk-UA"/>
        </w:rPr>
      </w:pPr>
      <w:r w:rsidRPr="00D91521">
        <w:rPr>
          <w:rFonts w:ascii="Times New Roman" w:eastAsia="Times New Roman" w:hAnsi="Times New Roman" w:cs="Times New Roman"/>
          <w:sz w:val="28"/>
          <w:szCs w:val="28"/>
          <w:lang w:val="uk-UA"/>
        </w:rPr>
        <w:t xml:space="preserve">У випадку, якщо ЗВО протягом семестру не виконав в повному обсязі передбачених робочою програмою всіх видів навчальної роботи, має невідпрацьовані семінарські заняття або не набрав мінімально необхідну кількість балів (20), він не допускається до складання екзамену під час сесії, але має право ліквідувати академічну заборгованість у порядку, передбаченому «Положення про поточне та підсумкове оцінювання знань здобувачів вищої освіти Національного університету «Чернігівська політехніка»». </w:t>
      </w:r>
      <w:r w:rsidR="00475798">
        <w:fldChar w:fldCharType="begin"/>
      </w:r>
      <w:r w:rsidR="00475798">
        <w:instrText>HYPERLINK</w:instrText>
      </w:r>
      <w:r w:rsidR="00475798" w:rsidRPr="00475798">
        <w:rPr>
          <w:lang w:val="uk-UA"/>
        </w:rPr>
        <w:instrText xml:space="preserve"> "</w:instrText>
      </w:r>
      <w:r w:rsidR="00475798">
        <w:instrText>https</w:instrText>
      </w:r>
      <w:r w:rsidR="00475798" w:rsidRPr="00475798">
        <w:rPr>
          <w:lang w:val="uk-UA"/>
        </w:rPr>
        <w:instrText>://</w:instrText>
      </w:r>
      <w:r w:rsidR="00475798">
        <w:instrText>stu</w:instrText>
      </w:r>
      <w:r w:rsidR="00475798" w:rsidRPr="00475798">
        <w:rPr>
          <w:lang w:val="uk-UA"/>
        </w:rPr>
        <w:instrText>.</w:instrText>
      </w:r>
      <w:r w:rsidR="00475798">
        <w:instrText>cn</w:instrText>
      </w:r>
      <w:r w:rsidR="00475798" w:rsidRPr="00475798">
        <w:rPr>
          <w:lang w:val="uk-UA"/>
        </w:rPr>
        <w:instrText>.</w:instrText>
      </w:r>
      <w:r w:rsidR="00475798">
        <w:instrText>ua</w:instrText>
      </w:r>
      <w:r w:rsidR="00475798" w:rsidRPr="00475798">
        <w:rPr>
          <w:lang w:val="uk-UA"/>
        </w:rPr>
        <w:instrText>/</w:instrText>
      </w:r>
      <w:r w:rsidR="00475798">
        <w:instrText>wp</w:instrText>
      </w:r>
      <w:r w:rsidR="00475798" w:rsidRPr="00475798">
        <w:rPr>
          <w:lang w:val="uk-UA"/>
        </w:rPr>
        <w:instrText>-</w:instrText>
      </w:r>
      <w:r w:rsidR="00475798">
        <w:instrText>content</w:instrText>
      </w:r>
      <w:r w:rsidR="00475798" w:rsidRPr="00475798">
        <w:rPr>
          <w:lang w:val="uk-UA"/>
        </w:rPr>
        <w:instrText>/</w:instrText>
      </w:r>
      <w:r w:rsidR="00475798">
        <w:instrText>stu</w:instrText>
      </w:r>
      <w:r w:rsidR="00475798" w:rsidRPr="00475798">
        <w:rPr>
          <w:lang w:val="uk-UA"/>
        </w:rPr>
        <w:instrText>-</w:instrText>
      </w:r>
      <w:r w:rsidR="00475798">
        <w:instrText>media</w:instrText>
      </w:r>
      <w:r w:rsidR="00475798" w:rsidRPr="00475798">
        <w:rPr>
          <w:lang w:val="uk-UA"/>
        </w:rPr>
        <w:instrText>/</w:instrText>
      </w:r>
      <w:r w:rsidR="00475798">
        <w:instrText>normobaza</w:instrText>
      </w:r>
      <w:r w:rsidR="00475798" w:rsidRPr="00475798">
        <w:rPr>
          <w:lang w:val="uk-UA"/>
        </w:rPr>
        <w:instrText>/</w:instrText>
      </w:r>
      <w:r w:rsidR="00475798">
        <w:instrText>normdoc</w:instrText>
      </w:r>
      <w:r w:rsidR="00475798" w:rsidRPr="00475798">
        <w:rPr>
          <w:lang w:val="uk-UA"/>
        </w:rPr>
        <w:instrText>/</w:instrText>
      </w:r>
      <w:r w:rsidR="00475798">
        <w:instrText>norm</w:instrText>
      </w:r>
      <w:r w:rsidR="00475798" w:rsidRPr="00475798">
        <w:rPr>
          <w:lang w:val="uk-UA"/>
        </w:rPr>
        <w:instrText>-</w:instrText>
      </w:r>
      <w:r w:rsidR="00475798">
        <w:instrText>osvitproces</w:instrText>
      </w:r>
      <w:r w:rsidR="00475798" w:rsidRPr="00475798">
        <w:rPr>
          <w:lang w:val="uk-UA"/>
        </w:rPr>
        <w:instrText>/</w:instrText>
      </w:r>
      <w:r w:rsidR="00475798">
        <w:instrText>polozhennya</w:instrText>
      </w:r>
      <w:r w:rsidR="00475798" w:rsidRPr="00475798">
        <w:rPr>
          <w:lang w:val="uk-UA"/>
        </w:rPr>
        <w:instrText>-</w:instrText>
      </w:r>
      <w:r w:rsidR="00475798">
        <w:instrText>pro</w:instrText>
      </w:r>
      <w:r w:rsidR="00475798" w:rsidRPr="00475798">
        <w:rPr>
          <w:lang w:val="uk-UA"/>
        </w:rPr>
        <w:instrText>-</w:instrText>
      </w:r>
      <w:r w:rsidR="00475798">
        <w:instrText>potochne</w:instrText>
      </w:r>
      <w:r w:rsidR="00475798" w:rsidRPr="00475798">
        <w:rPr>
          <w:lang w:val="uk-UA"/>
        </w:rPr>
        <w:instrText>-</w:instrText>
      </w:r>
      <w:r w:rsidR="00475798">
        <w:instrText>ta</w:instrText>
      </w:r>
      <w:r w:rsidR="00475798" w:rsidRPr="00475798">
        <w:rPr>
          <w:lang w:val="uk-UA"/>
        </w:rPr>
        <w:instrText>-</w:instrText>
      </w:r>
      <w:r w:rsidR="00475798">
        <w:instrText>pidsumkove</w:instrText>
      </w:r>
      <w:r w:rsidR="00475798" w:rsidRPr="00475798">
        <w:rPr>
          <w:lang w:val="uk-UA"/>
        </w:rPr>
        <w:instrText>-</w:instrText>
      </w:r>
      <w:r w:rsidR="00475798">
        <w:instrText>oczinyuvannya</w:instrText>
      </w:r>
      <w:r w:rsidR="00475798" w:rsidRPr="00475798">
        <w:rPr>
          <w:lang w:val="uk-UA"/>
        </w:rPr>
        <w:instrText>-</w:instrText>
      </w:r>
      <w:r w:rsidR="00475798">
        <w:instrText>znan</w:instrText>
      </w:r>
      <w:r w:rsidR="00475798" w:rsidRPr="00475798">
        <w:rPr>
          <w:lang w:val="uk-UA"/>
        </w:rPr>
        <w:instrText>-</w:instrText>
      </w:r>
      <w:r w:rsidR="00475798">
        <w:instrText>zdobuvachiv</w:instrText>
      </w:r>
      <w:r w:rsidR="00475798" w:rsidRPr="00475798">
        <w:rPr>
          <w:lang w:val="uk-UA"/>
        </w:rPr>
        <w:instrText>-</w:instrText>
      </w:r>
      <w:r w:rsidR="00475798">
        <w:instrText>vo</w:instrText>
      </w:r>
      <w:r w:rsidR="00475798" w:rsidRPr="00475798">
        <w:rPr>
          <w:lang w:val="uk-UA"/>
        </w:rPr>
        <w:instrText>.</w:instrText>
      </w:r>
      <w:r w:rsidR="00475798">
        <w:instrText>pdf</w:instrText>
      </w:r>
      <w:r w:rsidR="00475798" w:rsidRPr="00475798">
        <w:rPr>
          <w:lang w:val="uk-UA"/>
        </w:rPr>
        <w:instrText>"</w:instrText>
      </w:r>
      <w:r w:rsidR="00475798">
        <w:fldChar w:fldCharType="separate"/>
      </w:r>
      <w:r w:rsidR="000959E9" w:rsidRPr="000959E9">
        <w:rPr>
          <w:rStyle w:val="a4"/>
          <w:rFonts w:ascii="Times New Roman" w:hAnsi="Times New Roman"/>
          <w:sz w:val="28"/>
          <w:szCs w:val="28"/>
          <w:lang w:val="uk-UA"/>
        </w:rPr>
        <w:t>https://stu.cn.ua/wp-content/stu-media/normobaza/normdoc/norm-osvitproces/polozhennya-pro-potochne-ta-pidsumkove-oczinyuvannya-znan-zdobuvachiv-vo.pdf</w:t>
      </w:r>
      <w:r w:rsidR="00475798">
        <w:rPr>
          <w:rStyle w:val="a4"/>
          <w:rFonts w:ascii="Times New Roman" w:hAnsi="Times New Roman"/>
          <w:sz w:val="28"/>
          <w:szCs w:val="28"/>
          <w:lang w:val="uk-UA"/>
        </w:rPr>
        <w:fldChar w:fldCharType="end"/>
      </w:r>
    </w:p>
    <w:p w14:paraId="7A75F27C" w14:textId="77777777" w:rsidR="003B2371" w:rsidRPr="00D91521" w:rsidRDefault="003B2371" w:rsidP="003B2371">
      <w:pPr>
        <w:spacing w:after="0" w:line="240" w:lineRule="auto"/>
        <w:ind w:firstLine="560"/>
        <w:jc w:val="both"/>
        <w:rPr>
          <w:rFonts w:ascii="Times New Roman" w:eastAsia="Times New Roman" w:hAnsi="Times New Roman" w:cs="Times New Roman"/>
          <w:sz w:val="28"/>
          <w:szCs w:val="28"/>
          <w:lang w:val="uk-UA"/>
        </w:rPr>
      </w:pPr>
      <w:r w:rsidRPr="00D91521">
        <w:rPr>
          <w:rFonts w:ascii="Times New Roman" w:eastAsia="Times New Roman" w:hAnsi="Times New Roman" w:cs="Times New Roman"/>
          <w:sz w:val="28"/>
          <w:szCs w:val="28"/>
          <w:lang w:val="uk-UA"/>
        </w:rPr>
        <w:t>Повторне складання екзамену з метою підвищення позитивної оцінки не дозволяється. За результатами семестру в екзаменаційну відомість виставляється оцінка відповідно до шкали оцінювання, що наведена в наступному розділі.</w:t>
      </w:r>
    </w:p>
    <w:p w14:paraId="30C6D911" w14:textId="77777777" w:rsidR="00EC2DE7" w:rsidRPr="00187E9B" w:rsidRDefault="00EC2DE7" w:rsidP="00EC2DE7">
      <w:pPr>
        <w:spacing w:after="0" w:line="240" w:lineRule="auto"/>
        <w:ind w:firstLine="560"/>
        <w:jc w:val="both"/>
        <w:rPr>
          <w:rFonts w:ascii="Times New Roman" w:hAnsi="Times New Roman" w:cs="Times New Roman"/>
          <w:sz w:val="28"/>
          <w:szCs w:val="24"/>
          <w:lang w:val="uk-UA"/>
        </w:rPr>
      </w:pPr>
      <w:r w:rsidRPr="00187E9B">
        <w:rPr>
          <w:rFonts w:ascii="Times New Roman" w:hAnsi="Times New Roman" w:cs="Times New Roman"/>
          <w:sz w:val="28"/>
          <w:szCs w:val="24"/>
          <w:lang w:val="uk-UA"/>
        </w:rPr>
        <w:t xml:space="preserve">Політика дотримання академічної доброчесності ґрунтується на «Кодексі академічної доброчесності Національного університету «Чернігівська політехніка», погодженого вченою радою НУ «Чернігівська політехніка» (нова редакція)  (протокол № 5 від 31.05.2021 р.) та введеного в дію наказом ректора НУ «Чернігівська політехніка» від 31.05.2021 р. №100. </w:t>
      </w:r>
      <w:hyperlink r:id="rId9" w:history="1">
        <w:r w:rsidRPr="00187E9B">
          <w:rPr>
            <w:rFonts w:ascii="Times New Roman" w:hAnsi="Times New Roman" w:cs="Times New Roman"/>
            <w:color w:val="0000FF"/>
            <w:sz w:val="28"/>
            <w:szCs w:val="24"/>
            <w:u w:val="single"/>
            <w:lang w:val="uk-UA"/>
          </w:rPr>
          <w:t>https://stu.cn.ua/wp-content/stu-media/normobaza/normdoc/norm-yakist/kodeks-akademichnoyi-dobrochesnosti.pdf</w:t>
        </w:r>
      </w:hyperlink>
      <w:r w:rsidRPr="00187E9B">
        <w:rPr>
          <w:rFonts w:ascii="Times New Roman" w:hAnsi="Times New Roman" w:cs="Times New Roman"/>
          <w:sz w:val="28"/>
          <w:szCs w:val="24"/>
          <w:lang w:val="uk-UA"/>
        </w:rPr>
        <w:t xml:space="preserve"> Конкретизація положень «Кодексу» наведена, зокрема, в методичних вказівках до практичних занять.</w:t>
      </w:r>
    </w:p>
    <w:p w14:paraId="0AA359A6" w14:textId="77777777" w:rsidR="00C4092D" w:rsidRPr="00EC2DE7" w:rsidRDefault="00C4092D" w:rsidP="00855189">
      <w:pPr>
        <w:spacing w:after="0" w:line="240" w:lineRule="auto"/>
        <w:rPr>
          <w:rFonts w:ascii="Times New Roman" w:eastAsia="Times New Roman" w:hAnsi="Times New Roman" w:cs="Times New Roman"/>
          <w:b/>
          <w:sz w:val="28"/>
          <w:szCs w:val="28"/>
          <w:lang w:val="uk-UA"/>
        </w:rPr>
      </w:pPr>
    </w:p>
    <w:p w14:paraId="0AA359A7" w14:textId="77777777" w:rsidR="00C4092D" w:rsidRPr="00D91521" w:rsidRDefault="00EB701B">
      <w:pPr>
        <w:spacing w:after="0" w:line="240" w:lineRule="auto"/>
        <w:ind w:firstLine="567"/>
        <w:jc w:val="center"/>
        <w:rPr>
          <w:rFonts w:ascii="Times New Roman" w:eastAsia="Times New Roman" w:hAnsi="Times New Roman" w:cs="Times New Roman"/>
          <w:b/>
          <w:sz w:val="28"/>
          <w:szCs w:val="28"/>
          <w:lang w:val="uk-UA"/>
        </w:rPr>
      </w:pPr>
      <w:r w:rsidRPr="00D91521">
        <w:rPr>
          <w:rFonts w:ascii="Times New Roman" w:eastAsia="Times New Roman" w:hAnsi="Times New Roman" w:cs="Times New Roman"/>
          <w:b/>
          <w:sz w:val="28"/>
          <w:szCs w:val="28"/>
          <w:lang w:val="uk-UA"/>
        </w:rPr>
        <w:t>12. Розподіл балів, які отримують здобувачі вищої освіти</w:t>
      </w:r>
    </w:p>
    <w:p w14:paraId="0AA359A8" w14:textId="77777777" w:rsidR="00C4092D" w:rsidRPr="00153BE7" w:rsidRDefault="00C4092D">
      <w:pPr>
        <w:spacing w:after="0" w:line="240" w:lineRule="auto"/>
        <w:jc w:val="both"/>
        <w:rPr>
          <w:rFonts w:ascii="Times New Roman" w:eastAsia="Times New Roman" w:hAnsi="Times New Roman" w:cs="Times New Roman"/>
          <w:b/>
          <w:sz w:val="28"/>
          <w:szCs w:val="28"/>
          <w:lang w:val="uk-UA"/>
        </w:rPr>
      </w:pPr>
    </w:p>
    <w:tbl>
      <w:tblPr>
        <w:tblStyle w:val="afb"/>
        <w:tblW w:w="9868"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8"/>
        <w:gridCol w:w="5452"/>
        <w:gridCol w:w="1418"/>
        <w:gridCol w:w="297"/>
        <w:gridCol w:w="643"/>
      </w:tblGrid>
      <w:tr w:rsidR="00C4092D" w:rsidRPr="001724FD" w14:paraId="0AA359AE" w14:textId="77777777">
        <w:trPr>
          <w:trHeight w:val="57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A9" w14:textId="77777777" w:rsidR="00C4092D" w:rsidRPr="001724FD" w:rsidRDefault="00EB701B">
            <w:pPr>
              <w:widowControl w:val="0"/>
              <w:spacing w:after="0" w:line="240" w:lineRule="auto"/>
              <w:jc w:val="center"/>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Модуль за тематичним планом дисципліни та форма контролю</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AA"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A359AB" w14:textId="77777777" w:rsidR="00C4092D" w:rsidRPr="001724FD" w:rsidRDefault="00EB701B">
            <w:pPr>
              <w:widowControl w:val="0"/>
              <w:spacing w:after="0" w:line="240" w:lineRule="auto"/>
              <w:jc w:val="center"/>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Кількість балів</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A359AC"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A359AD"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r>
      <w:tr w:rsidR="00C4092D" w:rsidRPr="001724FD" w14:paraId="0AA359B4" w14:textId="77777777">
        <w:trPr>
          <w:trHeight w:val="57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AF"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B0"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A359B1"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B2"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359B3"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r>
      <w:tr w:rsidR="00C4092D" w:rsidRPr="001724FD" w14:paraId="0AA359BA"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5" w14:textId="2564E362" w:rsidR="00C4092D" w:rsidRPr="001724FD" w:rsidRDefault="00EB701B">
            <w:pPr>
              <w:spacing w:after="0" w:line="240" w:lineRule="auto"/>
              <w:jc w:val="both"/>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 xml:space="preserve">Змістовний модуль 1. </w:t>
            </w:r>
            <w:r w:rsidR="00CB375A" w:rsidRPr="00EF7D3A">
              <w:rPr>
                <w:rFonts w:ascii="Times New Roman" w:hAnsi="Times New Roman"/>
                <w:b/>
                <w:bCs/>
                <w:sz w:val="24"/>
                <w:szCs w:val="24"/>
                <w:lang w:val="uk-UA"/>
              </w:rPr>
              <w:t xml:space="preserve">Загальна характеристика конституції, конституційного </w:t>
            </w:r>
            <w:r w:rsidR="00CB375A" w:rsidRPr="00EF7D3A">
              <w:rPr>
                <w:rFonts w:ascii="Times New Roman" w:hAnsi="Times New Roman"/>
                <w:b/>
                <w:bCs/>
                <w:sz w:val="24"/>
                <w:szCs w:val="24"/>
                <w:lang w:val="uk-UA"/>
              </w:rPr>
              <w:lastRenderedPageBreak/>
              <w:t>права, конституційний лад</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6"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7" w14:textId="77777777" w:rsidR="00C4092D" w:rsidRPr="001724FD" w:rsidRDefault="00EB701B">
            <w:pPr>
              <w:spacing w:after="0" w:line="240" w:lineRule="auto"/>
              <w:jc w:val="right"/>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8"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9" w14:textId="77777777" w:rsidR="00C4092D" w:rsidRPr="001724FD" w:rsidRDefault="00EB701B">
            <w:pPr>
              <w:spacing w:after="0" w:line="240" w:lineRule="auto"/>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15</w:t>
            </w:r>
          </w:p>
        </w:tc>
      </w:tr>
      <w:tr w:rsidR="00C4092D" w:rsidRPr="001724FD" w14:paraId="0AA359C0" w14:textId="77777777">
        <w:trPr>
          <w:trHeight w:val="315"/>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B"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1</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C" w14:textId="77777777" w:rsidR="00C4092D" w:rsidRPr="001724FD"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Усні відповіді на практичних заняттях</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D"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E"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BF" w14:textId="07AEEDFA"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tc>
      </w:tr>
      <w:tr w:rsidR="00C4092D" w:rsidRPr="001724FD" w14:paraId="0AA359D1"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C1"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2</w:t>
            </w:r>
          </w:p>
          <w:p w14:paraId="3E70C95B" w14:textId="77777777" w:rsidR="00EC6223" w:rsidRDefault="00EC6223">
            <w:pPr>
              <w:spacing w:after="0" w:line="240" w:lineRule="auto"/>
              <w:jc w:val="right"/>
              <w:rPr>
                <w:rFonts w:ascii="Times New Roman" w:eastAsia="Times New Roman" w:hAnsi="Times New Roman" w:cs="Times New Roman"/>
                <w:color w:val="000000"/>
                <w:sz w:val="24"/>
                <w:szCs w:val="24"/>
                <w:lang w:val="uk-UA"/>
              </w:rPr>
            </w:pPr>
          </w:p>
          <w:p w14:paraId="0AA359C2" w14:textId="19647888"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3</w:t>
            </w:r>
          </w:p>
          <w:p w14:paraId="0AA359C3"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9C4"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4</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78704F" w14:textId="77777777" w:rsidR="00EC6223" w:rsidRPr="00EC6223" w:rsidRDefault="00EC6223" w:rsidP="00EC6223">
            <w:pPr>
              <w:spacing w:after="0" w:line="240" w:lineRule="auto"/>
              <w:jc w:val="both"/>
              <w:rPr>
                <w:rFonts w:ascii="Times New Roman" w:eastAsia="Times New Roman" w:hAnsi="Times New Roman" w:cs="Times New Roman"/>
                <w:color w:val="000000"/>
                <w:sz w:val="24"/>
                <w:szCs w:val="24"/>
                <w:lang w:val="uk-UA"/>
              </w:rPr>
            </w:pPr>
            <w:r w:rsidRPr="00EC6223">
              <w:rPr>
                <w:rFonts w:ascii="Times New Roman" w:eastAsia="Times New Roman" w:hAnsi="Times New Roman" w:cs="Times New Roman"/>
                <w:color w:val="000000"/>
                <w:sz w:val="24"/>
                <w:szCs w:val="24"/>
                <w:lang w:val="uk-UA"/>
              </w:rPr>
              <w:t>Вирішення тестових завдань, задач з конституційного права/юридичний диктант;</w:t>
            </w:r>
          </w:p>
          <w:p w14:paraId="50796A21" w14:textId="77777777" w:rsidR="00EC6223" w:rsidRPr="00EC6223" w:rsidRDefault="00EC6223" w:rsidP="00EC6223">
            <w:pPr>
              <w:spacing w:after="0" w:line="240" w:lineRule="auto"/>
              <w:jc w:val="both"/>
              <w:rPr>
                <w:rFonts w:ascii="Times New Roman" w:eastAsia="Times New Roman" w:hAnsi="Times New Roman" w:cs="Times New Roman"/>
                <w:color w:val="000000"/>
                <w:sz w:val="24"/>
                <w:szCs w:val="24"/>
                <w:lang w:val="uk-UA"/>
              </w:rPr>
            </w:pPr>
            <w:r w:rsidRPr="00EC6223">
              <w:rPr>
                <w:rFonts w:ascii="Times New Roman" w:eastAsia="Times New Roman" w:hAnsi="Times New Roman" w:cs="Times New Roman"/>
                <w:color w:val="000000"/>
                <w:sz w:val="24"/>
                <w:szCs w:val="24"/>
                <w:lang w:val="uk-UA"/>
              </w:rPr>
              <w:t>Написання рефератів, доповідей, есе, реферування, захист презентацій</w:t>
            </w:r>
          </w:p>
          <w:p w14:paraId="0AA359C7" w14:textId="5CE94F40" w:rsidR="00C4092D" w:rsidRPr="001724FD" w:rsidRDefault="00EC6223" w:rsidP="00EC6223">
            <w:pPr>
              <w:spacing w:after="0" w:line="240" w:lineRule="auto"/>
              <w:jc w:val="both"/>
              <w:rPr>
                <w:rFonts w:ascii="Times New Roman" w:eastAsia="Times New Roman" w:hAnsi="Times New Roman" w:cs="Times New Roman"/>
                <w:sz w:val="24"/>
                <w:szCs w:val="24"/>
                <w:lang w:val="uk-UA"/>
              </w:rPr>
            </w:pPr>
            <w:r w:rsidRPr="00EC6223">
              <w:rPr>
                <w:rFonts w:ascii="Times New Roman" w:eastAsia="Times New Roman" w:hAnsi="Times New Roman" w:cs="Times New Roman"/>
                <w:color w:val="000000"/>
                <w:sz w:val="24"/>
                <w:szCs w:val="24"/>
                <w:lang w:val="uk-UA"/>
              </w:rPr>
              <w:t>Доповнення, запитання доповідачу на практичному занятті</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C8"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9C9"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9CA"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9CB"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CC"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CD" w14:textId="718D8D5F"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p w14:paraId="0AA359CE" w14:textId="5740CC8B"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p w14:paraId="0AA359CF" w14:textId="77777777" w:rsidR="00C4092D" w:rsidRPr="001724FD" w:rsidRDefault="00C4092D">
            <w:pPr>
              <w:spacing w:after="0" w:line="240" w:lineRule="auto"/>
              <w:rPr>
                <w:rFonts w:ascii="Times New Roman" w:eastAsia="Times New Roman" w:hAnsi="Times New Roman" w:cs="Times New Roman"/>
                <w:sz w:val="24"/>
                <w:szCs w:val="24"/>
                <w:lang w:val="uk-UA"/>
              </w:rPr>
            </w:pPr>
          </w:p>
          <w:p w14:paraId="0AA359D0" w14:textId="77777777" w:rsidR="00C4092D" w:rsidRPr="001724FD" w:rsidRDefault="00EB701B">
            <w:pPr>
              <w:spacing w:after="0" w:line="240" w:lineRule="auto"/>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2</w:t>
            </w:r>
          </w:p>
        </w:tc>
      </w:tr>
      <w:tr w:rsidR="00C4092D" w:rsidRPr="001724FD" w14:paraId="0AA359D7"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2" w14:textId="151AA23E" w:rsidR="00C4092D" w:rsidRPr="001724FD" w:rsidRDefault="00EB701B">
            <w:pPr>
              <w:spacing w:after="0" w:line="240" w:lineRule="auto"/>
              <w:jc w:val="both"/>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 xml:space="preserve">Змістовний модуль 2. </w:t>
            </w:r>
            <w:r w:rsidR="00CB375A" w:rsidRPr="00EF7D3A">
              <w:rPr>
                <w:rFonts w:ascii="Times New Roman" w:eastAsia="Times New Roman" w:hAnsi="Times New Roman"/>
                <w:b/>
                <w:sz w:val="24"/>
                <w:szCs w:val="24"/>
                <w:lang w:val="uk-UA"/>
              </w:rPr>
              <w:t>Конституційно-правовий статус людини і громадянина та конституційно-правове регулювання форм безпосередньої демократії</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3"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4" w14:textId="77777777" w:rsidR="00C4092D" w:rsidRPr="001724FD" w:rsidRDefault="00EB701B">
            <w:pPr>
              <w:spacing w:after="0" w:line="240" w:lineRule="auto"/>
              <w:jc w:val="right"/>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5" w14:textId="77777777" w:rsidR="00C4092D" w:rsidRPr="001724FD" w:rsidRDefault="00C4092D">
            <w:pPr>
              <w:widowControl w:val="0"/>
              <w:spacing w:after="0"/>
              <w:rPr>
                <w:rFonts w:ascii="Times New Roman" w:eastAsia="Times New Roman" w:hAnsi="Times New Roman" w:cs="Times New Roman"/>
                <w:b/>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6" w14:textId="77777777" w:rsidR="00C4092D" w:rsidRPr="001724FD" w:rsidRDefault="00EB701B">
            <w:pPr>
              <w:spacing w:after="0" w:line="240" w:lineRule="auto"/>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15</w:t>
            </w:r>
          </w:p>
        </w:tc>
      </w:tr>
      <w:tr w:rsidR="00C4092D" w:rsidRPr="001724FD" w14:paraId="0AA359DD" w14:textId="77777777">
        <w:trPr>
          <w:trHeight w:val="315"/>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8"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1</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9" w14:textId="77777777" w:rsidR="00C4092D" w:rsidRPr="001724FD"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Усні відповіді на практичних заняттях</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A"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B"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C" w14:textId="06A28902"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tc>
      </w:tr>
      <w:tr w:rsidR="00C4092D" w:rsidRPr="001724FD" w14:paraId="0AA359EE"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DE"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2</w:t>
            </w:r>
          </w:p>
          <w:p w14:paraId="0F901A55" w14:textId="77777777" w:rsidR="00EC6223" w:rsidRDefault="00EC6223">
            <w:pPr>
              <w:spacing w:after="0" w:line="240" w:lineRule="auto"/>
              <w:jc w:val="right"/>
              <w:rPr>
                <w:rFonts w:ascii="Times New Roman" w:eastAsia="Times New Roman" w:hAnsi="Times New Roman" w:cs="Times New Roman"/>
                <w:color w:val="000000"/>
                <w:sz w:val="24"/>
                <w:szCs w:val="24"/>
                <w:lang w:val="uk-UA"/>
              </w:rPr>
            </w:pPr>
          </w:p>
          <w:p w14:paraId="0AA359DF" w14:textId="63109E2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3</w:t>
            </w:r>
          </w:p>
          <w:p w14:paraId="0AA359E0"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9E1"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4</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604A2" w14:textId="77777777" w:rsidR="00EC6223" w:rsidRPr="00EC6223" w:rsidRDefault="00EC6223" w:rsidP="00EC6223">
            <w:pPr>
              <w:spacing w:after="0" w:line="240" w:lineRule="auto"/>
              <w:jc w:val="both"/>
              <w:rPr>
                <w:rFonts w:ascii="Times New Roman" w:eastAsia="Times New Roman" w:hAnsi="Times New Roman" w:cs="Times New Roman"/>
                <w:color w:val="000000"/>
                <w:sz w:val="24"/>
                <w:szCs w:val="24"/>
                <w:lang w:val="uk-UA"/>
              </w:rPr>
            </w:pPr>
            <w:r w:rsidRPr="00EC6223">
              <w:rPr>
                <w:rFonts w:ascii="Times New Roman" w:eastAsia="Times New Roman" w:hAnsi="Times New Roman" w:cs="Times New Roman"/>
                <w:color w:val="000000"/>
                <w:sz w:val="24"/>
                <w:szCs w:val="24"/>
                <w:lang w:val="uk-UA"/>
              </w:rPr>
              <w:t>Вирішення тестових завдань, задач з конституційного права/юридичний диктант;</w:t>
            </w:r>
          </w:p>
          <w:p w14:paraId="42EC8661" w14:textId="77777777" w:rsidR="00EC6223" w:rsidRPr="00EC6223" w:rsidRDefault="00EC6223" w:rsidP="00EC6223">
            <w:pPr>
              <w:spacing w:after="0" w:line="240" w:lineRule="auto"/>
              <w:jc w:val="both"/>
              <w:rPr>
                <w:rFonts w:ascii="Times New Roman" w:eastAsia="Times New Roman" w:hAnsi="Times New Roman" w:cs="Times New Roman"/>
                <w:color w:val="000000"/>
                <w:sz w:val="24"/>
                <w:szCs w:val="24"/>
                <w:lang w:val="uk-UA"/>
              </w:rPr>
            </w:pPr>
            <w:r w:rsidRPr="00EC6223">
              <w:rPr>
                <w:rFonts w:ascii="Times New Roman" w:eastAsia="Times New Roman" w:hAnsi="Times New Roman" w:cs="Times New Roman"/>
                <w:color w:val="000000"/>
                <w:sz w:val="24"/>
                <w:szCs w:val="24"/>
                <w:lang w:val="uk-UA"/>
              </w:rPr>
              <w:t>Написання рефератів, доповідей, есе, реферування, захист презентацій</w:t>
            </w:r>
          </w:p>
          <w:p w14:paraId="0AA359E4" w14:textId="06EC14AD" w:rsidR="00C4092D" w:rsidRPr="001724FD" w:rsidRDefault="00EC6223" w:rsidP="00EC6223">
            <w:pPr>
              <w:spacing w:after="0" w:line="240" w:lineRule="auto"/>
              <w:jc w:val="both"/>
              <w:rPr>
                <w:rFonts w:ascii="Times New Roman" w:eastAsia="Times New Roman" w:hAnsi="Times New Roman" w:cs="Times New Roman"/>
                <w:sz w:val="24"/>
                <w:szCs w:val="24"/>
                <w:lang w:val="uk-UA"/>
              </w:rPr>
            </w:pPr>
            <w:r w:rsidRPr="00EC6223">
              <w:rPr>
                <w:rFonts w:ascii="Times New Roman" w:eastAsia="Times New Roman" w:hAnsi="Times New Roman" w:cs="Times New Roman"/>
                <w:color w:val="000000"/>
                <w:sz w:val="24"/>
                <w:szCs w:val="24"/>
                <w:lang w:val="uk-UA"/>
              </w:rPr>
              <w:t>Доповнення, запитання доповідачу на практичному занятті</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E5"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9E6"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9E7"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9E8"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E9"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EA" w14:textId="47BB7722"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p w14:paraId="0AA359EB" w14:textId="1C34869D"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p w14:paraId="0AA359EC" w14:textId="77777777" w:rsidR="00C4092D" w:rsidRPr="001724FD" w:rsidRDefault="00C4092D">
            <w:pPr>
              <w:spacing w:after="0" w:line="240" w:lineRule="auto"/>
              <w:rPr>
                <w:rFonts w:ascii="Times New Roman" w:eastAsia="Times New Roman" w:hAnsi="Times New Roman" w:cs="Times New Roman"/>
                <w:sz w:val="24"/>
                <w:szCs w:val="24"/>
                <w:lang w:val="uk-UA"/>
              </w:rPr>
            </w:pPr>
          </w:p>
          <w:p w14:paraId="0AA359ED" w14:textId="77777777" w:rsidR="00C4092D" w:rsidRPr="001724FD" w:rsidRDefault="00EB701B">
            <w:pPr>
              <w:spacing w:after="0" w:line="240" w:lineRule="auto"/>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2</w:t>
            </w:r>
          </w:p>
        </w:tc>
      </w:tr>
      <w:tr w:rsidR="00C4092D" w:rsidRPr="001724FD" w14:paraId="0AA359F4"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EF" w14:textId="0B98712C" w:rsidR="00C4092D" w:rsidRPr="001724FD" w:rsidRDefault="00EB701B">
            <w:pPr>
              <w:spacing w:after="0" w:line="240" w:lineRule="auto"/>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 xml:space="preserve">Змістовний модуль 3. </w:t>
            </w:r>
            <w:r w:rsidR="00CB375A" w:rsidRPr="00EF7D3A">
              <w:rPr>
                <w:rFonts w:ascii="Times New Roman" w:eastAsia="Times New Roman" w:hAnsi="Times New Roman"/>
                <w:b/>
                <w:sz w:val="24"/>
                <w:szCs w:val="24"/>
                <w:lang w:val="uk-UA"/>
              </w:rPr>
              <w:t>Конституційно-правовий статус органів державної влади</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0" w14:textId="77777777" w:rsidR="00C4092D" w:rsidRPr="001724FD" w:rsidRDefault="00C4092D">
            <w:pPr>
              <w:spacing w:after="0" w:line="240" w:lineRule="auto"/>
              <w:jc w:val="both"/>
              <w:rPr>
                <w:rFonts w:ascii="Times New Roman" w:eastAsia="Times New Roman" w:hAnsi="Times New Roman" w:cs="Times New Roman"/>
                <w:b/>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1" w14:textId="77777777" w:rsidR="00C4092D" w:rsidRPr="001724FD" w:rsidRDefault="00EB701B">
            <w:pPr>
              <w:spacing w:after="0" w:line="240" w:lineRule="auto"/>
              <w:jc w:val="right"/>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2" w14:textId="77777777" w:rsidR="00C4092D" w:rsidRPr="001724FD" w:rsidRDefault="00C4092D">
            <w:pPr>
              <w:spacing w:after="0" w:line="240" w:lineRule="auto"/>
              <w:rPr>
                <w:rFonts w:ascii="Times New Roman" w:eastAsia="Times New Roman" w:hAnsi="Times New Roman" w:cs="Times New Roman"/>
                <w:b/>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3" w14:textId="77777777" w:rsidR="00C4092D" w:rsidRPr="001724FD" w:rsidRDefault="00EB701B">
            <w:pPr>
              <w:widowControl w:val="0"/>
              <w:spacing w:after="0"/>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15</w:t>
            </w:r>
          </w:p>
        </w:tc>
      </w:tr>
      <w:tr w:rsidR="00C4092D" w:rsidRPr="001724FD" w14:paraId="0AA359FA" w14:textId="77777777">
        <w:trPr>
          <w:trHeight w:val="315"/>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5"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1</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6" w14:textId="77777777" w:rsidR="00C4092D" w:rsidRPr="001724FD"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Усні відповіді на практичних заняттях</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7"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8"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9" w14:textId="40891ECF"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tc>
      </w:tr>
      <w:tr w:rsidR="00C4092D" w:rsidRPr="001724FD" w14:paraId="0AA35A0B" w14:textId="77777777">
        <w:trPr>
          <w:trHeight w:val="90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9FB"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2</w:t>
            </w:r>
          </w:p>
          <w:p w14:paraId="2A959423" w14:textId="77777777" w:rsidR="00EC6223" w:rsidRDefault="00EC6223">
            <w:pPr>
              <w:spacing w:after="0" w:line="240" w:lineRule="auto"/>
              <w:jc w:val="right"/>
              <w:rPr>
                <w:rFonts w:ascii="Times New Roman" w:eastAsia="Times New Roman" w:hAnsi="Times New Roman" w:cs="Times New Roman"/>
                <w:color w:val="000000"/>
                <w:sz w:val="24"/>
                <w:szCs w:val="24"/>
                <w:lang w:val="uk-UA"/>
              </w:rPr>
            </w:pPr>
          </w:p>
          <w:p w14:paraId="0AA359FC" w14:textId="71DF9CF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3</w:t>
            </w:r>
          </w:p>
          <w:p w14:paraId="0AA359FD"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9FE"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4</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4520F" w14:textId="77777777" w:rsidR="00EC6223" w:rsidRPr="00EC6223" w:rsidRDefault="00EC6223" w:rsidP="00EC6223">
            <w:pPr>
              <w:spacing w:after="0" w:line="240" w:lineRule="auto"/>
              <w:jc w:val="both"/>
              <w:rPr>
                <w:rFonts w:ascii="Times New Roman" w:eastAsia="Times New Roman" w:hAnsi="Times New Roman" w:cs="Times New Roman"/>
                <w:color w:val="000000"/>
                <w:sz w:val="24"/>
                <w:szCs w:val="24"/>
                <w:lang w:val="uk-UA"/>
              </w:rPr>
            </w:pPr>
            <w:r w:rsidRPr="00EC6223">
              <w:rPr>
                <w:rFonts w:ascii="Times New Roman" w:eastAsia="Times New Roman" w:hAnsi="Times New Roman" w:cs="Times New Roman"/>
                <w:color w:val="000000"/>
                <w:sz w:val="24"/>
                <w:szCs w:val="24"/>
                <w:lang w:val="uk-UA"/>
              </w:rPr>
              <w:t>Вирішення тестових завдань, задач з конституційного права/юридичний диктант;</w:t>
            </w:r>
          </w:p>
          <w:p w14:paraId="666CC730" w14:textId="77777777" w:rsidR="00EC6223" w:rsidRPr="00EC6223" w:rsidRDefault="00EC6223" w:rsidP="00EC6223">
            <w:pPr>
              <w:spacing w:after="0" w:line="240" w:lineRule="auto"/>
              <w:jc w:val="both"/>
              <w:rPr>
                <w:rFonts w:ascii="Times New Roman" w:eastAsia="Times New Roman" w:hAnsi="Times New Roman" w:cs="Times New Roman"/>
                <w:color w:val="000000"/>
                <w:sz w:val="24"/>
                <w:szCs w:val="24"/>
                <w:lang w:val="uk-UA"/>
              </w:rPr>
            </w:pPr>
            <w:r w:rsidRPr="00EC6223">
              <w:rPr>
                <w:rFonts w:ascii="Times New Roman" w:eastAsia="Times New Roman" w:hAnsi="Times New Roman" w:cs="Times New Roman"/>
                <w:color w:val="000000"/>
                <w:sz w:val="24"/>
                <w:szCs w:val="24"/>
                <w:lang w:val="uk-UA"/>
              </w:rPr>
              <w:t>Написання рефератів, доповідей, есе, реферування, захист презентацій</w:t>
            </w:r>
          </w:p>
          <w:p w14:paraId="0AA35A01" w14:textId="7622700D" w:rsidR="00C4092D" w:rsidRPr="001724FD" w:rsidRDefault="00EC6223" w:rsidP="00EC6223">
            <w:pPr>
              <w:spacing w:after="0" w:line="240" w:lineRule="auto"/>
              <w:jc w:val="both"/>
              <w:rPr>
                <w:rFonts w:ascii="Times New Roman" w:eastAsia="Times New Roman" w:hAnsi="Times New Roman" w:cs="Times New Roman"/>
                <w:color w:val="000000"/>
                <w:sz w:val="24"/>
                <w:szCs w:val="24"/>
                <w:lang w:val="uk-UA"/>
              </w:rPr>
            </w:pPr>
            <w:r w:rsidRPr="00EC6223">
              <w:rPr>
                <w:rFonts w:ascii="Times New Roman" w:eastAsia="Times New Roman" w:hAnsi="Times New Roman" w:cs="Times New Roman"/>
                <w:color w:val="000000"/>
                <w:sz w:val="24"/>
                <w:szCs w:val="24"/>
                <w:lang w:val="uk-UA"/>
              </w:rPr>
              <w:t>Доповнення, запитання доповідачу на практичному занятті</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2"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A03"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A04"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A05"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6"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7" w14:textId="47F20AC4"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p w14:paraId="0AA35A08" w14:textId="64CAE9B2" w:rsidR="00C4092D" w:rsidRPr="001724FD" w:rsidRDefault="0085518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p w14:paraId="0AA35A09" w14:textId="77777777" w:rsidR="00C4092D" w:rsidRPr="001724FD" w:rsidRDefault="00C4092D">
            <w:pPr>
              <w:spacing w:after="0" w:line="240" w:lineRule="auto"/>
              <w:rPr>
                <w:rFonts w:ascii="Times New Roman" w:eastAsia="Times New Roman" w:hAnsi="Times New Roman" w:cs="Times New Roman"/>
                <w:sz w:val="24"/>
                <w:szCs w:val="24"/>
                <w:lang w:val="uk-UA"/>
              </w:rPr>
            </w:pPr>
          </w:p>
          <w:p w14:paraId="0AA35A0A" w14:textId="77777777" w:rsidR="00C4092D" w:rsidRPr="001724FD" w:rsidRDefault="00EB701B">
            <w:pPr>
              <w:spacing w:after="0" w:line="240" w:lineRule="auto"/>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2</w:t>
            </w:r>
          </w:p>
        </w:tc>
      </w:tr>
      <w:tr w:rsidR="00C4092D" w:rsidRPr="001724FD" w14:paraId="0AA35A11" w14:textId="77777777">
        <w:trPr>
          <w:trHeight w:val="24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C" w14:textId="673B59BC" w:rsidR="00C4092D" w:rsidRPr="001724FD" w:rsidRDefault="00EB701B">
            <w:pPr>
              <w:spacing w:after="0" w:line="240" w:lineRule="auto"/>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 xml:space="preserve">Змістовний модуль 4. </w:t>
            </w:r>
            <w:r w:rsidR="00CB375A" w:rsidRPr="00EF7D3A">
              <w:rPr>
                <w:rFonts w:ascii="Times New Roman" w:eastAsia="Times New Roman" w:hAnsi="Times New Roman"/>
                <w:b/>
                <w:bCs/>
                <w:sz w:val="24"/>
                <w:szCs w:val="24"/>
                <w:lang w:val="uk-UA"/>
              </w:rPr>
              <w:t>Адміністративно-територіальний устрій та місцеве самоврядування України</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D" w14:textId="77777777" w:rsidR="00C4092D" w:rsidRPr="001724FD" w:rsidRDefault="00C4092D">
            <w:pPr>
              <w:spacing w:after="0" w:line="240" w:lineRule="auto"/>
              <w:jc w:val="both"/>
              <w:rPr>
                <w:rFonts w:ascii="Times New Roman" w:eastAsia="Times New Roman" w:hAnsi="Times New Roman" w:cs="Times New Roman"/>
                <w:color w:val="000000"/>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E" w14:textId="77777777" w:rsidR="00C4092D" w:rsidRPr="001724FD" w:rsidRDefault="00EB701B">
            <w:pPr>
              <w:spacing w:after="0" w:line="240" w:lineRule="auto"/>
              <w:jc w:val="right"/>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0F"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0" w14:textId="77777777" w:rsidR="00C4092D" w:rsidRPr="001724FD" w:rsidRDefault="00EB701B">
            <w:pPr>
              <w:spacing w:after="0" w:line="240" w:lineRule="auto"/>
              <w:rPr>
                <w:rFonts w:ascii="Times New Roman" w:eastAsia="Times New Roman" w:hAnsi="Times New Roman" w:cs="Times New Roman"/>
                <w:b/>
                <w:color w:val="000000"/>
                <w:sz w:val="24"/>
                <w:szCs w:val="24"/>
                <w:lang w:val="uk-UA"/>
              </w:rPr>
            </w:pPr>
            <w:r w:rsidRPr="001724FD">
              <w:rPr>
                <w:rFonts w:ascii="Times New Roman" w:eastAsia="Times New Roman" w:hAnsi="Times New Roman" w:cs="Times New Roman"/>
                <w:b/>
                <w:color w:val="000000"/>
                <w:sz w:val="24"/>
                <w:szCs w:val="24"/>
                <w:lang w:val="uk-UA"/>
              </w:rPr>
              <w:t>15</w:t>
            </w:r>
          </w:p>
        </w:tc>
      </w:tr>
      <w:tr w:rsidR="00C4092D" w:rsidRPr="001724FD" w14:paraId="0AA35A17" w14:textId="77777777">
        <w:trPr>
          <w:trHeight w:val="30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2"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lastRenderedPageBreak/>
              <w:t>1</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3" w14:textId="77777777" w:rsidR="00C4092D" w:rsidRPr="001724FD" w:rsidRDefault="00EB701B">
            <w:pPr>
              <w:spacing w:after="0" w:line="240" w:lineRule="auto"/>
              <w:jc w:val="both"/>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Усні відповіді на практичних заняттях</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4"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5"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6" w14:textId="00A2341B" w:rsidR="00C4092D" w:rsidRPr="001724FD" w:rsidRDefault="00622EC0">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tc>
      </w:tr>
      <w:tr w:rsidR="00C4092D" w:rsidRPr="001724FD" w14:paraId="0AA35A28" w14:textId="77777777">
        <w:trPr>
          <w:trHeight w:val="495"/>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8"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2</w:t>
            </w:r>
          </w:p>
          <w:p w14:paraId="6EDF1C32" w14:textId="77777777" w:rsidR="00EC6223" w:rsidRDefault="00EC6223">
            <w:pPr>
              <w:spacing w:after="0" w:line="240" w:lineRule="auto"/>
              <w:jc w:val="right"/>
              <w:rPr>
                <w:rFonts w:ascii="Times New Roman" w:eastAsia="Times New Roman" w:hAnsi="Times New Roman" w:cs="Times New Roman"/>
                <w:color w:val="000000"/>
                <w:sz w:val="24"/>
                <w:szCs w:val="24"/>
                <w:lang w:val="uk-UA"/>
              </w:rPr>
            </w:pPr>
          </w:p>
          <w:p w14:paraId="0AA35A19" w14:textId="5E36942B"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3</w:t>
            </w:r>
          </w:p>
          <w:p w14:paraId="0AA35A1A"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A1B"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4</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DE460" w14:textId="77777777" w:rsidR="00EC6223" w:rsidRPr="00EC6223" w:rsidRDefault="00EC6223" w:rsidP="00EC6223">
            <w:pPr>
              <w:spacing w:after="0" w:line="240" w:lineRule="auto"/>
              <w:jc w:val="both"/>
              <w:rPr>
                <w:rFonts w:ascii="Times New Roman" w:eastAsia="Times New Roman" w:hAnsi="Times New Roman" w:cs="Times New Roman"/>
                <w:color w:val="000000"/>
                <w:sz w:val="24"/>
                <w:szCs w:val="24"/>
                <w:lang w:val="uk-UA"/>
              </w:rPr>
            </w:pPr>
            <w:r w:rsidRPr="00EC6223">
              <w:rPr>
                <w:rFonts w:ascii="Times New Roman" w:eastAsia="Times New Roman" w:hAnsi="Times New Roman" w:cs="Times New Roman"/>
                <w:color w:val="000000"/>
                <w:sz w:val="24"/>
                <w:szCs w:val="24"/>
                <w:lang w:val="uk-UA"/>
              </w:rPr>
              <w:t>Вирішення тестових завдань, задач з конституційного права/юридичний диктант;</w:t>
            </w:r>
          </w:p>
          <w:p w14:paraId="706F283D" w14:textId="77777777" w:rsidR="00EC6223" w:rsidRPr="00EC6223" w:rsidRDefault="00EC6223" w:rsidP="00EC6223">
            <w:pPr>
              <w:spacing w:after="0" w:line="240" w:lineRule="auto"/>
              <w:jc w:val="both"/>
              <w:rPr>
                <w:rFonts w:ascii="Times New Roman" w:eastAsia="Times New Roman" w:hAnsi="Times New Roman" w:cs="Times New Roman"/>
                <w:color w:val="000000"/>
                <w:sz w:val="24"/>
                <w:szCs w:val="24"/>
                <w:lang w:val="uk-UA"/>
              </w:rPr>
            </w:pPr>
            <w:r w:rsidRPr="00EC6223">
              <w:rPr>
                <w:rFonts w:ascii="Times New Roman" w:eastAsia="Times New Roman" w:hAnsi="Times New Roman" w:cs="Times New Roman"/>
                <w:color w:val="000000"/>
                <w:sz w:val="24"/>
                <w:szCs w:val="24"/>
                <w:lang w:val="uk-UA"/>
              </w:rPr>
              <w:t>Написання рефератів, доповідей, есе, реферування, захист презентацій</w:t>
            </w:r>
          </w:p>
          <w:p w14:paraId="0AA35A1E" w14:textId="7367A58B" w:rsidR="00C4092D" w:rsidRPr="001724FD" w:rsidRDefault="00EC6223" w:rsidP="00EC6223">
            <w:pPr>
              <w:spacing w:after="0" w:line="240" w:lineRule="auto"/>
              <w:jc w:val="both"/>
              <w:rPr>
                <w:rFonts w:ascii="Times New Roman" w:eastAsia="Times New Roman" w:hAnsi="Times New Roman" w:cs="Times New Roman"/>
                <w:sz w:val="24"/>
                <w:szCs w:val="24"/>
                <w:lang w:val="uk-UA"/>
              </w:rPr>
            </w:pPr>
            <w:r w:rsidRPr="00EC6223">
              <w:rPr>
                <w:rFonts w:ascii="Times New Roman" w:eastAsia="Times New Roman" w:hAnsi="Times New Roman" w:cs="Times New Roman"/>
                <w:color w:val="000000"/>
                <w:sz w:val="24"/>
                <w:szCs w:val="24"/>
                <w:lang w:val="uk-UA"/>
              </w:rPr>
              <w:t>Доповнення, запитання доповідачу на практичному занятті</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1F"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A20" w14:textId="77777777" w:rsidR="00C4092D" w:rsidRPr="001724FD" w:rsidRDefault="00EB701B">
            <w:pPr>
              <w:spacing w:after="0" w:line="240" w:lineRule="auto"/>
              <w:jc w:val="right"/>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color w:val="000000"/>
                <w:sz w:val="24"/>
                <w:szCs w:val="24"/>
                <w:lang w:val="uk-UA"/>
              </w:rPr>
              <w:t>0…</w:t>
            </w:r>
          </w:p>
          <w:p w14:paraId="0AA35A21" w14:textId="77777777" w:rsidR="00C4092D" w:rsidRPr="001724FD" w:rsidRDefault="00C4092D">
            <w:pPr>
              <w:spacing w:after="0" w:line="240" w:lineRule="auto"/>
              <w:jc w:val="right"/>
              <w:rPr>
                <w:rFonts w:ascii="Times New Roman" w:eastAsia="Times New Roman" w:hAnsi="Times New Roman" w:cs="Times New Roman"/>
                <w:sz w:val="24"/>
                <w:szCs w:val="24"/>
                <w:lang w:val="uk-UA"/>
              </w:rPr>
            </w:pPr>
          </w:p>
          <w:p w14:paraId="0AA35A22" w14:textId="77777777" w:rsidR="00C4092D" w:rsidRPr="001724FD" w:rsidRDefault="00EB701B">
            <w:pPr>
              <w:spacing w:after="0" w:line="240" w:lineRule="auto"/>
              <w:jc w:val="right"/>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3" w14:textId="77777777" w:rsidR="00C4092D" w:rsidRPr="001724FD" w:rsidRDefault="00C4092D">
            <w:pPr>
              <w:widowControl w:val="0"/>
              <w:spacing w:after="0"/>
              <w:rPr>
                <w:rFonts w:ascii="Times New Roman" w:eastAsia="Times New Roman" w:hAnsi="Times New Roman" w:cs="Times New Roman"/>
                <w:color w:val="000000"/>
                <w:sz w:val="24"/>
                <w:szCs w:val="24"/>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4" w14:textId="79DE26D3" w:rsidR="00C4092D" w:rsidRPr="001724FD" w:rsidRDefault="00622EC0">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p w14:paraId="0AA35A25" w14:textId="2581BD09" w:rsidR="00C4092D" w:rsidRPr="001724FD" w:rsidRDefault="00622EC0">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p w14:paraId="0AA35A26" w14:textId="77777777" w:rsidR="00C4092D" w:rsidRPr="001724FD" w:rsidRDefault="00C4092D">
            <w:pPr>
              <w:spacing w:after="0" w:line="240" w:lineRule="auto"/>
              <w:rPr>
                <w:rFonts w:ascii="Times New Roman" w:eastAsia="Times New Roman" w:hAnsi="Times New Roman" w:cs="Times New Roman"/>
                <w:sz w:val="24"/>
                <w:szCs w:val="24"/>
                <w:lang w:val="uk-UA"/>
              </w:rPr>
            </w:pPr>
          </w:p>
          <w:p w14:paraId="0AA35A27" w14:textId="77777777" w:rsidR="00C4092D" w:rsidRPr="001724FD" w:rsidRDefault="00EB701B">
            <w:pPr>
              <w:spacing w:after="0" w:line="240" w:lineRule="auto"/>
              <w:rPr>
                <w:rFonts w:ascii="Times New Roman" w:eastAsia="Times New Roman" w:hAnsi="Times New Roman" w:cs="Times New Roman"/>
                <w:sz w:val="24"/>
                <w:szCs w:val="24"/>
                <w:lang w:val="uk-UA"/>
              </w:rPr>
            </w:pPr>
            <w:r w:rsidRPr="001724FD">
              <w:rPr>
                <w:rFonts w:ascii="Times New Roman" w:eastAsia="Times New Roman" w:hAnsi="Times New Roman" w:cs="Times New Roman"/>
                <w:sz w:val="24"/>
                <w:szCs w:val="24"/>
                <w:lang w:val="uk-UA"/>
              </w:rPr>
              <w:t>2</w:t>
            </w:r>
          </w:p>
        </w:tc>
      </w:tr>
      <w:tr w:rsidR="00C4092D" w:rsidRPr="001724FD" w14:paraId="0AA35A2E" w14:textId="77777777">
        <w:trPr>
          <w:trHeight w:val="330"/>
        </w:trPr>
        <w:tc>
          <w:tcPr>
            <w:tcW w:w="2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9" w14:textId="77777777" w:rsidR="00C4092D" w:rsidRPr="001724FD" w:rsidRDefault="00EB701B">
            <w:pPr>
              <w:tabs>
                <w:tab w:val="left" w:pos="525"/>
              </w:tabs>
              <w:spacing w:after="0" w:line="240" w:lineRule="auto"/>
              <w:rPr>
                <w:rFonts w:ascii="Times New Roman" w:eastAsia="Times New Roman" w:hAnsi="Times New Roman" w:cs="Times New Roman"/>
                <w:color w:val="000000"/>
                <w:sz w:val="24"/>
                <w:szCs w:val="24"/>
                <w:lang w:val="uk-UA"/>
              </w:rPr>
            </w:pPr>
            <w:r w:rsidRPr="001724FD">
              <w:rPr>
                <w:rFonts w:ascii="Times New Roman" w:eastAsia="Times New Roman" w:hAnsi="Times New Roman" w:cs="Times New Roman"/>
                <w:b/>
                <w:color w:val="000000"/>
                <w:sz w:val="24"/>
                <w:szCs w:val="24"/>
                <w:lang w:val="uk-UA"/>
              </w:rPr>
              <w:t xml:space="preserve">Підсумкова оцінка поточного контролю </w:t>
            </w:r>
          </w:p>
        </w:tc>
        <w:tc>
          <w:tcPr>
            <w:tcW w:w="5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A" w14:textId="77777777" w:rsidR="00C4092D" w:rsidRPr="001724FD" w:rsidRDefault="00C4092D">
            <w:pPr>
              <w:widowControl w:val="0"/>
              <w:spacing w:after="0"/>
              <w:rPr>
                <w:rFonts w:ascii="Times New Roman" w:eastAsia="Times New Roman" w:hAnsi="Times New Roman" w:cs="Times New Roman"/>
                <w:color w:val="000000"/>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B" w14:textId="77777777" w:rsidR="00C4092D" w:rsidRPr="001724FD" w:rsidRDefault="00EB701B">
            <w:pPr>
              <w:spacing w:after="0" w:line="240" w:lineRule="auto"/>
              <w:jc w:val="right"/>
              <w:rPr>
                <w:rFonts w:ascii="Times New Roman" w:eastAsia="Times New Roman" w:hAnsi="Times New Roman" w:cs="Times New Roman"/>
                <w:b/>
                <w:color w:val="000000"/>
                <w:sz w:val="28"/>
                <w:szCs w:val="28"/>
                <w:lang w:val="uk-UA"/>
              </w:rPr>
            </w:pPr>
            <w:r w:rsidRPr="001724FD">
              <w:rPr>
                <w:rFonts w:ascii="Times New Roman" w:eastAsia="Times New Roman" w:hAnsi="Times New Roman" w:cs="Times New Roman"/>
                <w:b/>
                <w:color w:val="000000"/>
                <w:sz w:val="28"/>
                <w:szCs w:val="28"/>
                <w:lang w:val="uk-UA"/>
              </w:rPr>
              <w:t>0…</w:t>
            </w:r>
          </w:p>
        </w:tc>
        <w:tc>
          <w:tcPr>
            <w:tcW w:w="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C" w14:textId="77777777" w:rsidR="00C4092D" w:rsidRPr="001724FD" w:rsidRDefault="00C4092D">
            <w:pPr>
              <w:widowControl w:val="0"/>
              <w:spacing w:after="0"/>
              <w:rPr>
                <w:rFonts w:ascii="Times New Roman" w:eastAsia="Times New Roman" w:hAnsi="Times New Roman" w:cs="Times New Roman"/>
                <w:b/>
                <w:color w:val="000000"/>
                <w:sz w:val="28"/>
                <w:szCs w:val="28"/>
                <w:lang w:val="uk-UA"/>
              </w:rPr>
            </w:pPr>
          </w:p>
        </w:tc>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35A2D" w14:textId="77777777" w:rsidR="00C4092D" w:rsidRPr="001724FD" w:rsidRDefault="00EB701B">
            <w:pPr>
              <w:spacing w:after="0" w:line="240" w:lineRule="auto"/>
              <w:rPr>
                <w:rFonts w:ascii="Times New Roman" w:eastAsia="Times New Roman" w:hAnsi="Times New Roman" w:cs="Times New Roman"/>
                <w:b/>
                <w:color w:val="000000"/>
                <w:sz w:val="28"/>
                <w:szCs w:val="28"/>
                <w:lang w:val="uk-UA"/>
              </w:rPr>
            </w:pPr>
            <w:r w:rsidRPr="001724FD">
              <w:rPr>
                <w:rFonts w:ascii="Times New Roman" w:eastAsia="Times New Roman" w:hAnsi="Times New Roman" w:cs="Times New Roman"/>
                <w:b/>
                <w:color w:val="000000"/>
                <w:sz w:val="28"/>
                <w:szCs w:val="28"/>
                <w:lang w:val="uk-UA"/>
              </w:rPr>
              <w:t>60</w:t>
            </w:r>
          </w:p>
        </w:tc>
      </w:tr>
    </w:tbl>
    <w:p w14:paraId="256E9E8D" w14:textId="77777777" w:rsidR="00951077" w:rsidRDefault="00951077" w:rsidP="00BA49E6">
      <w:pPr>
        <w:spacing w:after="0" w:line="240" w:lineRule="auto"/>
        <w:rPr>
          <w:rFonts w:ascii="Times New Roman" w:eastAsia="Times New Roman" w:hAnsi="Times New Roman" w:cs="Times New Roman"/>
          <w:b/>
          <w:sz w:val="28"/>
          <w:szCs w:val="28"/>
          <w:lang w:val="uk-UA"/>
        </w:rPr>
      </w:pPr>
    </w:p>
    <w:p w14:paraId="0AA35A30" w14:textId="35D7734A" w:rsidR="00C4092D" w:rsidRPr="00951077" w:rsidRDefault="00EB701B">
      <w:pPr>
        <w:spacing w:after="0" w:line="240" w:lineRule="auto"/>
        <w:jc w:val="center"/>
        <w:rPr>
          <w:rFonts w:ascii="Times New Roman" w:eastAsia="Times New Roman" w:hAnsi="Times New Roman" w:cs="Times New Roman"/>
          <w:b/>
          <w:sz w:val="28"/>
          <w:szCs w:val="28"/>
          <w:lang w:val="uk-UA"/>
        </w:rPr>
      </w:pPr>
      <w:r w:rsidRPr="00951077">
        <w:rPr>
          <w:rFonts w:ascii="Times New Roman" w:eastAsia="Times New Roman" w:hAnsi="Times New Roman" w:cs="Times New Roman"/>
          <w:b/>
          <w:sz w:val="28"/>
          <w:szCs w:val="28"/>
          <w:lang w:val="uk-UA"/>
        </w:rPr>
        <w:t>Шкала оцінювання: національна та ECTS</w:t>
      </w:r>
    </w:p>
    <w:tbl>
      <w:tblPr>
        <w:tblStyle w:val="afc"/>
        <w:tblpPr w:leftFromText="180" w:rightFromText="180" w:vertAnchor="text" w:horzAnchor="margin" w:tblpXSpec="center" w:tblpY="36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2520"/>
        <w:gridCol w:w="4208"/>
      </w:tblGrid>
      <w:tr w:rsidR="00951077" w:rsidRPr="00951077" w14:paraId="41140540" w14:textId="77777777" w:rsidTr="00951077">
        <w:trPr>
          <w:trHeight w:val="910"/>
        </w:trPr>
        <w:tc>
          <w:tcPr>
            <w:tcW w:w="2628" w:type="dxa"/>
            <w:vAlign w:val="center"/>
          </w:tcPr>
          <w:p w14:paraId="276BE2FB" w14:textId="77777777" w:rsidR="00951077" w:rsidRPr="00951077" w:rsidRDefault="00951077" w:rsidP="00951077">
            <w:pPr>
              <w:spacing w:after="0" w:line="240" w:lineRule="auto"/>
              <w:jc w:val="center"/>
              <w:rPr>
                <w:rFonts w:ascii="Times New Roman" w:eastAsia="Times New Roman" w:hAnsi="Times New Roman" w:cs="Times New Roman"/>
                <w:b/>
                <w:lang w:val="uk-UA"/>
              </w:rPr>
            </w:pPr>
            <w:r w:rsidRPr="00951077">
              <w:rPr>
                <w:rFonts w:ascii="Times New Roman" w:eastAsia="Times New Roman" w:hAnsi="Times New Roman" w:cs="Times New Roman"/>
                <w:b/>
                <w:lang w:val="uk-UA"/>
              </w:rPr>
              <w:t>Сума балів за всі види навчальної діяльності</w:t>
            </w:r>
          </w:p>
        </w:tc>
        <w:tc>
          <w:tcPr>
            <w:tcW w:w="2520" w:type="dxa"/>
            <w:vAlign w:val="center"/>
          </w:tcPr>
          <w:p w14:paraId="70EF7B24" w14:textId="77777777" w:rsidR="00951077" w:rsidRPr="00951077" w:rsidRDefault="00951077" w:rsidP="00951077">
            <w:pPr>
              <w:spacing w:after="0" w:line="240" w:lineRule="auto"/>
              <w:jc w:val="center"/>
              <w:rPr>
                <w:rFonts w:ascii="Times New Roman" w:eastAsia="Times New Roman" w:hAnsi="Times New Roman" w:cs="Times New Roman"/>
                <w:b/>
                <w:lang w:val="uk-UA"/>
              </w:rPr>
            </w:pPr>
            <w:r w:rsidRPr="00951077">
              <w:rPr>
                <w:rFonts w:ascii="Times New Roman" w:eastAsia="Times New Roman" w:hAnsi="Times New Roman" w:cs="Times New Roman"/>
                <w:b/>
                <w:lang w:val="uk-UA"/>
              </w:rPr>
              <w:t>Оцінка ECTS</w:t>
            </w:r>
          </w:p>
        </w:tc>
        <w:tc>
          <w:tcPr>
            <w:tcW w:w="4208" w:type="dxa"/>
            <w:vAlign w:val="center"/>
          </w:tcPr>
          <w:p w14:paraId="2E540A9E" w14:textId="77777777" w:rsidR="00951077" w:rsidRPr="00951077" w:rsidRDefault="00951077" w:rsidP="00951077">
            <w:pPr>
              <w:spacing w:after="0" w:line="240" w:lineRule="auto"/>
              <w:jc w:val="center"/>
              <w:rPr>
                <w:rFonts w:ascii="Times New Roman" w:eastAsia="Times New Roman" w:hAnsi="Times New Roman" w:cs="Times New Roman"/>
                <w:b/>
                <w:lang w:val="uk-UA"/>
              </w:rPr>
            </w:pPr>
            <w:r w:rsidRPr="00951077">
              <w:rPr>
                <w:rFonts w:ascii="Times New Roman" w:eastAsia="Times New Roman" w:hAnsi="Times New Roman" w:cs="Times New Roman"/>
                <w:b/>
                <w:lang w:val="uk-UA"/>
              </w:rPr>
              <w:t>Оцінка за національною шкалою</w:t>
            </w:r>
          </w:p>
          <w:p w14:paraId="692810A9" w14:textId="77777777" w:rsidR="00951077" w:rsidRPr="00951077" w:rsidRDefault="00951077" w:rsidP="00951077">
            <w:pPr>
              <w:spacing w:after="0" w:line="240" w:lineRule="auto"/>
              <w:jc w:val="center"/>
              <w:rPr>
                <w:rFonts w:ascii="Times New Roman" w:eastAsia="Times New Roman" w:hAnsi="Times New Roman" w:cs="Times New Roman"/>
                <w:b/>
                <w:lang w:val="uk-UA"/>
              </w:rPr>
            </w:pPr>
            <w:r w:rsidRPr="00951077">
              <w:rPr>
                <w:rFonts w:ascii="Times New Roman" w:eastAsia="Times New Roman" w:hAnsi="Times New Roman" w:cs="Times New Roman"/>
                <w:b/>
                <w:lang w:val="uk-UA"/>
              </w:rPr>
              <w:t>Екзамен</w:t>
            </w:r>
          </w:p>
        </w:tc>
      </w:tr>
      <w:tr w:rsidR="00951077" w:rsidRPr="00951077" w14:paraId="77433529" w14:textId="77777777" w:rsidTr="00951077">
        <w:tc>
          <w:tcPr>
            <w:tcW w:w="2628" w:type="dxa"/>
            <w:vAlign w:val="center"/>
          </w:tcPr>
          <w:p w14:paraId="381A4AA2" w14:textId="77777777" w:rsidR="00951077" w:rsidRPr="00951077" w:rsidRDefault="00951077" w:rsidP="00951077">
            <w:pPr>
              <w:spacing w:after="0" w:line="240" w:lineRule="auto"/>
              <w:ind w:left="180"/>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sz w:val="26"/>
                <w:szCs w:val="26"/>
                <w:lang w:val="uk-UA"/>
              </w:rPr>
              <w:t>90 – 100</w:t>
            </w:r>
          </w:p>
        </w:tc>
        <w:tc>
          <w:tcPr>
            <w:tcW w:w="2520" w:type="dxa"/>
            <w:vAlign w:val="center"/>
          </w:tcPr>
          <w:p w14:paraId="63ADEF48"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А</w:t>
            </w:r>
          </w:p>
        </w:tc>
        <w:tc>
          <w:tcPr>
            <w:tcW w:w="4208" w:type="dxa"/>
            <w:vAlign w:val="center"/>
          </w:tcPr>
          <w:p w14:paraId="22C19378" w14:textId="77777777" w:rsidR="00951077" w:rsidRPr="00951077" w:rsidRDefault="00951077" w:rsidP="00951077">
            <w:pPr>
              <w:spacing w:after="0" w:line="240" w:lineRule="auto"/>
              <w:jc w:val="center"/>
              <w:rPr>
                <w:rFonts w:ascii="Times New Roman" w:eastAsia="Times New Roman" w:hAnsi="Times New Roman" w:cs="Times New Roman"/>
                <w:sz w:val="24"/>
                <w:szCs w:val="24"/>
                <w:lang w:val="uk-UA"/>
              </w:rPr>
            </w:pPr>
            <w:r w:rsidRPr="00951077">
              <w:rPr>
                <w:rFonts w:ascii="Times New Roman" w:eastAsia="Times New Roman" w:hAnsi="Times New Roman" w:cs="Times New Roman"/>
                <w:sz w:val="24"/>
                <w:szCs w:val="24"/>
                <w:lang w:val="uk-UA"/>
              </w:rPr>
              <w:t>відмінно</w:t>
            </w:r>
          </w:p>
        </w:tc>
      </w:tr>
      <w:tr w:rsidR="00951077" w:rsidRPr="00951077" w14:paraId="243E1D6B" w14:textId="77777777" w:rsidTr="00951077">
        <w:trPr>
          <w:trHeight w:val="194"/>
        </w:trPr>
        <w:tc>
          <w:tcPr>
            <w:tcW w:w="2628" w:type="dxa"/>
            <w:vAlign w:val="center"/>
          </w:tcPr>
          <w:p w14:paraId="685B6C8A" w14:textId="77777777" w:rsidR="00951077" w:rsidRPr="00951077" w:rsidRDefault="00951077" w:rsidP="00951077">
            <w:pPr>
              <w:spacing w:after="0" w:line="240" w:lineRule="auto"/>
              <w:ind w:left="180"/>
              <w:jc w:val="center"/>
              <w:rPr>
                <w:rFonts w:ascii="Times New Roman" w:eastAsia="Times New Roman" w:hAnsi="Times New Roman" w:cs="Times New Roman"/>
                <w:sz w:val="26"/>
                <w:szCs w:val="26"/>
                <w:lang w:val="uk-UA"/>
              </w:rPr>
            </w:pPr>
            <w:r w:rsidRPr="00951077">
              <w:rPr>
                <w:rFonts w:ascii="Times New Roman" w:eastAsia="Times New Roman" w:hAnsi="Times New Roman" w:cs="Times New Roman"/>
                <w:sz w:val="26"/>
                <w:szCs w:val="26"/>
                <w:lang w:val="uk-UA"/>
              </w:rPr>
              <w:t>82-89</w:t>
            </w:r>
          </w:p>
        </w:tc>
        <w:tc>
          <w:tcPr>
            <w:tcW w:w="2520" w:type="dxa"/>
            <w:vAlign w:val="center"/>
          </w:tcPr>
          <w:p w14:paraId="165FD3B6"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В</w:t>
            </w:r>
          </w:p>
        </w:tc>
        <w:tc>
          <w:tcPr>
            <w:tcW w:w="4208" w:type="dxa"/>
            <w:vMerge w:val="restart"/>
            <w:vAlign w:val="center"/>
          </w:tcPr>
          <w:p w14:paraId="75499DF8" w14:textId="77777777" w:rsidR="00951077" w:rsidRPr="00951077" w:rsidRDefault="00951077" w:rsidP="00951077">
            <w:pPr>
              <w:spacing w:after="0" w:line="240" w:lineRule="auto"/>
              <w:jc w:val="center"/>
              <w:rPr>
                <w:rFonts w:ascii="Times New Roman" w:eastAsia="Times New Roman" w:hAnsi="Times New Roman" w:cs="Times New Roman"/>
                <w:sz w:val="24"/>
                <w:szCs w:val="24"/>
                <w:lang w:val="uk-UA"/>
              </w:rPr>
            </w:pPr>
            <w:r w:rsidRPr="00951077">
              <w:rPr>
                <w:rFonts w:ascii="Times New Roman" w:eastAsia="Times New Roman" w:hAnsi="Times New Roman" w:cs="Times New Roman"/>
                <w:sz w:val="24"/>
                <w:szCs w:val="24"/>
                <w:lang w:val="uk-UA"/>
              </w:rPr>
              <w:t>добре</w:t>
            </w:r>
          </w:p>
        </w:tc>
      </w:tr>
      <w:tr w:rsidR="00951077" w:rsidRPr="00951077" w14:paraId="611C2BF1" w14:textId="77777777" w:rsidTr="00951077">
        <w:trPr>
          <w:trHeight w:val="85"/>
        </w:trPr>
        <w:tc>
          <w:tcPr>
            <w:tcW w:w="2628" w:type="dxa"/>
            <w:vAlign w:val="center"/>
          </w:tcPr>
          <w:p w14:paraId="7DFB621E" w14:textId="77777777" w:rsidR="00951077" w:rsidRPr="00951077" w:rsidRDefault="00951077" w:rsidP="00951077">
            <w:pPr>
              <w:spacing w:after="0" w:line="240" w:lineRule="auto"/>
              <w:ind w:left="180"/>
              <w:jc w:val="center"/>
              <w:rPr>
                <w:rFonts w:ascii="Times New Roman" w:eastAsia="Times New Roman" w:hAnsi="Times New Roman" w:cs="Times New Roman"/>
                <w:sz w:val="26"/>
                <w:szCs w:val="26"/>
                <w:lang w:val="uk-UA"/>
              </w:rPr>
            </w:pPr>
            <w:r w:rsidRPr="00951077">
              <w:rPr>
                <w:rFonts w:ascii="Times New Roman" w:eastAsia="Times New Roman" w:hAnsi="Times New Roman" w:cs="Times New Roman"/>
                <w:sz w:val="26"/>
                <w:szCs w:val="26"/>
                <w:lang w:val="uk-UA"/>
              </w:rPr>
              <w:t>75-81</w:t>
            </w:r>
          </w:p>
        </w:tc>
        <w:tc>
          <w:tcPr>
            <w:tcW w:w="2520" w:type="dxa"/>
            <w:vAlign w:val="center"/>
          </w:tcPr>
          <w:p w14:paraId="2FF00758"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С</w:t>
            </w:r>
          </w:p>
        </w:tc>
        <w:tc>
          <w:tcPr>
            <w:tcW w:w="4208" w:type="dxa"/>
            <w:vMerge/>
            <w:vAlign w:val="center"/>
          </w:tcPr>
          <w:p w14:paraId="26568AEB" w14:textId="77777777" w:rsidR="00951077" w:rsidRPr="00951077" w:rsidRDefault="00951077" w:rsidP="00951077">
            <w:pPr>
              <w:widowControl w:val="0"/>
              <w:pBdr>
                <w:top w:val="nil"/>
                <w:left w:val="nil"/>
                <w:bottom w:val="nil"/>
                <w:right w:val="nil"/>
                <w:between w:val="nil"/>
              </w:pBdr>
              <w:spacing w:after="0"/>
              <w:rPr>
                <w:rFonts w:ascii="Times New Roman" w:eastAsia="Times New Roman" w:hAnsi="Times New Roman" w:cs="Times New Roman"/>
                <w:b/>
                <w:sz w:val="26"/>
                <w:szCs w:val="26"/>
                <w:lang w:val="uk-UA"/>
              </w:rPr>
            </w:pPr>
          </w:p>
        </w:tc>
      </w:tr>
      <w:tr w:rsidR="00951077" w:rsidRPr="00951077" w14:paraId="4FC33CFE" w14:textId="77777777" w:rsidTr="00951077">
        <w:tc>
          <w:tcPr>
            <w:tcW w:w="2628" w:type="dxa"/>
            <w:vAlign w:val="center"/>
          </w:tcPr>
          <w:p w14:paraId="10CE9CD6" w14:textId="77777777" w:rsidR="00951077" w:rsidRPr="00951077" w:rsidRDefault="00951077" w:rsidP="00951077">
            <w:pPr>
              <w:spacing w:after="0" w:line="240" w:lineRule="auto"/>
              <w:ind w:left="180"/>
              <w:jc w:val="center"/>
              <w:rPr>
                <w:rFonts w:ascii="Times New Roman" w:eastAsia="Times New Roman" w:hAnsi="Times New Roman" w:cs="Times New Roman"/>
                <w:sz w:val="26"/>
                <w:szCs w:val="26"/>
                <w:lang w:val="uk-UA"/>
              </w:rPr>
            </w:pPr>
            <w:r w:rsidRPr="00951077">
              <w:rPr>
                <w:rFonts w:ascii="Times New Roman" w:eastAsia="Times New Roman" w:hAnsi="Times New Roman" w:cs="Times New Roman"/>
                <w:sz w:val="26"/>
                <w:szCs w:val="26"/>
                <w:lang w:val="uk-UA"/>
              </w:rPr>
              <w:t>66-74</w:t>
            </w:r>
          </w:p>
        </w:tc>
        <w:tc>
          <w:tcPr>
            <w:tcW w:w="2520" w:type="dxa"/>
            <w:vAlign w:val="center"/>
          </w:tcPr>
          <w:p w14:paraId="616380E0"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D</w:t>
            </w:r>
          </w:p>
        </w:tc>
        <w:tc>
          <w:tcPr>
            <w:tcW w:w="4208" w:type="dxa"/>
            <w:vMerge w:val="restart"/>
            <w:vAlign w:val="center"/>
          </w:tcPr>
          <w:p w14:paraId="415407FD" w14:textId="77777777" w:rsidR="00951077" w:rsidRPr="00951077" w:rsidRDefault="00951077" w:rsidP="00951077">
            <w:pPr>
              <w:spacing w:after="0" w:line="240" w:lineRule="auto"/>
              <w:jc w:val="center"/>
              <w:rPr>
                <w:rFonts w:ascii="Times New Roman" w:eastAsia="Times New Roman" w:hAnsi="Times New Roman" w:cs="Times New Roman"/>
                <w:sz w:val="24"/>
                <w:szCs w:val="24"/>
                <w:lang w:val="uk-UA"/>
              </w:rPr>
            </w:pPr>
            <w:r w:rsidRPr="00951077">
              <w:rPr>
                <w:rFonts w:ascii="Times New Roman" w:eastAsia="Times New Roman" w:hAnsi="Times New Roman" w:cs="Times New Roman"/>
                <w:sz w:val="24"/>
                <w:szCs w:val="24"/>
                <w:lang w:val="uk-UA"/>
              </w:rPr>
              <w:t xml:space="preserve">задовільно </w:t>
            </w:r>
          </w:p>
        </w:tc>
      </w:tr>
      <w:tr w:rsidR="00951077" w:rsidRPr="00951077" w14:paraId="688F76FE" w14:textId="77777777" w:rsidTr="00951077">
        <w:tc>
          <w:tcPr>
            <w:tcW w:w="2628" w:type="dxa"/>
            <w:vAlign w:val="center"/>
          </w:tcPr>
          <w:p w14:paraId="1007AC13" w14:textId="77777777" w:rsidR="00951077" w:rsidRPr="00951077" w:rsidRDefault="00951077" w:rsidP="00951077">
            <w:pPr>
              <w:spacing w:after="0" w:line="240" w:lineRule="auto"/>
              <w:ind w:left="180"/>
              <w:jc w:val="center"/>
              <w:rPr>
                <w:rFonts w:ascii="Times New Roman" w:eastAsia="Times New Roman" w:hAnsi="Times New Roman" w:cs="Times New Roman"/>
                <w:sz w:val="26"/>
                <w:szCs w:val="26"/>
                <w:lang w:val="uk-UA"/>
              </w:rPr>
            </w:pPr>
            <w:r w:rsidRPr="00951077">
              <w:rPr>
                <w:rFonts w:ascii="Times New Roman" w:eastAsia="Times New Roman" w:hAnsi="Times New Roman" w:cs="Times New Roman"/>
                <w:sz w:val="26"/>
                <w:szCs w:val="26"/>
                <w:lang w:val="uk-UA"/>
              </w:rPr>
              <w:t>60-65</w:t>
            </w:r>
          </w:p>
        </w:tc>
        <w:tc>
          <w:tcPr>
            <w:tcW w:w="2520" w:type="dxa"/>
            <w:vAlign w:val="center"/>
          </w:tcPr>
          <w:p w14:paraId="1161198A"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 xml:space="preserve">Е </w:t>
            </w:r>
          </w:p>
        </w:tc>
        <w:tc>
          <w:tcPr>
            <w:tcW w:w="4208" w:type="dxa"/>
            <w:vMerge/>
            <w:vAlign w:val="center"/>
          </w:tcPr>
          <w:p w14:paraId="551D854B" w14:textId="77777777" w:rsidR="00951077" w:rsidRPr="00951077" w:rsidRDefault="00951077" w:rsidP="00951077">
            <w:pPr>
              <w:widowControl w:val="0"/>
              <w:pBdr>
                <w:top w:val="nil"/>
                <w:left w:val="nil"/>
                <w:bottom w:val="nil"/>
                <w:right w:val="nil"/>
                <w:between w:val="nil"/>
              </w:pBdr>
              <w:spacing w:after="0"/>
              <w:rPr>
                <w:rFonts w:ascii="Times New Roman" w:eastAsia="Times New Roman" w:hAnsi="Times New Roman" w:cs="Times New Roman"/>
                <w:b/>
                <w:sz w:val="26"/>
                <w:szCs w:val="26"/>
                <w:lang w:val="uk-UA"/>
              </w:rPr>
            </w:pPr>
          </w:p>
        </w:tc>
      </w:tr>
      <w:tr w:rsidR="00951077" w:rsidRPr="00951077" w14:paraId="75108D16" w14:textId="77777777" w:rsidTr="00951077">
        <w:tc>
          <w:tcPr>
            <w:tcW w:w="2628" w:type="dxa"/>
            <w:vAlign w:val="center"/>
          </w:tcPr>
          <w:p w14:paraId="62D4EBED" w14:textId="77777777" w:rsidR="00951077" w:rsidRPr="00951077" w:rsidRDefault="00951077" w:rsidP="00951077">
            <w:pPr>
              <w:spacing w:after="0" w:line="240" w:lineRule="auto"/>
              <w:ind w:left="180"/>
              <w:jc w:val="center"/>
              <w:rPr>
                <w:rFonts w:ascii="Times New Roman" w:eastAsia="Times New Roman" w:hAnsi="Times New Roman" w:cs="Times New Roman"/>
                <w:sz w:val="26"/>
                <w:szCs w:val="26"/>
                <w:lang w:val="uk-UA"/>
              </w:rPr>
            </w:pPr>
            <w:r w:rsidRPr="00951077">
              <w:rPr>
                <w:rFonts w:ascii="Times New Roman" w:eastAsia="Times New Roman" w:hAnsi="Times New Roman" w:cs="Times New Roman"/>
                <w:sz w:val="26"/>
                <w:szCs w:val="26"/>
                <w:lang w:val="uk-UA"/>
              </w:rPr>
              <w:t>0-59</w:t>
            </w:r>
          </w:p>
        </w:tc>
        <w:tc>
          <w:tcPr>
            <w:tcW w:w="2520" w:type="dxa"/>
            <w:vAlign w:val="center"/>
          </w:tcPr>
          <w:p w14:paraId="1D6BD464" w14:textId="77777777" w:rsidR="00951077" w:rsidRPr="00951077" w:rsidRDefault="00951077" w:rsidP="00951077">
            <w:pPr>
              <w:spacing w:after="0" w:line="240" w:lineRule="auto"/>
              <w:jc w:val="center"/>
              <w:rPr>
                <w:rFonts w:ascii="Times New Roman" w:eastAsia="Times New Roman" w:hAnsi="Times New Roman" w:cs="Times New Roman"/>
                <w:b/>
                <w:sz w:val="26"/>
                <w:szCs w:val="26"/>
                <w:lang w:val="uk-UA"/>
              </w:rPr>
            </w:pPr>
            <w:r w:rsidRPr="00951077">
              <w:rPr>
                <w:rFonts w:ascii="Times New Roman" w:eastAsia="Times New Roman" w:hAnsi="Times New Roman" w:cs="Times New Roman"/>
                <w:b/>
                <w:sz w:val="26"/>
                <w:szCs w:val="26"/>
                <w:lang w:val="uk-UA"/>
              </w:rPr>
              <w:t>FX</w:t>
            </w:r>
          </w:p>
        </w:tc>
        <w:tc>
          <w:tcPr>
            <w:tcW w:w="4208" w:type="dxa"/>
            <w:vAlign w:val="center"/>
          </w:tcPr>
          <w:p w14:paraId="4CBFCC61" w14:textId="77777777" w:rsidR="00951077" w:rsidRPr="00951077" w:rsidRDefault="00951077" w:rsidP="00951077">
            <w:pPr>
              <w:spacing w:after="0" w:line="240" w:lineRule="auto"/>
              <w:jc w:val="center"/>
              <w:rPr>
                <w:rFonts w:ascii="Times New Roman" w:eastAsia="Times New Roman" w:hAnsi="Times New Roman" w:cs="Times New Roman"/>
                <w:sz w:val="24"/>
                <w:szCs w:val="24"/>
                <w:lang w:val="uk-UA"/>
              </w:rPr>
            </w:pPr>
            <w:r w:rsidRPr="00951077">
              <w:rPr>
                <w:rFonts w:ascii="Times New Roman" w:eastAsia="Times New Roman" w:hAnsi="Times New Roman" w:cs="Times New Roman"/>
                <w:sz w:val="24"/>
                <w:szCs w:val="24"/>
                <w:lang w:val="uk-UA"/>
              </w:rPr>
              <w:t>незадовільно з можливістю повторного складання</w:t>
            </w:r>
          </w:p>
        </w:tc>
      </w:tr>
    </w:tbl>
    <w:p w14:paraId="0AA35A31" w14:textId="77777777" w:rsidR="00C4092D" w:rsidRPr="00951077" w:rsidRDefault="00C4092D">
      <w:pPr>
        <w:spacing w:after="0" w:line="240" w:lineRule="auto"/>
        <w:jc w:val="center"/>
        <w:rPr>
          <w:rFonts w:ascii="Times New Roman" w:eastAsia="Times New Roman" w:hAnsi="Times New Roman" w:cs="Times New Roman"/>
          <w:b/>
          <w:sz w:val="28"/>
          <w:szCs w:val="28"/>
          <w:lang w:val="uk-UA"/>
        </w:rPr>
      </w:pPr>
    </w:p>
    <w:p w14:paraId="0AA35A4F" w14:textId="77777777" w:rsidR="00C4092D" w:rsidRDefault="00C4092D">
      <w:pPr>
        <w:keepNext/>
        <w:spacing w:after="0" w:line="240" w:lineRule="auto"/>
        <w:jc w:val="center"/>
        <w:rPr>
          <w:rFonts w:ascii="Times New Roman" w:eastAsia="Times New Roman" w:hAnsi="Times New Roman" w:cs="Times New Roman"/>
          <w:b/>
          <w:sz w:val="28"/>
          <w:szCs w:val="28"/>
        </w:rPr>
      </w:pPr>
    </w:p>
    <w:p w14:paraId="0AA35A50" w14:textId="77777777" w:rsidR="00C4092D" w:rsidRPr="003E078A" w:rsidRDefault="00EB701B">
      <w:pPr>
        <w:keepNext/>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r>
      <w:r w:rsidRPr="003E078A">
        <w:rPr>
          <w:rFonts w:ascii="Times New Roman" w:eastAsia="Times New Roman" w:hAnsi="Times New Roman" w:cs="Times New Roman"/>
          <w:b/>
          <w:sz w:val="28"/>
          <w:szCs w:val="28"/>
          <w:lang w:val="uk-UA"/>
        </w:rPr>
        <w:t xml:space="preserve">Інструменти, обладнання та програмне забезпечення, </w:t>
      </w:r>
    </w:p>
    <w:p w14:paraId="0AA35A51" w14:textId="77777777" w:rsidR="00C4092D" w:rsidRPr="003E078A" w:rsidRDefault="00EB701B">
      <w:pPr>
        <w:keepNext/>
        <w:spacing w:after="0" w:line="240" w:lineRule="auto"/>
        <w:jc w:val="center"/>
        <w:rPr>
          <w:rFonts w:ascii="Times New Roman" w:eastAsia="Times New Roman" w:hAnsi="Times New Roman" w:cs="Times New Roman"/>
          <w:b/>
          <w:sz w:val="28"/>
          <w:szCs w:val="28"/>
          <w:lang w:val="uk-UA"/>
        </w:rPr>
      </w:pPr>
      <w:r w:rsidRPr="003E078A">
        <w:rPr>
          <w:rFonts w:ascii="Times New Roman" w:eastAsia="Times New Roman" w:hAnsi="Times New Roman" w:cs="Times New Roman"/>
          <w:b/>
          <w:sz w:val="28"/>
          <w:szCs w:val="28"/>
          <w:lang w:val="uk-UA"/>
        </w:rPr>
        <w:t>використання яких передбачає навчальна дисципліна</w:t>
      </w:r>
    </w:p>
    <w:p w14:paraId="0AA35A52" w14:textId="77777777" w:rsidR="00C4092D" w:rsidRPr="003E078A" w:rsidRDefault="00C4092D">
      <w:pPr>
        <w:keepNext/>
        <w:spacing w:after="0" w:line="240" w:lineRule="auto"/>
        <w:jc w:val="center"/>
        <w:rPr>
          <w:rFonts w:ascii="Times New Roman" w:eastAsia="Times New Roman" w:hAnsi="Times New Roman" w:cs="Times New Roman"/>
          <w:b/>
          <w:sz w:val="28"/>
          <w:szCs w:val="28"/>
          <w:lang w:val="uk-UA"/>
        </w:rPr>
      </w:pPr>
    </w:p>
    <w:p w14:paraId="0AA35A53" w14:textId="5688559E" w:rsidR="00C4092D" w:rsidRPr="003E078A" w:rsidRDefault="00EB701B">
      <w:pPr>
        <w:spacing w:after="0" w:line="240" w:lineRule="auto"/>
        <w:ind w:firstLine="540"/>
        <w:jc w:val="both"/>
        <w:rPr>
          <w:rFonts w:ascii="Times New Roman" w:eastAsia="Times New Roman" w:hAnsi="Times New Roman" w:cs="Times New Roman"/>
          <w:sz w:val="28"/>
          <w:szCs w:val="28"/>
          <w:highlight w:val="yellow"/>
          <w:lang w:val="uk-UA"/>
        </w:rPr>
      </w:pPr>
      <w:r w:rsidRPr="003E078A">
        <w:rPr>
          <w:rFonts w:ascii="Times New Roman" w:eastAsia="Times New Roman" w:hAnsi="Times New Roman" w:cs="Times New Roman"/>
          <w:sz w:val="28"/>
          <w:szCs w:val="28"/>
          <w:lang w:val="uk-UA"/>
        </w:rPr>
        <w:t xml:space="preserve">Лекційний матеріал подається у вигляді презентацій за допомогою медіа-проектора. Під час лекцій аналізуються проблемні ситуації, організується зворотний зв'язок з аудиторією шляхом формулювання запитань і стислих відповідей з обох сторін. Під час </w:t>
      </w:r>
      <w:r w:rsidR="00622EC0">
        <w:rPr>
          <w:rFonts w:ascii="Times New Roman" w:eastAsia="Times New Roman" w:hAnsi="Times New Roman" w:cs="Times New Roman"/>
          <w:sz w:val="28"/>
          <w:szCs w:val="28"/>
          <w:lang w:val="uk-UA"/>
        </w:rPr>
        <w:t>семінарських (</w:t>
      </w:r>
      <w:r w:rsidRPr="003E078A">
        <w:rPr>
          <w:rFonts w:ascii="Times New Roman" w:eastAsia="Times New Roman" w:hAnsi="Times New Roman" w:cs="Times New Roman"/>
          <w:sz w:val="28"/>
          <w:szCs w:val="28"/>
          <w:lang w:val="uk-UA"/>
        </w:rPr>
        <w:t>практичних</w:t>
      </w:r>
      <w:r w:rsidR="00622EC0">
        <w:rPr>
          <w:rFonts w:ascii="Times New Roman" w:eastAsia="Times New Roman" w:hAnsi="Times New Roman" w:cs="Times New Roman"/>
          <w:sz w:val="28"/>
          <w:szCs w:val="28"/>
          <w:lang w:val="uk-UA"/>
        </w:rPr>
        <w:t>)</w:t>
      </w:r>
      <w:r w:rsidRPr="003E078A">
        <w:rPr>
          <w:rFonts w:ascii="Times New Roman" w:eastAsia="Times New Roman" w:hAnsi="Times New Roman" w:cs="Times New Roman"/>
          <w:sz w:val="28"/>
          <w:szCs w:val="28"/>
          <w:lang w:val="uk-UA"/>
        </w:rPr>
        <w:t xml:space="preserve"> занять розглядаються теоретичні положення відповідно до тематичного плану занять, докладно розбираються кейси, заслуховуються реферати, доповіді-есе, презентації.</w:t>
      </w:r>
    </w:p>
    <w:p w14:paraId="0AA35A54" w14:textId="77777777" w:rsidR="00C4092D" w:rsidRPr="003E078A" w:rsidRDefault="00C4092D">
      <w:pPr>
        <w:keepNext/>
        <w:spacing w:after="0" w:line="240" w:lineRule="auto"/>
        <w:jc w:val="center"/>
        <w:rPr>
          <w:rFonts w:ascii="Times New Roman" w:eastAsia="Times New Roman" w:hAnsi="Times New Roman" w:cs="Times New Roman"/>
          <w:b/>
          <w:sz w:val="28"/>
          <w:szCs w:val="28"/>
          <w:lang w:val="uk-UA"/>
        </w:rPr>
      </w:pPr>
    </w:p>
    <w:p w14:paraId="0AA35A55" w14:textId="77777777" w:rsidR="00C4092D" w:rsidRPr="003E078A" w:rsidRDefault="00EB701B">
      <w:pPr>
        <w:keepNext/>
        <w:spacing w:after="0" w:line="240" w:lineRule="auto"/>
        <w:jc w:val="center"/>
        <w:rPr>
          <w:rFonts w:ascii="Times New Roman" w:eastAsia="Times New Roman" w:hAnsi="Times New Roman" w:cs="Times New Roman"/>
          <w:b/>
          <w:sz w:val="28"/>
          <w:szCs w:val="28"/>
          <w:lang w:val="uk-UA"/>
        </w:rPr>
      </w:pPr>
      <w:r w:rsidRPr="003E078A">
        <w:rPr>
          <w:rFonts w:ascii="Times New Roman" w:eastAsia="Times New Roman" w:hAnsi="Times New Roman" w:cs="Times New Roman"/>
          <w:b/>
          <w:sz w:val="28"/>
          <w:szCs w:val="28"/>
          <w:lang w:val="uk-UA"/>
        </w:rPr>
        <w:t>14. Методичне забезпечення</w:t>
      </w:r>
    </w:p>
    <w:p w14:paraId="0AA35A56" w14:textId="77777777" w:rsidR="00C4092D" w:rsidRPr="003E078A" w:rsidRDefault="00C4092D">
      <w:pPr>
        <w:keepNext/>
        <w:spacing w:after="0" w:line="240" w:lineRule="auto"/>
        <w:jc w:val="center"/>
        <w:rPr>
          <w:rFonts w:ascii="Times New Roman" w:eastAsia="Times New Roman" w:hAnsi="Times New Roman" w:cs="Times New Roman"/>
          <w:b/>
          <w:sz w:val="28"/>
          <w:szCs w:val="28"/>
          <w:lang w:val="uk-UA"/>
        </w:rPr>
      </w:pPr>
    </w:p>
    <w:p w14:paraId="0AA35A57" w14:textId="77777777" w:rsidR="00C4092D" w:rsidRPr="007116AF" w:rsidRDefault="00EB701B">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Методичне забезпечення навчальної дисципліни включає:</w:t>
      </w:r>
    </w:p>
    <w:p w14:paraId="186D0A84" w14:textId="460055EF" w:rsidR="000D3A9A" w:rsidRPr="007116AF" w:rsidRDefault="00EB701B">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w:t>
      </w:r>
      <w:r w:rsidRPr="007116AF">
        <w:rPr>
          <w:rFonts w:ascii="Times New Roman" w:eastAsia="Times New Roman" w:hAnsi="Times New Roman" w:cs="Times New Roman"/>
          <w:sz w:val="28"/>
          <w:szCs w:val="28"/>
          <w:lang w:val="uk-UA"/>
        </w:rPr>
        <w:tab/>
      </w:r>
      <w:r w:rsidR="000D3A9A" w:rsidRPr="007116AF">
        <w:rPr>
          <w:rFonts w:ascii="Times New Roman" w:eastAsia="Times New Roman" w:hAnsi="Times New Roman" w:cs="Times New Roman"/>
          <w:sz w:val="28"/>
          <w:szCs w:val="28"/>
          <w:lang w:val="uk-UA"/>
        </w:rPr>
        <w:t>робочу програму курсу;</w:t>
      </w:r>
    </w:p>
    <w:p w14:paraId="3D982CD8" w14:textId="5CDD074E" w:rsidR="00A773F0" w:rsidRPr="007116AF" w:rsidRDefault="000D3A9A" w:rsidP="00A773F0">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w:t>
      </w:r>
      <w:r w:rsidR="007116AF">
        <w:rPr>
          <w:rFonts w:ascii="Times New Roman" w:eastAsia="Times New Roman" w:hAnsi="Times New Roman" w:cs="Times New Roman"/>
          <w:sz w:val="28"/>
          <w:szCs w:val="28"/>
          <w:lang w:val="uk-UA"/>
        </w:rPr>
        <w:tab/>
      </w:r>
      <w:r w:rsidR="00EB701B" w:rsidRPr="007116AF">
        <w:rPr>
          <w:rFonts w:ascii="Times New Roman" w:eastAsia="Times New Roman" w:hAnsi="Times New Roman" w:cs="Times New Roman"/>
          <w:sz w:val="28"/>
          <w:szCs w:val="28"/>
          <w:lang w:val="uk-UA"/>
        </w:rPr>
        <w:t>опорний конспект лекцій;</w:t>
      </w:r>
    </w:p>
    <w:p w14:paraId="1686C10C" w14:textId="63682C19" w:rsidR="007116AF" w:rsidRPr="007116AF" w:rsidRDefault="00A773F0" w:rsidP="00A773F0">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w:t>
      </w:r>
      <w:r w:rsidR="007116AF">
        <w:rPr>
          <w:rFonts w:ascii="Times New Roman" w:eastAsia="Times New Roman" w:hAnsi="Times New Roman" w:cs="Times New Roman"/>
          <w:sz w:val="28"/>
          <w:szCs w:val="28"/>
          <w:lang w:val="uk-UA"/>
        </w:rPr>
        <w:tab/>
      </w:r>
      <w:r w:rsidR="00853830" w:rsidRPr="007116AF">
        <w:rPr>
          <w:rFonts w:ascii="Times New Roman" w:hAnsi="Times New Roman" w:cs="Times New Roman"/>
          <w:sz w:val="28"/>
          <w:szCs w:val="28"/>
          <w:lang w:val="uk-UA"/>
        </w:rPr>
        <w:t xml:space="preserve">Конституційне право України. Методичні вказівки до семінарських занять для здобувачів вищої освіти першого (бакалаврського) рівня спеціальності 262 – «Правоохоронна діяльність» освітньо-професійної програми «Бакалавр правоохоронної діяльності» денної форми навчання / </w:t>
      </w:r>
      <w:proofErr w:type="spellStart"/>
      <w:r w:rsidR="00BC48D6">
        <w:rPr>
          <w:rFonts w:ascii="Times New Roman" w:hAnsi="Times New Roman" w:cs="Times New Roman"/>
          <w:sz w:val="28"/>
          <w:szCs w:val="28"/>
          <w:lang w:val="uk-UA"/>
        </w:rPr>
        <w:lastRenderedPageBreak/>
        <w:t>у</w:t>
      </w:r>
      <w:r w:rsidR="00853830" w:rsidRPr="007116AF">
        <w:rPr>
          <w:rFonts w:ascii="Times New Roman" w:hAnsi="Times New Roman" w:cs="Times New Roman"/>
          <w:sz w:val="28"/>
          <w:szCs w:val="28"/>
          <w:lang w:val="uk-UA"/>
        </w:rPr>
        <w:t>кл</w:t>
      </w:r>
      <w:proofErr w:type="spellEnd"/>
      <w:r w:rsidR="00853830" w:rsidRPr="007116AF">
        <w:rPr>
          <w:rFonts w:ascii="Times New Roman" w:hAnsi="Times New Roman" w:cs="Times New Roman"/>
          <w:sz w:val="28"/>
          <w:szCs w:val="28"/>
          <w:lang w:val="uk-UA"/>
        </w:rPr>
        <w:t>. А.Г. Нітченко. Чернігів: ННІ права і соціальних технологій ЧНТУ, 2020. 48 с.</w:t>
      </w:r>
    </w:p>
    <w:p w14:paraId="3619247B" w14:textId="331050BF" w:rsidR="00853830" w:rsidRPr="007116AF" w:rsidRDefault="007116AF" w:rsidP="00A773F0">
      <w:pPr>
        <w:spacing w:after="0" w:line="240" w:lineRule="auto"/>
        <w:ind w:left="36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853830" w:rsidRPr="007116AF">
        <w:rPr>
          <w:rFonts w:ascii="Times New Roman" w:hAnsi="Times New Roman" w:cs="Times New Roman"/>
          <w:sz w:val="28"/>
          <w:szCs w:val="28"/>
          <w:lang w:val="uk-UA"/>
        </w:rPr>
        <w:t xml:space="preserve">Конституційне право України. Методичні вказівки до самостійної роботи для здобувачів вищої освіти першого (бакалаврського) рівня спеціальності 262 – «Правоохоронна діяльність» освітньо-професійної програми «Бакалавр правоохоронної діяльності» денної форми навчання / </w:t>
      </w:r>
      <w:proofErr w:type="spellStart"/>
      <w:r w:rsidR="00BC48D6">
        <w:rPr>
          <w:rFonts w:ascii="Times New Roman" w:hAnsi="Times New Roman" w:cs="Times New Roman"/>
          <w:sz w:val="28"/>
          <w:szCs w:val="28"/>
          <w:lang w:val="uk-UA"/>
        </w:rPr>
        <w:t>у</w:t>
      </w:r>
      <w:r w:rsidR="00853830" w:rsidRPr="007116AF">
        <w:rPr>
          <w:rFonts w:ascii="Times New Roman" w:hAnsi="Times New Roman" w:cs="Times New Roman"/>
          <w:sz w:val="28"/>
          <w:szCs w:val="28"/>
          <w:lang w:val="uk-UA"/>
        </w:rPr>
        <w:t>кл</w:t>
      </w:r>
      <w:proofErr w:type="spellEnd"/>
      <w:r w:rsidR="00853830" w:rsidRPr="007116AF">
        <w:rPr>
          <w:rFonts w:ascii="Times New Roman" w:hAnsi="Times New Roman" w:cs="Times New Roman"/>
          <w:sz w:val="28"/>
          <w:szCs w:val="28"/>
          <w:lang w:val="uk-UA"/>
        </w:rPr>
        <w:t>. А.Г. Нітченко. Чернігів: ННІ права і соціальних технологій ЧНТУ, 2020. 34 с.</w:t>
      </w:r>
    </w:p>
    <w:p w14:paraId="0AA35A5A" w14:textId="77777777" w:rsidR="00C4092D" w:rsidRPr="007116AF" w:rsidRDefault="00EB701B">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w:t>
      </w:r>
      <w:r w:rsidRPr="007116AF">
        <w:rPr>
          <w:rFonts w:ascii="Times New Roman" w:eastAsia="Times New Roman" w:hAnsi="Times New Roman" w:cs="Times New Roman"/>
          <w:sz w:val="28"/>
          <w:szCs w:val="28"/>
          <w:lang w:val="uk-UA"/>
        </w:rPr>
        <w:tab/>
        <w:t>друкований роздатковий матеріал;</w:t>
      </w:r>
    </w:p>
    <w:p w14:paraId="0AA35A5B" w14:textId="53A18C88" w:rsidR="00C4092D" w:rsidRPr="003E078A" w:rsidRDefault="00EB701B">
      <w:pPr>
        <w:spacing w:after="0" w:line="240" w:lineRule="auto"/>
        <w:ind w:left="360"/>
        <w:jc w:val="both"/>
        <w:rPr>
          <w:rFonts w:ascii="Times New Roman" w:eastAsia="Times New Roman" w:hAnsi="Times New Roman" w:cs="Times New Roman"/>
          <w:sz w:val="28"/>
          <w:szCs w:val="28"/>
          <w:lang w:val="uk-UA"/>
        </w:rPr>
      </w:pPr>
      <w:r w:rsidRPr="007116AF">
        <w:rPr>
          <w:rFonts w:ascii="Times New Roman" w:eastAsia="Times New Roman" w:hAnsi="Times New Roman" w:cs="Times New Roman"/>
          <w:sz w:val="28"/>
          <w:szCs w:val="28"/>
          <w:lang w:val="uk-UA"/>
        </w:rPr>
        <w:t>-</w:t>
      </w:r>
      <w:r w:rsidRPr="007116AF">
        <w:rPr>
          <w:rFonts w:ascii="Times New Roman" w:eastAsia="Times New Roman" w:hAnsi="Times New Roman" w:cs="Times New Roman"/>
          <w:sz w:val="28"/>
          <w:szCs w:val="28"/>
          <w:lang w:val="uk-UA"/>
        </w:rPr>
        <w:tab/>
        <w:t xml:space="preserve">модульні </w:t>
      </w:r>
      <w:r w:rsidR="006D5710" w:rsidRPr="007116AF">
        <w:rPr>
          <w:rFonts w:ascii="Times New Roman" w:eastAsia="Times New Roman" w:hAnsi="Times New Roman" w:cs="Times New Roman"/>
          <w:sz w:val="28"/>
          <w:szCs w:val="28"/>
          <w:lang w:val="uk-UA"/>
        </w:rPr>
        <w:t>тести</w:t>
      </w:r>
      <w:r w:rsidR="0041076C" w:rsidRPr="007116AF">
        <w:rPr>
          <w:rFonts w:ascii="Times New Roman" w:eastAsia="Times New Roman" w:hAnsi="Times New Roman" w:cs="Times New Roman"/>
          <w:sz w:val="28"/>
          <w:szCs w:val="28"/>
          <w:lang w:val="uk-UA"/>
        </w:rPr>
        <w:t xml:space="preserve"> </w:t>
      </w:r>
      <w:r w:rsidRPr="007116AF">
        <w:rPr>
          <w:rFonts w:ascii="Times New Roman" w:eastAsia="Times New Roman" w:hAnsi="Times New Roman" w:cs="Times New Roman"/>
          <w:sz w:val="28"/>
          <w:szCs w:val="28"/>
          <w:lang w:val="uk-UA"/>
        </w:rPr>
        <w:t>для перевірки рівня засвоєння здобувачами вищої освіти навчального матеріалу.</w:t>
      </w:r>
    </w:p>
    <w:p w14:paraId="0AA35A5C" w14:textId="77777777" w:rsidR="00C4092D" w:rsidRPr="003E078A" w:rsidRDefault="00C4092D">
      <w:pPr>
        <w:spacing w:after="0" w:line="240" w:lineRule="auto"/>
        <w:ind w:left="360"/>
        <w:jc w:val="both"/>
        <w:rPr>
          <w:rFonts w:ascii="Times New Roman" w:eastAsia="Times New Roman" w:hAnsi="Times New Roman" w:cs="Times New Roman"/>
          <w:sz w:val="28"/>
          <w:szCs w:val="28"/>
          <w:lang w:val="uk-UA"/>
        </w:rPr>
      </w:pPr>
    </w:p>
    <w:p w14:paraId="0AA35A5D" w14:textId="77777777" w:rsidR="00C4092D" w:rsidRPr="003E078A" w:rsidRDefault="00EB701B">
      <w:pPr>
        <w:keepNext/>
        <w:spacing w:after="0" w:line="240" w:lineRule="auto"/>
        <w:jc w:val="center"/>
        <w:rPr>
          <w:rFonts w:ascii="Times New Roman" w:eastAsia="Times New Roman" w:hAnsi="Times New Roman" w:cs="Times New Roman"/>
          <w:b/>
          <w:sz w:val="28"/>
          <w:szCs w:val="28"/>
          <w:lang w:val="uk-UA"/>
        </w:rPr>
      </w:pPr>
      <w:r w:rsidRPr="003E078A">
        <w:rPr>
          <w:rFonts w:ascii="Times New Roman" w:eastAsia="Times New Roman" w:hAnsi="Times New Roman" w:cs="Times New Roman"/>
          <w:b/>
          <w:sz w:val="28"/>
          <w:szCs w:val="28"/>
          <w:lang w:val="uk-UA"/>
        </w:rPr>
        <w:t>15. Рекомендована</w:t>
      </w:r>
      <w:r>
        <w:rPr>
          <w:rFonts w:ascii="Times New Roman" w:eastAsia="Times New Roman" w:hAnsi="Times New Roman" w:cs="Times New Roman"/>
          <w:b/>
          <w:sz w:val="28"/>
          <w:szCs w:val="28"/>
        </w:rPr>
        <w:t xml:space="preserve"> </w:t>
      </w:r>
      <w:r w:rsidRPr="003E078A">
        <w:rPr>
          <w:rFonts w:ascii="Times New Roman" w:eastAsia="Times New Roman" w:hAnsi="Times New Roman" w:cs="Times New Roman"/>
          <w:b/>
          <w:sz w:val="28"/>
          <w:szCs w:val="28"/>
          <w:lang w:val="uk-UA"/>
        </w:rPr>
        <w:t>література</w:t>
      </w:r>
    </w:p>
    <w:p w14:paraId="0AA35A5E" w14:textId="77777777" w:rsidR="00C4092D" w:rsidRPr="003E078A" w:rsidRDefault="00EB701B">
      <w:pPr>
        <w:keepNext/>
        <w:tabs>
          <w:tab w:val="left" w:pos="708"/>
        </w:tabs>
        <w:spacing w:after="0" w:line="240" w:lineRule="auto"/>
        <w:jc w:val="center"/>
        <w:rPr>
          <w:rFonts w:ascii="Times New Roman" w:eastAsia="Times New Roman" w:hAnsi="Times New Roman" w:cs="Times New Roman"/>
          <w:b/>
          <w:sz w:val="28"/>
          <w:szCs w:val="28"/>
          <w:lang w:val="uk-UA"/>
        </w:rPr>
      </w:pPr>
      <w:r w:rsidRPr="003E078A">
        <w:rPr>
          <w:rFonts w:ascii="Times New Roman" w:eastAsia="Times New Roman" w:hAnsi="Times New Roman" w:cs="Times New Roman"/>
          <w:b/>
          <w:sz w:val="28"/>
          <w:szCs w:val="28"/>
          <w:lang w:val="uk-UA"/>
        </w:rPr>
        <w:t>Базова</w:t>
      </w:r>
    </w:p>
    <w:p w14:paraId="048BE42A" w14:textId="0101313C" w:rsidR="000362F9" w:rsidRPr="000362F9" w:rsidRDefault="000362F9" w:rsidP="00813E87">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val="uk-UA"/>
        </w:rPr>
      </w:pPr>
      <w:r w:rsidRPr="000362F9">
        <w:rPr>
          <w:rFonts w:ascii="Times New Roman" w:eastAsia="Times New Roman" w:hAnsi="Times New Roman" w:cs="Times New Roman"/>
          <w:sz w:val="28"/>
          <w:szCs w:val="28"/>
          <w:lang w:val="uk-UA"/>
        </w:rPr>
        <w:t xml:space="preserve">Конституція України: Закон України від 28.06.1996. URL: </w:t>
      </w:r>
      <w:hyperlink r:id="rId10" w:anchor="Text" w:history="1"/>
      <w:r w:rsidR="00813E87">
        <w:rPr>
          <w:rStyle w:val="a4"/>
          <w:rFonts w:ascii="Times New Roman" w:hAnsi="Times New Roman"/>
          <w:color w:val="auto"/>
          <w:sz w:val="28"/>
          <w:szCs w:val="28"/>
          <w:u w:val="none"/>
          <w:lang w:val="uk-UA"/>
        </w:rPr>
        <w:t xml:space="preserve"> </w:t>
      </w:r>
      <w:hyperlink r:id="rId11" w:anchor="Text" w:history="1">
        <w:r w:rsidR="00813E87" w:rsidRPr="00EA3CE1">
          <w:rPr>
            <w:rStyle w:val="a4"/>
            <w:rFonts w:ascii="Times New Roman" w:hAnsi="Times New Roman"/>
            <w:sz w:val="28"/>
            <w:szCs w:val="28"/>
            <w:lang w:val="uk-UA"/>
          </w:rPr>
          <w:t>https://zakon.rada.gov.ua/laws/show/254к/96-вр#Text</w:t>
        </w:r>
      </w:hyperlink>
      <w:r w:rsidR="00813E87">
        <w:rPr>
          <w:rStyle w:val="a4"/>
          <w:rFonts w:ascii="Times New Roman" w:hAnsi="Times New Roman"/>
          <w:color w:val="auto"/>
          <w:sz w:val="28"/>
          <w:szCs w:val="28"/>
          <w:u w:val="none"/>
          <w:lang w:val="uk-UA"/>
        </w:rPr>
        <w:t xml:space="preserve"> </w:t>
      </w:r>
    </w:p>
    <w:p w14:paraId="05BCC9BF" w14:textId="2B1DABB9" w:rsidR="000362F9" w:rsidRPr="000362F9" w:rsidRDefault="000362F9" w:rsidP="00813E87">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0362F9">
        <w:rPr>
          <w:rFonts w:ascii="Times New Roman" w:eastAsia="Times New Roman" w:hAnsi="Times New Roman" w:cs="Times New Roman"/>
          <w:sz w:val="28"/>
          <w:szCs w:val="28"/>
          <w:lang w:val="uk-UA"/>
        </w:rPr>
        <w:t xml:space="preserve">Конституційне право : підручник / МВС України, Харків. </w:t>
      </w:r>
      <w:proofErr w:type="spellStart"/>
      <w:r w:rsidRPr="000362F9">
        <w:rPr>
          <w:rFonts w:ascii="Times New Roman" w:eastAsia="Times New Roman" w:hAnsi="Times New Roman" w:cs="Times New Roman"/>
          <w:sz w:val="28"/>
          <w:szCs w:val="28"/>
          <w:lang w:val="uk-UA"/>
        </w:rPr>
        <w:t>нац</w:t>
      </w:r>
      <w:proofErr w:type="spellEnd"/>
      <w:r w:rsidRPr="000362F9">
        <w:rPr>
          <w:rFonts w:ascii="Times New Roman" w:eastAsia="Times New Roman" w:hAnsi="Times New Roman" w:cs="Times New Roman"/>
          <w:sz w:val="28"/>
          <w:szCs w:val="28"/>
          <w:lang w:val="uk-UA"/>
        </w:rPr>
        <w:t xml:space="preserve">. ун-т </w:t>
      </w:r>
      <w:proofErr w:type="spellStart"/>
      <w:r w:rsidRPr="000362F9">
        <w:rPr>
          <w:rFonts w:ascii="Times New Roman" w:eastAsia="Times New Roman" w:hAnsi="Times New Roman" w:cs="Times New Roman"/>
          <w:sz w:val="28"/>
          <w:szCs w:val="28"/>
          <w:lang w:val="uk-UA"/>
        </w:rPr>
        <w:t>внутр</w:t>
      </w:r>
      <w:proofErr w:type="spellEnd"/>
      <w:r w:rsidRPr="000362F9">
        <w:rPr>
          <w:rFonts w:ascii="Times New Roman" w:eastAsia="Times New Roman" w:hAnsi="Times New Roman" w:cs="Times New Roman"/>
          <w:sz w:val="28"/>
          <w:szCs w:val="28"/>
          <w:lang w:val="uk-UA"/>
        </w:rPr>
        <w:t xml:space="preserve">. справ ; за </w:t>
      </w:r>
      <w:proofErr w:type="spellStart"/>
      <w:r w:rsidRPr="000362F9">
        <w:rPr>
          <w:rFonts w:ascii="Times New Roman" w:eastAsia="Times New Roman" w:hAnsi="Times New Roman" w:cs="Times New Roman"/>
          <w:sz w:val="28"/>
          <w:szCs w:val="28"/>
          <w:lang w:val="uk-UA"/>
        </w:rPr>
        <w:t>заг</w:t>
      </w:r>
      <w:proofErr w:type="spellEnd"/>
      <w:r w:rsidRPr="000362F9">
        <w:rPr>
          <w:rFonts w:ascii="Times New Roman" w:eastAsia="Times New Roman" w:hAnsi="Times New Roman" w:cs="Times New Roman"/>
          <w:sz w:val="28"/>
          <w:szCs w:val="28"/>
          <w:lang w:val="uk-UA"/>
        </w:rPr>
        <w:t xml:space="preserve">. ред. О. С. </w:t>
      </w:r>
      <w:proofErr w:type="spellStart"/>
      <w:r w:rsidRPr="000362F9">
        <w:rPr>
          <w:rFonts w:ascii="Times New Roman" w:eastAsia="Times New Roman" w:hAnsi="Times New Roman" w:cs="Times New Roman"/>
          <w:sz w:val="28"/>
          <w:szCs w:val="28"/>
          <w:lang w:val="uk-UA"/>
        </w:rPr>
        <w:t>Бакумова</w:t>
      </w:r>
      <w:proofErr w:type="spellEnd"/>
      <w:r w:rsidRPr="000362F9">
        <w:rPr>
          <w:rFonts w:ascii="Times New Roman" w:eastAsia="Times New Roman" w:hAnsi="Times New Roman" w:cs="Times New Roman"/>
          <w:sz w:val="28"/>
          <w:szCs w:val="28"/>
          <w:lang w:val="uk-UA"/>
        </w:rPr>
        <w:t xml:space="preserve">, Т. І. Гудзь, М. І. Марчука; [О. С. </w:t>
      </w:r>
      <w:proofErr w:type="spellStart"/>
      <w:r w:rsidRPr="000362F9">
        <w:rPr>
          <w:rFonts w:ascii="Times New Roman" w:eastAsia="Times New Roman" w:hAnsi="Times New Roman" w:cs="Times New Roman"/>
          <w:sz w:val="28"/>
          <w:szCs w:val="28"/>
          <w:lang w:val="uk-UA"/>
        </w:rPr>
        <w:t>Бакумов</w:t>
      </w:r>
      <w:proofErr w:type="spellEnd"/>
      <w:r w:rsidRPr="000362F9">
        <w:rPr>
          <w:rFonts w:ascii="Times New Roman" w:eastAsia="Times New Roman" w:hAnsi="Times New Roman" w:cs="Times New Roman"/>
          <w:sz w:val="28"/>
          <w:szCs w:val="28"/>
          <w:lang w:val="uk-UA"/>
        </w:rPr>
        <w:t xml:space="preserve">, Л. Д. </w:t>
      </w:r>
      <w:proofErr w:type="spellStart"/>
      <w:r w:rsidRPr="000362F9">
        <w:rPr>
          <w:rFonts w:ascii="Times New Roman" w:eastAsia="Times New Roman" w:hAnsi="Times New Roman" w:cs="Times New Roman"/>
          <w:sz w:val="28"/>
          <w:szCs w:val="28"/>
          <w:lang w:val="uk-UA"/>
        </w:rPr>
        <w:t>Варунц</w:t>
      </w:r>
      <w:proofErr w:type="spellEnd"/>
      <w:r w:rsidRPr="000362F9">
        <w:rPr>
          <w:rFonts w:ascii="Times New Roman" w:eastAsia="Times New Roman" w:hAnsi="Times New Roman" w:cs="Times New Roman"/>
          <w:sz w:val="28"/>
          <w:szCs w:val="28"/>
          <w:lang w:val="uk-UA"/>
        </w:rPr>
        <w:t>, Т. І. Гудзь та ін.]</w:t>
      </w:r>
      <w:r w:rsidR="00BF6FB4">
        <w:rPr>
          <w:rFonts w:ascii="Times New Roman" w:eastAsia="Times New Roman" w:hAnsi="Times New Roman" w:cs="Times New Roman"/>
          <w:sz w:val="28"/>
          <w:szCs w:val="28"/>
          <w:lang w:val="uk-UA"/>
        </w:rPr>
        <w:t xml:space="preserve">. </w:t>
      </w:r>
      <w:r w:rsidRPr="000362F9">
        <w:rPr>
          <w:rFonts w:ascii="Times New Roman" w:eastAsia="Times New Roman" w:hAnsi="Times New Roman" w:cs="Times New Roman"/>
          <w:sz w:val="28"/>
          <w:szCs w:val="28"/>
          <w:lang w:val="uk-UA"/>
        </w:rPr>
        <w:t>Харків, 2019. 484 с.</w:t>
      </w:r>
    </w:p>
    <w:p w14:paraId="3694577D" w14:textId="77777777" w:rsidR="000362F9" w:rsidRPr="000362F9" w:rsidRDefault="000362F9" w:rsidP="00813E87">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0362F9">
        <w:rPr>
          <w:rFonts w:ascii="Times New Roman" w:eastAsia="Times New Roman" w:hAnsi="Times New Roman" w:cs="Times New Roman"/>
          <w:sz w:val="28"/>
          <w:szCs w:val="28"/>
          <w:lang w:val="uk-UA"/>
        </w:rPr>
        <w:t xml:space="preserve">Конституційне право: підручник / за </w:t>
      </w:r>
      <w:proofErr w:type="spellStart"/>
      <w:r w:rsidRPr="000362F9">
        <w:rPr>
          <w:rFonts w:ascii="Times New Roman" w:eastAsia="Times New Roman" w:hAnsi="Times New Roman" w:cs="Times New Roman"/>
          <w:sz w:val="28"/>
          <w:szCs w:val="28"/>
          <w:lang w:val="uk-UA"/>
        </w:rPr>
        <w:t>заг</w:t>
      </w:r>
      <w:proofErr w:type="spellEnd"/>
      <w:r w:rsidRPr="000362F9">
        <w:rPr>
          <w:rFonts w:ascii="Times New Roman" w:eastAsia="Times New Roman" w:hAnsi="Times New Roman" w:cs="Times New Roman"/>
          <w:sz w:val="28"/>
          <w:szCs w:val="28"/>
          <w:lang w:val="uk-UA"/>
        </w:rPr>
        <w:t xml:space="preserve">. ред. М.І. </w:t>
      </w:r>
      <w:proofErr w:type="spellStart"/>
      <w:r w:rsidRPr="000362F9">
        <w:rPr>
          <w:rFonts w:ascii="Times New Roman" w:eastAsia="Times New Roman" w:hAnsi="Times New Roman" w:cs="Times New Roman"/>
          <w:sz w:val="28"/>
          <w:szCs w:val="28"/>
          <w:lang w:val="uk-UA"/>
        </w:rPr>
        <w:t>Козюбри</w:t>
      </w:r>
      <w:proofErr w:type="spellEnd"/>
      <w:r w:rsidRPr="000362F9">
        <w:rPr>
          <w:rFonts w:ascii="Times New Roman" w:eastAsia="Times New Roman" w:hAnsi="Times New Roman" w:cs="Times New Roman"/>
          <w:sz w:val="28"/>
          <w:szCs w:val="28"/>
          <w:lang w:val="uk-UA"/>
        </w:rPr>
        <w:t xml:space="preserve">./ Ю.Г. Барабаш, О.М. Бориславська, В.М. </w:t>
      </w:r>
      <w:proofErr w:type="spellStart"/>
      <w:r w:rsidRPr="000362F9">
        <w:rPr>
          <w:rFonts w:ascii="Times New Roman" w:eastAsia="Times New Roman" w:hAnsi="Times New Roman" w:cs="Times New Roman"/>
          <w:sz w:val="28"/>
          <w:szCs w:val="28"/>
          <w:lang w:val="uk-UA"/>
        </w:rPr>
        <w:t>Венгер</w:t>
      </w:r>
      <w:proofErr w:type="spellEnd"/>
      <w:r w:rsidRPr="000362F9">
        <w:rPr>
          <w:rFonts w:ascii="Times New Roman" w:eastAsia="Times New Roman" w:hAnsi="Times New Roman" w:cs="Times New Roman"/>
          <w:sz w:val="28"/>
          <w:szCs w:val="28"/>
          <w:lang w:val="uk-UA"/>
        </w:rPr>
        <w:t xml:space="preserve">, М.І. </w:t>
      </w:r>
      <w:proofErr w:type="spellStart"/>
      <w:r w:rsidRPr="000362F9">
        <w:rPr>
          <w:rFonts w:ascii="Times New Roman" w:eastAsia="Times New Roman" w:hAnsi="Times New Roman" w:cs="Times New Roman"/>
          <w:sz w:val="28"/>
          <w:szCs w:val="28"/>
          <w:lang w:val="uk-UA"/>
        </w:rPr>
        <w:t>Козюбра</w:t>
      </w:r>
      <w:proofErr w:type="spellEnd"/>
      <w:r w:rsidRPr="000362F9">
        <w:rPr>
          <w:rFonts w:ascii="Times New Roman" w:eastAsia="Times New Roman" w:hAnsi="Times New Roman" w:cs="Times New Roman"/>
          <w:sz w:val="28"/>
          <w:szCs w:val="28"/>
          <w:lang w:val="uk-UA"/>
        </w:rPr>
        <w:t xml:space="preserve">, А.А. </w:t>
      </w:r>
      <w:proofErr w:type="spellStart"/>
      <w:r w:rsidRPr="000362F9">
        <w:rPr>
          <w:rFonts w:ascii="Times New Roman" w:eastAsia="Times New Roman" w:hAnsi="Times New Roman" w:cs="Times New Roman"/>
          <w:sz w:val="28"/>
          <w:szCs w:val="28"/>
          <w:lang w:val="uk-UA"/>
        </w:rPr>
        <w:t>Мелешевич</w:t>
      </w:r>
      <w:proofErr w:type="spellEnd"/>
      <w:r w:rsidRPr="000362F9">
        <w:rPr>
          <w:rFonts w:ascii="Times New Roman" w:eastAsia="Times New Roman" w:hAnsi="Times New Roman" w:cs="Times New Roman"/>
          <w:sz w:val="28"/>
          <w:szCs w:val="28"/>
          <w:lang w:val="uk-UA"/>
        </w:rPr>
        <w:t xml:space="preserve">. К.: </w:t>
      </w:r>
      <w:proofErr w:type="spellStart"/>
      <w:r w:rsidRPr="000362F9">
        <w:rPr>
          <w:rFonts w:ascii="Times New Roman" w:eastAsia="Times New Roman" w:hAnsi="Times New Roman" w:cs="Times New Roman"/>
          <w:sz w:val="28"/>
          <w:szCs w:val="28"/>
          <w:lang w:val="uk-UA"/>
        </w:rPr>
        <w:t>Ваіте</w:t>
      </w:r>
      <w:proofErr w:type="spellEnd"/>
      <w:r w:rsidRPr="000362F9">
        <w:rPr>
          <w:rFonts w:ascii="Times New Roman" w:eastAsia="Times New Roman" w:hAnsi="Times New Roman" w:cs="Times New Roman"/>
          <w:sz w:val="28"/>
          <w:szCs w:val="28"/>
          <w:lang w:val="uk-UA"/>
        </w:rPr>
        <w:t>, 2021.  528 с.</w:t>
      </w:r>
    </w:p>
    <w:p w14:paraId="73ED2B9A" w14:textId="77777777" w:rsidR="000362F9" w:rsidRPr="000362F9" w:rsidRDefault="000362F9" w:rsidP="00813E87">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0362F9">
        <w:rPr>
          <w:rFonts w:ascii="Times New Roman" w:eastAsia="Times New Roman" w:hAnsi="Times New Roman" w:cs="Times New Roman"/>
          <w:sz w:val="28"/>
          <w:szCs w:val="28"/>
          <w:lang w:val="uk-UA"/>
        </w:rPr>
        <w:t>Практикум з Конституційного права України / В.Ф. Нестерович. К. : Ліра-К, 2018. 64 с.</w:t>
      </w:r>
    </w:p>
    <w:p w14:paraId="6CAEA0F0" w14:textId="77777777" w:rsidR="000362F9" w:rsidRPr="000362F9" w:rsidRDefault="000362F9" w:rsidP="00813E87">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0362F9">
        <w:rPr>
          <w:rFonts w:ascii="Times New Roman" w:eastAsia="Times New Roman" w:hAnsi="Times New Roman" w:cs="Times New Roman"/>
          <w:sz w:val="28"/>
          <w:szCs w:val="28"/>
          <w:lang w:val="uk-UA"/>
        </w:rPr>
        <w:t xml:space="preserve">Конституційне право України. Повний курс: </w:t>
      </w:r>
      <w:proofErr w:type="spellStart"/>
      <w:r w:rsidRPr="000362F9">
        <w:rPr>
          <w:rFonts w:ascii="Times New Roman" w:eastAsia="Times New Roman" w:hAnsi="Times New Roman" w:cs="Times New Roman"/>
          <w:sz w:val="28"/>
          <w:szCs w:val="28"/>
          <w:lang w:val="uk-UA"/>
        </w:rPr>
        <w:t>навч.посібник</w:t>
      </w:r>
      <w:proofErr w:type="spellEnd"/>
      <w:r w:rsidRPr="000362F9">
        <w:rPr>
          <w:rFonts w:ascii="Times New Roman" w:eastAsia="Times New Roman" w:hAnsi="Times New Roman" w:cs="Times New Roman"/>
          <w:sz w:val="28"/>
          <w:szCs w:val="28"/>
          <w:lang w:val="uk-UA"/>
        </w:rPr>
        <w:t xml:space="preserve"> / О.В.</w:t>
      </w:r>
      <w:r w:rsidRPr="000362F9">
        <w:rPr>
          <w:rFonts w:ascii="Times New Roman" w:hAnsi="Times New Roman" w:cs="Times New Roman"/>
          <w:sz w:val="28"/>
          <w:szCs w:val="28"/>
          <w:lang w:val="uk-UA"/>
        </w:rPr>
        <w:t xml:space="preserve"> </w:t>
      </w:r>
      <w:proofErr w:type="spellStart"/>
      <w:r w:rsidRPr="000362F9">
        <w:rPr>
          <w:rFonts w:ascii="Times New Roman" w:eastAsia="Times New Roman" w:hAnsi="Times New Roman" w:cs="Times New Roman"/>
          <w:sz w:val="28"/>
          <w:szCs w:val="28"/>
          <w:lang w:val="uk-UA"/>
        </w:rPr>
        <w:t>Совгиря</w:t>
      </w:r>
      <w:proofErr w:type="spellEnd"/>
      <w:r w:rsidRPr="000362F9">
        <w:rPr>
          <w:rFonts w:ascii="Times New Roman" w:eastAsia="Times New Roman" w:hAnsi="Times New Roman" w:cs="Times New Roman"/>
          <w:sz w:val="28"/>
          <w:szCs w:val="28"/>
          <w:lang w:val="uk-UA"/>
        </w:rPr>
        <w:t xml:space="preserve">, Н.Г. </w:t>
      </w:r>
      <w:proofErr w:type="spellStart"/>
      <w:r w:rsidRPr="000362F9">
        <w:rPr>
          <w:rFonts w:ascii="Times New Roman" w:eastAsia="Times New Roman" w:hAnsi="Times New Roman" w:cs="Times New Roman"/>
          <w:sz w:val="28"/>
          <w:szCs w:val="28"/>
          <w:lang w:val="uk-UA"/>
        </w:rPr>
        <w:t>Шукліна</w:t>
      </w:r>
      <w:proofErr w:type="spellEnd"/>
      <w:r w:rsidRPr="000362F9">
        <w:rPr>
          <w:rFonts w:ascii="Times New Roman" w:eastAsia="Times New Roman" w:hAnsi="Times New Roman" w:cs="Times New Roman"/>
          <w:sz w:val="28"/>
          <w:szCs w:val="28"/>
          <w:lang w:val="uk-UA"/>
        </w:rPr>
        <w:t>. Київ: Юрінком Інтер, 2018. 556 с.</w:t>
      </w:r>
    </w:p>
    <w:p w14:paraId="026109E8" w14:textId="2C51A8D5" w:rsidR="000362F9" w:rsidRPr="000362F9" w:rsidRDefault="000362F9" w:rsidP="00813E87">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0362F9">
        <w:rPr>
          <w:rFonts w:ascii="Times New Roman" w:eastAsia="Times New Roman" w:hAnsi="Times New Roman" w:cs="Times New Roman"/>
          <w:sz w:val="28"/>
          <w:szCs w:val="28"/>
          <w:lang w:val="uk-UA"/>
        </w:rPr>
        <w:t>Конституція України: наук.-</w:t>
      </w:r>
      <w:proofErr w:type="spellStart"/>
      <w:r w:rsidRPr="000362F9">
        <w:rPr>
          <w:rFonts w:ascii="Times New Roman" w:eastAsia="Times New Roman" w:hAnsi="Times New Roman" w:cs="Times New Roman"/>
          <w:sz w:val="28"/>
          <w:szCs w:val="28"/>
          <w:lang w:val="uk-UA"/>
        </w:rPr>
        <w:t>практ</w:t>
      </w:r>
      <w:proofErr w:type="spellEnd"/>
      <w:r w:rsidRPr="000362F9">
        <w:rPr>
          <w:rFonts w:ascii="Times New Roman" w:eastAsia="Times New Roman" w:hAnsi="Times New Roman" w:cs="Times New Roman"/>
          <w:sz w:val="28"/>
          <w:szCs w:val="28"/>
          <w:lang w:val="uk-UA"/>
        </w:rPr>
        <w:t xml:space="preserve">. Коментар / за </w:t>
      </w:r>
      <w:proofErr w:type="spellStart"/>
      <w:r w:rsidRPr="000362F9">
        <w:rPr>
          <w:rFonts w:ascii="Times New Roman" w:eastAsia="Times New Roman" w:hAnsi="Times New Roman" w:cs="Times New Roman"/>
          <w:sz w:val="28"/>
          <w:szCs w:val="28"/>
          <w:lang w:val="uk-UA"/>
        </w:rPr>
        <w:t>заг</w:t>
      </w:r>
      <w:proofErr w:type="spellEnd"/>
      <w:r w:rsidRPr="000362F9">
        <w:rPr>
          <w:rFonts w:ascii="Times New Roman" w:eastAsia="Times New Roman" w:hAnsi="Times New Roman" w:cs="Times New Roman"/>
          <w:sz w:val="28"/>
          <w:szCs w:val="28"/>
          <w:lang w:val="uk-UA"/>
        </w:rPr>
        <w:t xml:space="preserve">. ред. К.І. </w:t>
      </w:r>
      <w:proofErr w:type="spellStart"/>
      <w:r w:rsidRPr="000362F9">
        <w:rPr>
          <w:rFonts w:ascii="Times New Roman" w:eastAsia="Times New Roman" w:hAnsi="Times New Roman" w:cs="Times New Roman"/>
          <w:sz w:val="28"/>
          <w:szCs w:val="28"/>
          <w:lang w:val="uk-UA"/>
        </w:rPr>
        <w:t>Чижмарь</w:t>
      </w:r>
      <w:proofErr w:type="spellEnd"/>
      <w:r w:rsidRPr="000362F9">
        <w:rPr>
          <w:rFonts w:ascii="Times New Roman" w:eastAsia="Times New Roman" w:hAnsi="Times New Roman" w:cs="Times New Roman"/>
          <w:sz w:val="28"/>
          <w:szCs w:val="28"/>
          <w:lang w:val="uk-UA"/>
        </w:rPr>
        <w:t>, О.В. Лавринович. К.: Вид-чий дім «Професіонал», 2021. 290с.</w:t>
      </w:r>
    </w:p>
    <w:p w14:paraId="5FC5C05A" w14:textId="77777777" w:rsidR="000362F9" w:rsidRPr="000362F9" w:rsidRDefault="000362F9" w:rsidP="000362F9">
      <w:pPr>
        <w:spacing w:after="0" w:line="240" w:lineRule="auto"/>
        <w:jc w:val="center"/>
        <w:rPr>
          <w:rFonts w:ascii="Times New Roman" w:hAnsi="Times New Roman" w:cs="Times New Roman"/>
          <w:b/>
          <w:bCs/>
          <w:sz w:val="28"/>
          <w:szCs w:val="28"/>
          <w:lang w:val="uk-UA"/>
        </w:rPr>
      </w:pPr>
    </w:p>
    <w:p w14:paraId="407129F2" w14:textId="77777777" w:rsidR="000362F9" w:rsidRPr="00F2650C" w:rsidRDefault="000362F9" w:rsidP="000362F9">
      <w:pPr>
        <w:spacing w:after="0" w:line="240" w:lineRule="auto"/>
        <w:jc w:val="center"/>
        <w:rPr>
          <w:rFonts w:ascii="Times New Roman" w:hAnsi="Times New Roman" w:cs="Times New Roman"/>
          <w:b/>
          <w:bCs/>
          <w:sz w:val="28"/>
          <w:szCs w:val="28"/>
          <w:lang w:val="uk-UA"/>
        </w:rPr>
      </w:pPr>
      <w:r w:rsidRPr="00F2650C">
        <w:rPr>
          <w:rFonts w:ascii="Times New Roman" w:hAnsi="Times New Roman" w:cs="Times New Roman"/>
          <w:b/>
          <w:bCs/>
          <w:sz w:val="28"/>
          <w:szCs w:val="28"/>
          <w:lang w:val="uk-UA"/>
        </w:rPr>
        <w:t>Допоміжна</w:t>
      </w:r>
    </w:p>
    <w:p w14:paraId="5062ECF3" w14:textId="77777777" w:rsidR="000362F9" w:rsidRPr="000362F9" w:rsidRDefault="000362F9" w:rsidP="000362F9">
      <w:pPr>
        <w:spacing w:after="0" w:line="240" w:lineRule="auto"/>
        <w:jc w:val="center"/>
        <w:rPr>
          <w:rFonts w:ascii="Times New Roman" w:hAnsi="Times New Roman" w:cs="Times New Roman"/>
          <w:b/>
          <w:bCs/>
          <w:sz w:val="28"/>
          <w:szCs w:val="28"/>
          <w:lang w:val="uk-UA"/>
        </w:rPr>
      </w:pPr>
    </w:p>
    <w:p w14:paraId="77D35B4A" w14:textId="35237F8A" w:rsidR="000362F9" w:rsidRPr="00813E87" w:rsidRDefault="000362F9" w:rsidP="00813E87">
      <w:pPr>
        <w:pStyle w:val="af2"/>
        <w:widowControl w:val="0"/>
        <w:numPr>
          <w:ilvl w:val="0"/>
          <w:numId w:val="15"/>
        </w:numPr>
        <w:tabs>
          <w:tab w:val="left" w:pos="209"/>
          <w:tab w:val="left" w:pos="1080"/>
        </w:tabs>
        <w:ind w:left="0" w:firstLine="709"/>
        <w:jc w:val="both"/>
        <w:rPr>
          <w:sz w:val="28"/>
          <w:szCs w:val="28"/>
          <w:lang w:eastAsia="de-DE"/>
        </w:rPr>
      </w:pPr>
      <w:r w:rsidRPr="00813E87">
        <w:rPr>
          <w:sz w:val="28"/>
          <w:szCs w:val="28"/>
        </w:rPr>
        <w:t xml:space="preserve">Конституційне право України : </w:t>
      </w:r>
      <w:proofErr w:type="spellStart"/>
      <w:r w:rsidRPr="00813E87">
        <w:rPr>
          <w:sz w:val="28"/>
          <w:szCs w:val="28"/>
        </w:rPr>
        <w:t>посіб</w:t>
      </w:r>
      <w:proofErr w:type="spellEnd"/>
      <w:r w:rsidRPr="00813E87">
        <w:rPr>
          <w:sz w:val="28"/>
          <w:szCs w:val="28"/>
        </w:rPr>
        <w:t xml:space="preserve">. для </w:t>
      </w:r>
      <w:proofErr w:type="spellStart"/>
      <w:r w:rsidRPr="00813E87">
        <w:rPr>
          <w:sz w:val="28"/>
          <w:szCs w:val="28"/>
        </w:rPr>
        <w:t>підгот</w:t>
      </w:r>
      <w:proofErr w:type="spellEnd"/>
      <w:r w:rsidRPr="00813E87">
        <w:rPr>
          <w:sz w:val="28"/>
          <w:szCs w:val="28"/>
        </w:rPr>
        <w:t xml:space="preserve">. до іспитів / Ю. Г. Барабаш, Т. М. </w:t>
      </w:r>
      <w:proofErr w:type="spellStart"/>
      <w:r w:rsidRPr="00813E87">
        <w:rPr>
          <w:sz w:val="28"/>
          <w:szCs w:val="28"/>
        </w:rPr>
        <w:t>Слінько</w:t>
      </w:r>
      <w:proofErr w:type="spellEnd"/>
      <w:r w:rsidRPr="00813E87">
        <w:rPr>
          <w:sz w:val="28"/>
          <w:szCs w:val="28"/>
        </w:rPr>
        <w:t xml:space="preserve">, Л. І. </w:t>
      </w:r>
      <w:proofErr w:type="spellStart"/>
      <w:r w:rsidRPr="00813E87">
        <w:rPr>
          <w:sz w:val="28"/>
          <w:szCs w:val="28"/>
        </w:rPr>
        <w:t>Летнянчин</w:t>
      </w:r>
      <w:proofErr w:type="spellEnd"/>
      <w:r w:rsidRPr="00813E87">
        <w:rPr>
          <w:sz w:val="28"/>
          <w:szCs w:val="28"/>
        </w:rPr>
        <w:t xml:space="preserve"> та ін. Вид. 6-те, перероб. та </w:t>
      </w:r>
      <w:proofErr w:type="spellStart"/>
      <w:r w:rsidRPr="00813E87">
        <w:rPr>
          <w:sz w:val="28"/>
          <w:szCs w:val="28"/>
        </w:rPr>
        <w:t>допов</w:t>
      </w:r>
      <w:proofErr w:type="spellEnd"/>
      <w:r w:rsidRPr="00813E87">
        <w:rPr>
          <w:sz w:val="28"/>
          <w:szCs w:val="28"/>
        </w:rPr>
        <w:t>. Харків : Право, 2019. 388 с.</w:t>
      </w:r>
    </w:p>
    <w:p w14:paraId="02620FD6" w14:textId="3232D665" w:rsidR="000362F9" w:rsidRPr="00813E87" w:rsidRDefault="000362F9" w:rsidP="00813E87">
      <w:pPr>
        <w:pStyle w:val="af2"/>
        <w:widowControl w:val="0"/>
        <w:numPr>
          <w:ilvl w:val="0"/>
          <w:numId w:val="15"/>
        </w:numPr>
        <w:tabs>
          <w:tab w:val="left" w:pos="209"/>
          <w:tab w:val="left" w:pos="1080"/>
        </w:tabs>
        <w:ind w:left="0" w:firstLine="709"/>
        <w:jc w:val="both"/>
        <w:rPr>
          <w:sz w:val="28"/>
          <w:szCs w:val="28"/>
          <w:lang w:eastAsia="de-DE"/>
        </w:rPr>
      </w:pPr>
      <w:r w:rsidRPr="00813E87">
        <w:rPr>
          <w:sz w:val="28"/>
          <w:szCs w:val="28"/>
          <w:lang w:eastAsia="de-DE"/>
        </w:rPr>
        <w:t xml:space="preserve">Мишаста Т. Б., Нітченко А. Г. Захист права на недоторканість житла в умовах пандемії </w:t>
      </w:r>
      <w:proofErr w:type="spellStart"/>
      <w:r w:rsidRPr="00813E87">
        <w:rPr>
          <w:sz w:val="28"/>
          <w:szCs w:val="28"/>
          <w:lang w:eastAsia="de-DE"/>
        </w:rPr>
        <w:t>короновірусу</w:t>
      </w:r>
      <w:proofErr w:type="spellEnd"/>
      <w:r w:rsidRPr="00813E87">
        <w:rPr>
          <w:sz w:val="28"/>
          <w:szCs w:val="28"/>
          <w:lang w:eastAsia="de-DE"/>
        </w:rPr>
        <w:t xml:space="preserve"> COVID-19. </w:t>
      </w:r>
      <w:r w:rsidRPr="00813E87">
        <w:rPr>
          <w:i/>
          <w:sz w:val="28"/>
          <w:szCs w:val="28"/>
          <w:lang w:eastAsia="de-DE"/>
        </w:rPr>
        <w:t>Захист прав людини в умовах пандемії</w:t>
      </w:r>
      <w:r w:rsidRPr="00813E87">
        <w:rPr>
          <w:sz w:val="28"/>
          <w:szCs w:val="28"/>
          <w:lang w:eastAsia="de-DE"/>
        </w:rPr>
        <w:t xml:space="preserve">: матеріали </w:t>
      </w:r>
      <w:proofErr w:type="spellStart"/>
      <w:r w:rsidRPr="00813E87">
        <w:rPr>
          <w:sz w:val="28"/>
          <w:szCs w:val="28"/>
          <w:lang w:eastAsia="de-DE"/>
        </w:rPr>
        <w:t>всеукр</w:t>
      </w:r>
      <w:proofErr w:type="spellEnd"/>
      <w:r w:rsidRPr="00813E87">
        <w:rPr>
          <w:sz w:val="28"/>
          <w:szCs w:val="28"/>
          <w:lang w:eastAsia="de-DE"/>
        </w:rPr>
        <w:t>. наук.-</w:t>
      </w:r>
      <w:proofErr w:type="spellStart"/>
      <w:r w:rsidRPr="00813E87">
        <w:rPr>
          <w:sz w:val="28"/>
          <w:szCs w:val="28"/>
          <w:lang w:eastAsia="de-DE"/>
        </w:rPr>
        <w:t>практ</w:t>
      </w:r>
      <w:proofErr w:type="spellEnd"/>
      <w:r w:rsidRPr="00813E87">
        <w:rPr>
          <w:sz w:val="28"/>
          <w:szCs w:val="28"/>
          <w:lang w:eastAsia="de-DE"/>
        </w:rPr>
        <w:t xml:space="preserve">. </w:t>
      </w:r>
      <w:proofErr w:type="spellStart"/>
      <w:r w:rsidRPr="00813E87">
        <w:rPr>
          <w:sz w:val="28"/>
          <w:szCs w:val="28"/>
          <w:lang w:eastAsia="de-DE"/>
        </w:rPr>
        <w:t>конф</w:t>
      </w:r>
      <w:proofErr w:type="spellEnd"/>
      <w:r w:rsidRPr="00813E87">
        <w:rPr>
          <w:sz w:val="28"/>
          <w:szCs w:val="28"/>
          <w:lang w:eastAsia="de-DE"/>
        </w:rPr>
        <w:t>., Київ, 16 грудня 2020 р., К.: Вид-во Європейського університету, 2020. C.62-64.</w:t>
      </w:r>
    </w:p>
    <w:p w14:paraId="0706323A" w14:textId="10589D06" w:rsidR="000362F9" w:rsidRPr="00813E87" w:rsidRDefault="000362F9" w:rsidP="00813E87">
      <w:pPr>
        <w:pStyle w:val="af2"/>
        <w:widowControl w:val="0"/>
        <w:numPr>
          <w:ilvl w:val="0"/>
          <w:numId w:val="15"/>
        </w:numPr>
        <w:tabs>
          <w:tab w:val="left" w:pos="209"/>
          <w:tab w:val="left" w:pos="1080"/>
        </w:tabs>
        <w:ind w:left="0" w:firstLine="709"/>
        <w:jc w:val="both"/>
        <w:rPr>
          <w:sz w:val="28"/>
          <w:szCs w:val="28"/>
          <w:lang w:eastAsia="de-DE"/>
        </w:rPr>
      </w:pPr>
      <w:r w:rsidRPr="00813E87">
        <w:rPr>
          <w:sz w:val="28"/>
          <w:szCs w:val="28"/>
        </w:rPr>
        <w:t xml:space="preserve">Нітченко А.Г. </w:t>
      </w:r>
      <w:proofErr w:type="spellStart"/>
      <w:r w:rsidRPr="00813E87">
        <w:rPr>
          <w:sz w:val="28"/>
          <w:szCs w:val="28"/>
        </w:rPr>
        <w:t>Новомлинець</w:t>
      </w:r>
      <w:proofErr w:type="spellEnd"/>
      <w:r w:rsidRPr="00813E87">
        <w:rPr>
          <w:sz w:val="28"/>
          <w:szCs w:val="28"/>
        </w:rPr>
        <w:t xml:space="preserve"> А.О. Система гарантій конституційного ладу України. </w:t>
      </w:r>
      <w:r w:rsidRPr="00813E87">
        <w:rPr>
          <w:i/>
          <w:sz w:val="28"/>
          <w:szCs w:val="28"/>
        </w:rPr>
        <w:t>Актуальні питання теорії та практики в галузі права, освіти, соціальних та поведінкових наук – 2021:</w:t>
      </w:r>
      <w:r w:rsidRPr="00813E87">
        <w:rPr>
          <w:sz w:val="28"/>
          <w:szCs w:val="28"/>
        </w:rPr>
        <w:t xml:space="preserve"> матеріали </w:t>
      </w:r>
      <w:proofErr w:type="spellStart"/>
      <w:r w:rsidRPr="00813E87">
        <w:rPr>
          <w:sz w:val="28"/>
          <w:szCs w:val="28"/>
        </w:rPr>
        <w:t>міжнар</w:t>
      </w:r>
      <w:proofErr w:type="spellEnd"/>
      <w:r w:rsidRPr="00813E87">
        <w:rPr>
          <w:sz w:val="28"/>
          <w:szCs w:val="28"/>
        </w:rPr>
        <w:t xml:space="preserve">. наук.- </w:t>
      </w:r>
      <w:proofErr w:type="spellStart"/>
      <w:r w:rsidRPr="00813E87">
        <w:rPr>
          <w:sz w:val="28"/>
          <w:szCs w:val="28"/>
        </w:rPr>
        <w:t>практ</w:t>
      </w:r>
      <w:proofErr w:type="spellEnd"/>
      <w:r w:rsidRPr="00813E87">
        <w:rPr>
          <w:sz w:val="28"/>
          <w:szCs w:val="28"/>
        </w:rPr>
        <w:t xml:space="preserve">. </w:t>
      </w:r>
      <w:proofErr w:type="spellStart"/>
      <w:r w:rsidRPr="00813E87">
        <w:rPr>
          <w:sz w:val="28"/>
          <w:szCs w:val="28"/>
        </w:rPr>
        <w:t>конф</w:t>
      </w:r>
      <w:proofErr w:type="spellEnd"/>
      <w:r w:rsidRPr="00813E87">
        <w:rPr>
          <w:sz w:val="28"/>
          <w:szCs w:val="28"/>
        </w:rPr>
        <w:t xml:space="preserve">. (м. Чернігів, 22–23 квіт. 2021 р.) / гол. ред. О. М. </w:t>
      </w:r>
      <w:proofErr w:type="spellStart"/>
      <w:r w:rsidRPr="00813E87">
        <w:rPr>
          <w:sz w:val="28"/>
          <w:szCs w:val="28"/>
        </w:rPr>
        <w:t>Тогочинський</w:t>
      </w:r>
      <w:proofErr w:type="spellEnd"/>
      <w:r w:rsidRPr="00813E87">
        <w:rPr>
          <w:sz w:val="28"/>
          <w:szCs w:val="28"/>
        </w:rPr>
        <w:t xml:space="preserve">; Академія Державної пенітенціарної служби. Чернігів: Академія </w:t>
      </w:r>
      <w:proofErr w:type="spellStart"/>
      <w:r w:rsidRPr="00813E87">
        <w:rPr>
          <w:sz w:val="28"/>
          <w:szCs w:val="28"/>
        </w:rPr>
        <w:t>ДПтС</w:t>
      </w:r>
      <w:proofErr w:type="spellEnd"/>
      <w:r w:rsidRPr="00813E87">
        <w:rPr>
          <w:sz w:val="28"/>
          <w:szCs w:val="28"/>
        </w:rPr>
        <w:t>, 2021. С.321-324.</w:t>
      </w:r>
    </w:p>
    <w:p w14:paraId="13C1985E" w14:textId="60916A15" w:rsidR="000362F9" w:rsidRPr="00813E87" w:rsidRDefault="000362F9" w:rsidP="00813E87">
      <w:pPr>
        <w:pStyle w:val="af2"/>
        <w:widowControl w:val="0"/>
        <w:numPr>
          <w:ilvl w:val="0"/>
          <w:numId w:val="15"/>
        </w:numPr>
        <w:tabs>
          <w:tab w:val="left" w:pos="209"/>
          <w:tab w:val="left" w:pos="1080"/>
        </w:tabs>
        <w:ind w:left="0" w:firstLine="709"/>
        <w:jc w:val="both"/>
        <w:rPr>
          <w:sz w:val="28"/>
          <w:szCs w:val="28"/>
          <w:lang w:eastAsia="de-DE"/>
        </w:rPr>
      </w:pPr>
      <w:r w:rsidRPr="00813E87">
        <w:rPr>
          <w:sz w:val="28"/>
          <w:szCs w:val="28"/>
          <w:lang w:eastAsia="de-DE"/>
        </w:rPr>
        <w:t xml:space="preserve">Нітченко А.Г., </w:t>
      </w:r>
      <w:proofErr w:type="spellStart"/>
      <w:r w:rsidRPr="00813E87">
        <w:rPr>
          <w:sz w:val="28"/>
          <w:szCs w:val="28"/>
          <w:lang w:eastAsia="de-DE"/>
        </w:rPr>
        <w:t>Карповець</w:t>
      </w:r>
      <w:proofErr w:type="spellEnd"/>
      <w:r w:rsidRPr="00813E87">
        <w:rPr>
          <w:sz w:val="28"/>
          <w:szCs w:val="28"/>
          <w:lang w:eastAsia="de-DE"/>
        </w:rPr>
        <w:t xml:space="preserve"> В.С. Конституційна скарга як механізм правового захисту. </w:t>
      </w:r>
      <w:r w:rsidRPr="00813E87">
        <w:rPr>
          <w:i/>
          <w:sz w:val="28"/>
          <w:szCs w:val="28"/>
          <w:lang w:eastAsia="de-DE"/>
        </w:rPr>
        <w:t xml:space="preserve">Правове регулювання суспільних відносин: перспективні </w:t>
      </w:r>
      <w:r w:rsidRPr="00813E87">
        <w:rPr>
          <w:i/>
          <w:sz w:val="28"/>
          <w:szCs w:val="28"/>
          <w:lang w:eastAsia="de-DE"/>
        </w:rPr>
        <w:lastRenderedPageBreak/>
        <w:t>напрями на шляху до сталого розвитку</w:t>
      </w:r>
      <w:r w:rsidRPr="00813E87">
        <w:rPr>
          <w:sz w:val="28"/>
          <w:szCs w:val="28"/>
          <w:lang w:eastAsia="de-DE"/>
        </w:rPr>
        <w:t>: Матеріали міжнародної науково-практичної конференції, м. Київ, 14–15 травня 2021 р.  К.: Таврійський національний університет імені В. І. Вернадського, 2021. C.25-27</w:t>
      </w:r>
    </w:p>
    <w:p w14:paraId="04FF0896" w14:textId="619B2C43" w:rsidR="000362F9" w:rsidRPr="00813E87" w:rsidRDefault="000362F9" w:rsidP="00813E87">
      <w:pPr>
        <w:pStyle w:val="af2"/>
        <w:numPr>
          <w:ilvl w:val="0"/>
          <w:numId w:val="15"/>
        </w:numPr>
        <w:tabs>
          <w:tab w:val="left" w:pos="1080"/>
        </w:tabs>
        <w:ind w:left="0" w:firstLine="709"/>
        <w:jc w:val="both"/>
        <w:rPr>
          <w:sz w:val="28"/>
          <w:szCs w:val="28"/>
        </w:rPr>
      </w:pPr>
      <w:r w:rsidRPr="00813E87">
        <w:rPr>
          <w:sz w:val="28"/>
          <w:szCs w:val="28"/>
        </w:rPr>
        <w:t xml:space="preserve">Нітченко А. Г., </w:t>
      </w:r>
      <w:proofErr w:type="spellStart"/>
      <w:r w:rsidRPr="00813E87">
        <w:rPr>
          <w:sz w:val="28"/>
          <w:szCs w:val="28"/>
        </w:rPr>
        <w:t>Карповець</w:t>
      </w:r>
      <w:proofErr w:type="spellEnd"/>
      <w:r w:rsidRPr="00813E87">
        <w:rPr>
          <w:sz w:val="28"/>
          <w:szCs w:val="28"/>
        </w:rPr>
        <w:t xml:space="preserve"> В.С. Обмеження права свободи пересування громадян під час пандемії.  </w:t>
      </w:r>
      <w:r w:rsidRPr="00813E87">
        <w:rPr>
          <w:i/>
          <w:sz w:val="28"/>
          <w:szCs w:val="28"/>
        </w:rPr>
        <w:t>Захист прав людини в умовах пандемії</w:t>
      </w:r>
      <w:r w:rsidRPr="00813E87">
        <w:rPr>
          <w:sz w:val="28"/>
          <w:szCs w:val="28"/>
        </w:rPr>
        <w:t xml:space="preserve">: матеріали </w:t>
      </w:r>
      <w:proofErr w:type="spellStart"/>
      <w:r w:rsidRPr="00813E87">
        <w:rPr>
          <w:sz w:val="28"/>
          <w:szCs w:val="28"/>
        </w:rPr>
        <w:t>всеукр</w:t>
      </w:r>
      <w:proofErr w:type="spellEnd"/>
      <w:r w:rsidRPr="00813E87">
        <w:rPr>
          <w:sz w:val="28"/>
          <w:szCs w:val="28"/>
        </w:rPr>
        <w:t>. наук.-</w:t>
      </w:r>
      <w:proofErr w:type="spellStart"/>
      <w:r w:rsidRPr="00813E87">
        <w:rPr>
          <w:sz w:val="28"/>
          <w:szCs w:val="28"/>
        </w:rPr>
        <w:t>практ</w:t>
      </w:r>
      <w:proofErr w:type="spellEnd"/>
      <w:r w:rsidRPr="00813E87">
        <w:rPr>
          <w:sz w:val="28"/>
          <w:szCs w:val="28"/>
        </w:rPr>
        <w:t xml:space="preserve">. </w:t>
      </w:r>
      <w:proofErr w:type="spellStart"/>
      <w:r w:rsidRPr="00813E87">
        <w:rPr>
          <w:sz w:val="28"/>
          <w:szCs w:val="28"/>
        </w:rPr>
        <w:t>конф</w:t>
      </w:r>
      <w:proofErr w:type="spellEnd"/>
      <w:r w:rsidRPr="00813E87">
        <w:rPr>
          <w:sz w:val="28"/>
          <w:szCs w:val="28"/>
        </w:rPr>
        <w:t>., Київ, 16 грудня 2020 р., К.: Вид-во Європейського університету, 2020. С.69-71</w:t>
      </w:r>
    </w:p>
    <w:p w14:paraId="46F920CC" w14:textId="6B8265A3" w:rsidR="000362F9" w:rsidRPr="00813E87" w:rsidRDefault="000362F9" w:rsidP="00813E87">
      <w:pPr>
        <w:pStyle w:val="af2"/>
        <w:numPr>
          <w:ilvl w:val="0"/>
          <w:numId w:val="15"/>
        </w:numPr>
        <w:tabs>
          <w:tab w:val="left" w:pos="1080"/>
        </w:tabs>
        <w:ind w:left="0" w:firstLine="709"/>
        <w:jc w:val="both"/>
        <w:rPr>
          <w:sz w:val="28"/>
          <w:szCs w:val="28"/>
        </w:rPr>
      </w:pPr>
      <w:r w:rsidRPr="00813E87">
        <w:rPr>
          <w:sz w:val="28"/>
          <w:szCs w:val="28"/>
        </w:rPr>
        <w:t xml:space="preserve">Проблеми сучасної </w:t>
      </w:r>
      <w:proofErr w:type="spellStart"/>
      <w:r w:rsidRPr="00813E87">
        <w:rPr>
          <w:sz w:val="28"/>
          <w:szCs w:val="28"/>
        </w:rPr>
        <w:t>конституціоналістики</w:t>
      </w:r>
      <w:proofErr w:type="spellEnd"/>
      <w:r w:rsidRPr="00813E87">
        <w:rPr>
          <w:sz w:val="28"/>
          <w:szCs w:val="28"/>
        </w:rPr>
        <w:t xml:space="preserve">: </w:t>
      </w:r>
      <w:proofErr w:type="spellStart"/>
      <w:r w:rsidRPr="00813E87">
        <w:rPr>
          <w:sz w:val="28"/>
          <w:szCs w:val="28"/>
        </w:rPr>
        <w:t>навч</w:t>
      </w:r>
      <w:proofErr w:type="spellEnd"/>
      <w:r w:rsidRPr="00813E87">
        <w:rPr>
          <w:sz w:val="28"/>
          <w:szCs w:val="28"/>
        </w:rPr>
        <w:t xml:space="preserve">. </w:t>
      </w:r>
      <w:proofErr w:type="spellStart"/>
      <w:r w:rsidRPr="00813E87">
        <w:rPr>
          <w:sz w:val="28"/>
          <w:szCs w:val="28"/>
        </w:rPr>
        <w:t>посіб</w:t>
      </w:r>
      <w:proofErr w:type="spellEnd"/>
      <w:r w:rsidRPr="00813E87">
        <w:rPr>
          <w:sz w:val="28"/>
          <w:szCs w:val="28"/>
        </w:rPr>
        <w:t xml:space="preserve">. / за </w:t>
      </w:r>
      <w:proofErr w:type="spellStart"/>
      <w:r w:rsidRPr="00813E87">
        <w:rPr>
          <w:sz w:val="28"/>
          <w:szCs w:val="28"/>
        </w:rPr>
        <w:t>заг.ред</w:t>
      </w:r>
      <w:proofErr w:type="spellEnd"/>
      <w:r w:rsidRPr="00813E87">
        <w:rPr>
          <w:sz w:val="28"/>
          <w:szCs w:val="28"/>
        </w:rPr>
        <w:t xml:space="preserve">. А.Р. </w:t>
      </w:r>
      <w:proofErr w:type="spellStart"/>
      <w:r w:rsidRPr="00813E87">
        <w:rPr>
          <w:sz w:val="28"/>
          <w:szCs w:val="28"/>
        </w:rPr>
        <w:t>Крусян</w:t>
      </w:r>
      <w:proofErr w:type="spellEnd"/>
      <w:r w:rsidRPr="00813E87">
        <w:rPr>
          <w:sz w:val="28"/>
          <w:szCs w:val="28"/>
        </w:rPr>
        <w:t xml:space="preserve"> та А.А. </w:t>
      </w:r>
      <w:proofErr w:type="spellStart"/>
      <w:r w:rsidRPr="00813E87">
        <w:rPr>
          <w:sz w:val="28"/>
          <w:szCs w:val="28"/>
        </w:rPr>
        <w:t>Єзерова</w:t>
      </w:r>
      <w:proofErr w:type="spellEnd"/>
      <w:r w:rsidRPr="00813E87">
        <w:rPr>
          <w:sz w:val="28"/>
          <w:szCs w:val="28"/>
        </w:rPr>
        <w:t>. К. : Юрінком Інтер, 2018. 524 с.</w:t>
      </w:r>
    </w:p>
    <w:p w14:paraId="5E6BFA14" w14:textId="3AA06437" w:rsidR="000362F9" w:rsidRPr="00813E87" w:rsidRDefault="000362F9" w:rsidP="00813E87">
      <w:pPr>
        <w:pStyle w:val="af2"/>
        <w:numPr>
          <w:ilvl w:val="0"/>
          <w:numId w:val="15"/>
        </w:numPr>
        <w:tabs>
          <w:tab w:val="left" w:pos="1080"/>
        </w:tabs>
        <w:ind w:left="0" w:firstLine="709"/>
        <w:jc w:val="both"/>
        <w:rPr>
          <w:sz w:val="28"/>
          <w:szCs w:val="28"/>
        </w:rPr>
      </w:pPr>
      <w:r w:rsidRPr="00813E87">
        <w:rPr>
          <w:sz w:val="28"/>
          <w:szCs w:val="28"/>
        </w:rPr>
        <w:t xml:space="preserve"> Практикум з Конституційного права України / В.Ф. Нестерович. К. : Ліра-К, 2018. 64 с.</w:t>
      </w:r>
    </w:p>
    <w:p w14:paraId="6F65A9D4" w14:textId="7F056240" w:rsidR="000362F9" w:rsidRPr="00813E87" w:rsidRDefault="000362F9" w:rsidP="00813E87">
      <w:pPr>
        <w:pStyle w:val="af2"/>
        <w:numPr>
          <w:ilvl w:val="0"/>
          <w:numId w:val="15"/>
        </w:numPr>
        <w:tabs>
          <w:tab w:val="left" w:pos="1080"/>
        </w:tabs>
        <w:ind w:left="0" w:firstLine="709"/>
        <w:jc w:val="both"/>
        <w:rPr>
          <w:sz w:val="28"/>
          <w:szCs w:val="28"/>
        </w:rPr>
      </w:pPr>
      <w:r w:rsidRPr="00813E87">
        <w:rPr>
          <w:sz w:val="28"/>
          <w:szCs w:val="28"/>
        </w:rPr>
        <w:t xml:space="preserve">Порівняльне конституційне право: </w:t>
      </w:r>
      <w:proofErr w:type="spellStart"/>
      <w:r w:rsidRPr="00813E87">
        <w:rPr>
          <w:sz w:val="28"/>
          <w:szCs w:val="28"/>
        </w:rPr>
        <w:t>навч</w:t>
      </w:r>
      <w:proofErr w:type="spellEnd"/>
      <w:r w:rsidRPr="00813E87">
        <w:rPr>
          <w:sz w:val="28"/>
          <w:szCs w:val="28"/>
        </w:rPr>
        <w:t>. посібник / М.В. Савчин. К. : Юрінком Інтер, 2019. 328 с.</w:t>
      </w:r>
    </w:p>
    <w:p w14:paraId="2A311EAE" w14:textId="0E75CD96" w:rsidR="000362F9" w:rsidRPr="00813E87" w:rsidRDefault="000362F9" w:rsidP="00813E87">
      <w:pPr>
        <w:pStyle w:val="af2"/>
        <w:numPr>
          <w:ilvl w:val="0"/>
          <w:numId w:val="15"/>
        </w:numPr>
        <w:ind w:left="0" w:firstLine="709"/>
        <w:jc w:val="both"/>
        <w:rPr>
          <w:sz w:val="28"/>
          <w:szCs w:val="28"/>
        </w:rPr>
      </w:pPr>
      <w:proofErr w:type="spellStart"/>
      <w:r w:rsidRPr="00813E87">
        <w:rPr>
          <w:sz w:val="28"/>
          <w:szCs w:val="28"/>
        </w:rPr>
        <w:t>Чижмарь</w:t>
      </w:r>
      <w:proofErr w:type="spellEnd"/>
      <w:r w:rsidRPr="00813E87">
        <w:rPr>
          <w:sz w:val="28"/>
          <w:szCs w:val="28"/>
        </w:rPr>
        <w:t xml:space="preserve"> К.І., Лавринович О.В. Конституція України. Науково-практичний коментар. Видавничий дім «Професіонал», 2021. 290 с.</w:t>
      </w:r>
    </w:p>
    <w:p w14:paraId="3972CC02" w14:textId="30FF2039" w:rsidR="000362F9" w:rsidRPr="00813E87" w:rsidRDefault="000362F9" w:rsidP="00813E87">
      <w:pPr>
        <w:pStyle w:val="af2"/>
        <w:widowControl w:val="0"/>
        <w:numPr>
          <w:ilvl w:val="0"/>
          <w:numId w:val="15"/>
        </w:numPr>
        <w:tabs>
          <w:tab w:val="left" w:pos="209"/>
          <w:tab w:val="left" w:pos="1080"/>
        </w:tabs>
        <w:ind w:left="0" w:firstLine="709"/>
        <w:jc w:val="both"/>
        <w:rPr>
          <w:sz w:val="28"/>
          <w:szCs w:val="28"/>
          <w:lang w:eastAsia="de-DE"/>
        </w:rPr>
      </w:pPr>
      <w:proofErr w:type="spellStart"/>
      <w:r w:rsidRPr="00813E87">
        <w:rPr>
          <w:sz w:val="28"/>
          <w:szCs w:val="28"/>
        </w:rPr>
        <w:t>Шавша</w:t>
      </w:r>
      <w:proofErr w:type="spellEnd"/>
      <w:r w:rsidRPr="00813E87">
        <w:rPr>
          <w:sz w:val="28"/>
          <w:szCs w:val="28"/>
        </w:rPr>
        <w:t xml:space="preserve"> А.В. Нітченко А.Г. Конституційний контроль як напрямок правоохоронної діяльності. </w:t>
      </w:r>
      <w:r w:rsidRPr="00813E87">
        <w:rPr>
          <w:i/>
          <w:sz w:val="28"/>
          <w:szCs w:val="28"/>
        </w:rPr>
        <w:t>Авіація, промисловість, суспільство</w:t>
      </w:r>
      <w:r w:rsidRPr="00813E87">
        <w:rPr>
          <w:sz w:val="28"/>
          <w:szCs w:val="28"/>
        </w:rPr>
        <w:t xml:space="preserve"> : матеріали ІІ </w:t>
      </w:r>
      <w:proofErr w:type="spellStart"/>
      <w:r w:rsidRPr="00813E87">
        <w:rPr>
          <w:sz w:val="28"/>
          <w:szCs w:val="28"/>
        </w:rPr>
        <w:t>Міжнар</w:t>
      </w:r>
      <w:proofErr w:type="spellEnd"/>
      <w:r w:rsidRPr="00813E87">
        <w:rPr>
          <w:sz w:val="28"/>
          <w:szCs w:val="28"/>
        </w:rPr>
        <w:t>. наук.-</w:t>
      </w:r>
      <w:proofErr w:type="spellStart"/>
      <w:r w:rsidRPr="00813E87">
        <w:rPr>
          <w:sz w:val="28"/>
          <w:szCs w:val="28"/>
        </w:rPr>
        <w:t>практ</w:t>
      </w:r>
      <w:proofErr w:type="spellEnd"/>
      <w:r w:rsidRPr="00813E87">
        <w:rPr>
          <w:sz w:val="28"/>
          <w:szCs w:val="28"/>
        </w:rPr>
        <w:t xml:space="preserve">. </w:t>
      </w:r>
      <w:proofErr w:type="spellStart"/>
      <w:r w:rsidRPr="00813E87">
        <w:rPr>
          <w:sz w:val="28"/>
          <w:szCs w:val="28"/>
        </w:rPr>
        <w:t>конф</w:t>
      </w:r>
      <w:proofErr w:type="spellEnd"/>
      <w:r w:rsidRPr="00813E87">
        <w:rPr>
          <w:sz w:val="28"/>
          <w:szCs w:val="28"/>
        </w:rPr>
        <w:t xml:space="preserve">. (м. Кременчук, 12 трав. 2021 р.) : у 2 ч. / МВС України, Харків. </w:t>
      </w:r>
      <w:proofErr w:type="spellStart"/>
      <w:r w:rsidRPr="00813E87">
        <w:rPr>
          <w:sz w:val="28"/>
          <w:szCs w:val="28"/>
        </w:rPr>
        <w:t>нац</w:t>
      </w:r>
      <w:proofErr w:type="spellEnd"/>
      <w:r w:rsidRPr="00813E87">
        <w:rPr>
          <w:sz w:val="28"/>
          <w:szCs w:val="28"/>
        </w:rPr>
        <w:t xml:space="preserve">. ун-т </w:t>
      </w:r>
      <w:proofErr w:type="spellStart"/>
      <w:r w:rsidRPr="00813E87">
        <w:rPr>
          <w:sz w:val="28"/>
          <w:szCs w:val="28"/>
        </w:rPr>
        <w:t>внутр</w:t>
      </w:r>
      <w:proofErr w:type="spellEnd"/>
      <w:r w:rsidRPr="00813E87">
        <w:rPr>
          <w:sz w:val="28"/>
          <w:szCs w:val="28"/>
        </w:rPr>
        <w:t xml:space="preserve">. справ, </w:t>
      </w:r>
      <w:proofErr w:type="spellStart"/>
      <w:r w:rsidRPr="00813E87">
        <w:rPr>
          <w:sz w:val="28"/>
          <w:szCs w:val="28"/>
        </w:rPr>
        <w:t>Кременчуц</w:t>
      </w:r>
      <w:proofErr w:type="spellEnd"/>
      <w:r w:rsidRPr="00813E87">
        <w:rPr>
          <w:sz w:val="28"/>
          <w:szCs w:val="28"/>
        </w:rPr>
        <w:t xml:space="preserve">. </w:t>
      </w:r>
      <w:proofErr w:type="spellStart"/>
      <w:r w:rsidRPr="00813E87">
        <w:rPr>
          <w:sz w:val="28"/>
          <w:szCs w:val="28"/>
        </w:rPr>
        <w:t>льотн</w:t>
      </w:r>
      <w:proofErr w:type="spellEnd"/>
      <w:r w:rsidRPr="00813E87">
        <w:rPr>
          <w:sz w:val="28"/>
          <w:szCs w:val="28"/>
        </w:rPr>
        <w:t>. коледж.  Харків : ХНУВС, 2021. Ч. 1. С.538-541.</w:t>
      </w:r>
    </w:p>
    <w:p w14:paraId="0409378E" w14:textId="345A6503" w:rsidR="000362F9" w:rsidRPr="00813E87" w:rsidRDefault="000362F9" w:rsidP="00813E87">
      <w:pPr>
        <w:pStyle w:val="af2"/>
        <w:numPr>
          <w:ilvl w:val="0"/>
          <w:numId w:val="15"/>
        </w:numPr>
        <w:tabs>
          <w:tab w:val="left" w:pos="1080"/>
        </w:tabs>
        <w:ind w:left="0" w:firstLine="709"/>
        <w:jc w:val="both"/>
        <w:rPr>
          <w:sz w:val="28"/>
          <w:szCs w:val="28"/>
          <w:lang w:val="en-US"/>
        </w:rPr>
      </w:pPr>
      <w:r w:rsidRPr="00813E87">
        <w:rPr>
          <w:sz w:val="28"/>
          <w:szCs w:val="28"/>
        </w:rPr>
        <w:t xml:space="preserve"> </w:t>
      </w:r>
      <w:r w:rsidRPr="00813E87">
        <w:rPr>
          <w:sz w:val="28"/>
          <w:szCs w:val="28"/>
          <w:lang w:val="en-US"/>
        </w:rPr>
        <w:t xml:space="preserve">Olena H. </w:t>
      </w:r>
      <w:proofErr w:type="spellStart"/>
      <w:r w:rsidRPr="00813E87">
        <w:rPr>
          <w:sz w:val="28"/>
          <w:szCs w:val="28"/>
          <w:lang w:val="en-US"/>
        </w:rPr>
        <w:t>Kozynets</w:t>
      </w:r>
      <w:proofErr w:type="spellEnd"/>
      <w:r w:rsidRPr="00813E87">
        <w:rPr>
          <w:sz w:val="28"/>
          <w:szCs w:val="28"/>
          <w:lang w:val="en-US"/>
        </w:rPr>
        <w:t xml:space="preserve">, </w:t>
      </w:r>
      <w:proofErr w:type="spellStart"/>
      <w:r w:rsidRPr="00813E87">
        <w:rPr>
          <w:sz w:val="28"/>
          <w:szCs w:val="28"/>
          <w:lang w:val="en-US"/>
        </w:rPr>
        <w:t>Alla</w:t>
      </w:r>
      <w:proofErr w:type="spellEnd"/>
      <w:r w:rsidRPr="00813E87">
        <w:rPr>
          <w:sz w:val="28"/>
          <w:szCs w:val="28"/>
          <w:lang w:val="en-US"/>
        </w:rPr>
        <w:t xml:space="preserve"> G. </w:t>
      </w:r>
      <w:proofErr w:type="spellStart"/>
      <w:r w:rsidRPr="00813E87">
        <w:rPr>
          <w:sz w:val="28"/>
          <w:szCs w:val="28"/>
          <w:lang w:val="en-US"/>
        </w:rPr>
        <w:t>Nitchenko</w:t>
      </w:r>
      <w:proofErr w:type="spellEnd"/>
      <w:r w:rsidRPr="00813E87">
        <w:rPr>
          <w:sz w:val="28"/>
          <w:szCs w:val="28"/>
          <w:lang w:val="en-US"/>
        </w:rPr>
        <w:t xml:space="preserve">, Oleksandr M. Holovko, Svitlana O. Shestakova, Leonid L. Tarasenko Implementation of Human Economic Rights in Transition States. International Journal of Economics and Business Administration. Volume VIII, Special Issue 1, 2020, pp. 273-283. </w:t>
      </w:r>
    </w:p>
    <w:p w14:paraId="70A4F95B" w14:textId="78BE3250" w:rsidR="000362F9" w:rsidRPr="00813E87" w:rsidRDefault="000362F9" w:rsidP="00813E87">
      <w:pPr>
        <w:pStyle w:val="af2"/>
        <w:numPr>
          <w:ilvl w:val="0"/>
          <w:numId w:val="15"/>
        </w:numPr>
        <w:tabs>
          <w:tab w:val="left" w:pos="1080"/>
        </w:tabs>
        <w:ind w:left="0" w:firstLine="709"/>
        <w:jc w:val="both"/>
        <w:rPr>
          <w:sz w:val="28"/>
          <w:szCs w:val="28"/>
          <w:lang w:val="en-US"/>
        </w:rPr>
      </w:pPr>
      <w:r w:rsidRPr="00813E87">
        <w:rPr>
          <w:sz w:val="28"/>
          <w:szCs w:val="28"/>
          <w:lang w:val="en-US"/>
        </w:rPr>
        <w:t xml:space="preserve">Olena </w:t>
      </w:r>
      <w:proofErr w:type="spellStart"/>
      <w:r w:rsidRPr="00813E87">
        <w:rPr>
          <w:sz w:val="28"/>
          <w:szCs w:val="28"/>
          <w:lang w:val="en-US"/>
        </w:rPr>
        <w:t>Kozynets</w:t>
      </w:r>
      <w:proofErr w:type="spellEnd"/>
      <w:r w:rsidRPr="00813E87">
        <w:rPr>
          <w:sz w:val="28"/>
          <w:szCs w:val="28"/>
          <w:lang w:val="en-US"/>
        </w:rPr>
        <w:t xml:space="preserve">, </w:t>
      </w:r>
      <w:proofErr w:type="spellStart"/>
      <w:r w:rsidRPr="00813E87">
        <w:rPr>
          <w:sz w:val="28"/>
          <w:szCs w:val="28"/>
          <w:lang w:val="en-US"/>
        </w:rPr>
        <w:t>Alla</w:t>
      </w:r>
      <w:proofErr w:type="spellEnd"/>
      <w:r w:rsidRPr="00813E87">
        <w:rPr>
          <w:sz w:val="28"/>
          <w:szCs w:val="28"/>
          <w:lang w:val="en-US"/>
        </w:rPr>
        <w:t xml:space="preserve"> </w:t>
      </w:r>
      <w:proofErr w:type="spellStart"/>
      <w:r w:rsidRPr="00813E87">
        <w:rPr>
          <w:sz w:val="28"/>
          <w:szCs w:val="28"/>
          <w:lang w:val="en-US"/>
        </w:rPr>
        <w:t>Nitchenko</w:t>
      </w:r>
      <w:proofErr w:type="spellEnd"/>
      <w:r w:rsidRPr="00813E87">
        <w:rPr>
          <w:sz w:val="28"/>
          <w:szCs w:val="28"/>
          <w:lang w:val="en-US"/>
        </w:rPr>
        <w:t xml:space="preserve">, Andrii </w:t>
      </w:r>
      <w:proofErr w:type="spellStart"/>
      <w:r w:rsidRPr="00813E87">
        <w:rPr>
          <w:sz w:val="28"/>
          <w:szCs w:val="28"/>
          <w:lang w:val="en-US"/>
        </w:rPr>
        <w:t>Kholostenko</w:t>
      </w:r>
      <w:proofErr w:type="spellEnd"/>
      <w:r w:rsidRPr="00813E87">
        <w:rPr>
          <w:sz w:val="28"/>
          <w:szCs w:val="28"/>
          <w:lang w:val="en-US"/>
        </w:rPr>
        <w:t xml:space="preserve">, Petro </w:t>
      </w:r>
      <w:proofErr w:type="spellStart"/>
      <w:r w:rsidRPr="00813E87">
        <w:rPr>
          <w:sz w:val="28"/>
          <w:szCs w:val="28"/>
          <w:lang w:val="en-US"/>
        </w:rPr>
        <w:t>Zhovtan</w:t>
      </w:r>
      <w:proofErr w:type="spellEnd"/>
      <w:r w:rsidRPr="00813E87">
        <w:rPr>
          <w:sz w:val="28"/>
          <w:szCs w:val="28"/>
          <w:lang w:val="en-US"/>
        </w:rPr>
        <w:t xml:space="preserve">, Larysa </w:t>
      </w:r>
      <w:proofErr w:type="spellStart"/>
      <w:r w:rsidRPr="00813E87">
        <w:rPr>
          <w:sz w:val="28"/>
          <w:szCs w:val="28"/>
          <w:lang w:val="en-US"/>
        </w:rPr>
        <w:t>Luhosh</w:t>
      </w:r>
      <w:proofErr w:type="spellEnd"/>
      <w:r w:rsidRPr="00813E87">
        <w:rPr>
          <w:sz w:val="28"/>
          <w:szCs w:val="28"/>
          <w:lang w:val="en-US"/>
        </w:rPr>
        <w:t xml:space="preserve"> Tools and methods of work of law enforcement agencies in the sphere of economic law infringements. WSEAS TRANSACTIONS on BUSINESS and ECONOMICS. 2021, Volume 18, </w:t>
      </w:r>
      <w:proofErr w:type="spellStart"/>
      <w:r w:rsidR="00B3388E" w:rsidRPr="00813E87">
        <w:rPr>
          <w:sz w:val="28"/>
          <w:szCs w:val="28"/>
        </w:rPr>
        <w:t>рр</w:t>
      </w:r>
      <w:proofErr w:type="spellEnd"/>
      <w:r w:rsidRPr="00813E87">
        <w:rPr>
          <w:sz w:val="28"/>
          <w:szCs w:val="28"/>
          <w:lang w:val="en-US"/>
        </w:rPr>
        <w:t xml:space="preserve">.606-618. </w:t>
      </w:r>
    </w:p>
    <w:p w14:paraId="03FF0FCC" w14:textId="5A2DD597" w:rsidR="000362F9" w:rsidRPr="00813E87" w:rsidRDefault="000362F9" w:rsidP="00813E87">
      <w:pPr>
        <w:pStyle w:val="af2"/>
        <w:numPr>
          <w:ilvl w:val="0"/>
          <w:numId w:val="15"/>
        </w:numPr>
        <w:tabs>
          <w:tab w:val="left" w:pos="1080"/>
        </w:tabs>
        <w:ind w:left="0" w:firstLine="709"/>
        <w:jc w:val="both"/>
        <w:rPr>
          <w:sz w:val="28"/>
          <w:szCs w:val="28"/>
          <w:lang w:val="en-US"/>
        </w:rPr>
      </w:pPr>
      <w:r w:rsidRPr="00813E87">
        <w:rPr>
          <w:sz w:val="28"/>
          <w:szCs w:val="28"/>
          <w:lang w:val="en-US"/>
        </w:rPr>
        <w:t xml:space="preserve">Iryna Litvinova Andrii Ivanov Alina Suprun </w:t>
      </w:r>
      <w:proofErr w:type="spellStart"/>
      <w:r w:rsidRPr="00813E87">
        <w:rPr>
          <w:sz w:val="28"/>
          <w:szCs w:val="28"/>
          <w:lang w:val="en-US"/>
        </w:rPr>
        <w:t>Alla</w:t>
      </w:r>
      <w:proofErr w:type="spellEnd"/>
      <w:r w:rsidRPr="00813E87">
        <w:rPr>
          <w:sz w:val="28"/>
          <w:szCs w:val="28"/>
          <w:lang w:val="en-US"/>
        </w:rPr>
        <w:t xml:space="preserve"> </w:t>
      </w:r>
      <w:proofErr w:type="spellStart"/>
      <w:r w:rsidRPr="00813E87">
        <w:rPr>
          <w:sz w:val="28"/>
          <w:szCs w:val="28"/>
          <w:lang w:val="en-US"/>
        </w:rPr>
        <w:t>Nitchenko</w:t>
      </w:r>
      <w:proofErr w:type="spellEnd"/>
      <w:r w:rsidRPr="00813E87">
        <w:rPr>
          <w:sz w:val="28"/>
          <w:szCs w:val="28"/>
          <w:lang w:val="en-US"/>
        </w:rPr>
        <w:t xml:space="preserve"> Olen Stets (2021) Impact of the </w:t>
      </w:r>
      <w:proofErr w:type="spellStart"/>
      <w:r w:rsidRPr="00813E87">
        <w:rPr>
          <w:sz w:val="28"/>
          <w:szCs w:val="28"/>
          <w:lang w:val="en-US"/>
        </w:rPr>
        <w:t>pandemicon</w:t>
      </w:r>
      <w:proofErr w:type="spellEnd"/>
      <w:r w:rsidRPr="00813E87">
        <w:rPr>
          <w:sz w:val="28"/>
          <w:szCs w:val="28"/>
          <w:lang w:val="en-US"/>
        </w:rPr>
        <w:t xml:space="preserve"> the personal freedom limitation (Personal freedom includes freedom of mobility). AD ALTA: Journal of Interdisciplinary Research 11/02-XXIV, pp.40-45 </w:t>
      </w:r>
    </w:p>
    <w:p w14:paraId="09F61294" w14:textId="77777777" w:rsidR="000362F9" w:rsidRPr="000362F9" w:rsidRDefault="000362F9" w:rsidP="000362F9">
      <w:pPr>
        <w:keepNext/>
        <w:spacing w:after="0" w:line="240" w:lineRule="auto"/>
        <w:jc w:val="both"/>
        <w:outlineLvl w:val="0"/>
        <w:rPr>
          <w:rFonts w:ascii="Times New Roman" w:hAnsi="Times New Roman" w:cs="Times New Roman"/>
          <w:b/>
          <w:bCs/>
          <w:sz w:val="28"/>
          <w:szCs w:val="28"/>
          <w:lang w:val="uk-UA"/>
        </w:rPr>
      </w:pPr>
    </w:p>
    <w:p w14:paraId="403379ED" w14:textId="77777777" w:rsidR="000362F9" w:rsidRPr="000362F9" w:rsidRDefault="000362F9" w:rsidP="000362F9">
      <w:pPr>
        <w:keepNext/>
        <w:spacing w:after="0" w:line="240" w:lineRule="auto"/>
        <w:jc w:val="center"/>
        <w:outlineLvl w:val="0"/>
        <w:rPr>
          <w:rFonts w:ascii="Times New Roman" w:hAnsi="Times New Roman" w:cs="Times New Roman"/>
          <w:b/>
          <w:bCs/>
          <w:sz w:val="28"/>
          <w:szCs w:val="28"/>
          <w:lang w:val="uk-UA"/>
        </w:rPr>
      </w:pPr>
      <w:r w:rsidRPr="000362F9">
        <w:rPr>
          <w:rFonts w:ascii="Times New Roman" w:hAnsi="Times New Roman" w:cs="Times New Roman"/>
          <w:b/>
          <w:bCs/>
          <w:sz w:val="28"/>
          <w:szCs w:val="28"/>
          <w:lang w:val="uk-UA"/>
        </w:rPr>
        <w:t>16. Інформаційні ресурси</w:t>
      </w:r>
    </w:p>
    <w:p w14:paraId="11D961DA" w14:textId="77777777" w:rsidR="000362F9" w:rsidRPr="000362F9" w:rsidRDefault="000362F9" w:rsidP="000362F9">
      <w:pPr>
        <w:keepNext/>
        <w:spacing w:after="0" w:line="240" w:lineRule="auto"/>
        <w:jc w:val="center"/>
        <w:outlineLvl w:val="0"/>
        <w:rPr>
          <w:rFonts w:ascii="Times New Roman" w:hAnsi="Times New Roman" w:cs="Times New Roman"/>
          <w:b/>
          <w:bCs/>
          <w:spacing w:val="-20"/>
          <w:sz w:val="28"/>
          <w:szCs w:val="28"/>
          <w:lang w:val="uk-UA"/>
        </w:rPr>
      </w:pPr>
    </w:p>
    <w:p w14:paraId="5B8B991F" w14:textId="49CECC0E" w:rsidR="000362F9" w:rsidRPr="000362F9" w:rsidRDefault="000362F9" w:rsidP="00813E87">
      <w:pPr>
        <w:numPr>
          <w:ilvl w:val="0"/>
          <w:numId w:val="13"/>
        </w:numPr>
        <w:spacing w:after="0" w:line="240" w:lineRule="auto"/>
        <w:jc w:val="both"/>
        <w:rPr>
          <w:rFonts w:ascii="Times New Roman" w:hAnsi="Times New Roman" w:cs="Times New Roman"/>
          <w:sz w:val="28"/>
          <w:szCs w:val="28"/>
          <w:lang w:val="uk-UA"/>
        </w:rPr>
      </w:pPr>
      <w:r w:rsidRPr="000362F9">
        <w:rPr>
          <w:rFonts w:ascii="Times New Roman" w:hAnsi="Times New Roman" w:cs="Times New Roman"/>
          <w:sz w:val="28"/>
          <w:szCs w:val="28"/>
          <w:lang w:val="uk-UA"/>
        </w:rPr>
        <w:t xml:space="preserve">Система дистанційного навчання НУ «Чернігівська політехніка». Курс: Конституційне право України. URL: </w:t>
      </w:r>
      <w:hyperlink r:id="rId12" w:history="1">
        <w:r w:rsidR="00813E87" w:rsidRPr="00EA3CE1">
          <w:rPr>
            <w:rStyle w:val="a4"/>
            <w:rFonts w:ascii="Times New Roman" w:hAnsi="Times New Roman"/>
            <w:sz w:val="28"/>
            <w:szCs w:val="28"/>
            <w:lang w:val="uk-UA"/>
          </w:rPr>
          <w:t>https://eln.stu.cn.ua/enrol/index.php?id=4771</w:t>
        </w:r>
      </w:hyperlink>
      <w:r w:rsidR="00813E87">
        <w:rPr>
          <w:rFonts w:ascii="Times New Roman" w:hAnsi="Times New Roman" w:cs="Times New Roman"/>
          <w:sz w:val="28"/>
          <w:szCs w:val="28"/>
          <w:lang w:val="uk-UA"/>
        </w:rPr>
        <w:t xml:space="preserve"> </w:t>
      </w:r>
    </w:p>
    <w:p w14:paraId="1313FF94" w14:textId="0573280C" w:rsidR="000362F9" w:rsidRPr="000362F9" w:rsidRDefault="000362F9" w:rsidP="00813E87">
      <w:pPr>
        <w:numPr>
          <w:ilvl w:val="0"/>
          <w:numId w:val="13"/>
        </w:numPr>
        <w:spacing w:after="0" w:line="240" w:lineRule="auto"/>
        <w:jc w:val="both"/>
        <w:rPr>
          <w:rFonts w:ascii="Times New Roman" w:hAnsi="Times New Roman" w:cs="Times New Roman"/>
          <w:i/>
          <w:iCs/>
          <w:sz w:val="28"/>
          <w:szCs w:val="28"/>
          <w:lang w:val="uk-UA"/>
        </w:rPr>
      </w:pPr>
      <w:r w:rsidRPr="000362F9">
        <w:rPr>
          <w:rFonts w:ascii="Times New Roman" w:hAnsi="Times New Roman" w:cs="Times New Roman"/>
          <w:sz w:val="28"/>
          <w:szCs w:val="28"/>
          <w:lang w:val="uk-UA"/>
        </w:rPr>
        <w:t>Законодавство України – Верховна Рада України.</w:t>
      </w:r>
      <w:r w:rsidR="00813E87">
        <w:rPr>
          <w:rFonts w:ascii="Times New Roman" w:hAnsi="Times New Roman" w:cs="Times New Roman"/>
          <w:sz w:val="28"/>
          <w:szCs w:val="28"/>
          <w:lang w:val="uk-UA"/>
        </w:rPr>
        <w:t xml:space="preserve"> </w:t>
      </w:r>
      <w:r w:rsidRPr="000362F9">
        <w:rPr>
          <w:rFonts w:ascii="Times New Roman" w:hAnsi="Times New Roman" w:cs="Times New Roman"/>
          <w:sz w:val="28"/>
          <w:szCs w:val="28"/>
          <w:lang w:val="en-US"/>
        </w:rPr>
        <w:t>URL</w:t>
      </w:r>
      <w:r w:rsidRPr="00813E87">
        <w:rPr>
          <w:rFonts w:ascii="Times New Roman" w:hAnsi="Times New Roman" w:cs="Times New Roman"/>
          <w:sz w:val="28"/>
          <w:szCs w:val="28"/>
          <w:lang w:val="en-US"/>
        </w:rPr>
        <w:t xml:space="preserve">: </w:t>
      </w:r>
      <w:hyperlink r:id="rId13" w:history="1">
        <w:r w:rsidR="00813E87" w:rsidRPr="00EA3CE1">
          <w:rPr>
            <w:rStyle w:val="a4"/>
            <w:rFonts w:ascii="Times New Roman" w:hAnsi="Times New Roman"/>
            <w:sz w:val="28"/>
            <w:szCs w:val="28"/>
            <w:lang w:val="en-US"/>
          </w:rPr>
          <w:t>https://zakon.rada.gov.ua</w:t>
        </w:r>
      </w:hyperlink>
      <w:r w:rsidR="00813E87">
        <w:rPr>
          <w:rFonts w:ascii="Times New Roman" w:hAnsi="Times New Roman" w:cs="Times New Roman"/>
          <w:sz w:val="28"/>
          <w:szCs w:val="28"/>
          <w:lang w:val="uk-UA"/>
        </w:rPr>
        <w:t xml:space="preserve"> </w:t>
      </w:r>
    </w:p>
    <w:sectPr w:rsidR="000362F9" w:rsidRPr="000362F9">
      <w:footerReference w:type="even" r:id="rId14"/>
      <w:footerReference w:type="default" r:id="rId15"/>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DC91" w14:textId="77777777" w:rsidR="004D2521" w:rsidRDefault="004D2521">
      <w:pPr>
        <w:spacing w:after="0" w:line="240" w:lineRule="auto"/>
      </w:pPr>
      <w:r>
        <w:separator/>
      </w:r>
    </w:p>
  </w:endnote>
  <w:endnote w:type="continuationSeparator" w:id="0">
    <w:p w14:paraId="738FB91F" w14:textId="77777777" w:rsidR="004D2521" w:rsidRDefault="004D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5AA3" w14:textId="77777777" w:rsidR="00813E87" w:rsidRDefault="00813E87">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AA35AA4" w14:textId="77777777" w:rsidR="00813E87" w:rsidRDefault="00813E87">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5AA5" w14:textId="1EA9C03C" w:rsidR="00813E87" w:rsidRDefault="00813E87">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870D1">
      <w:rPr>
        <w:rFonts w:ascii="Times New Roman" w:eastAsia="Times New Roman" w:hAnsi="Times New Roman" w:cs="Times New Roman"/>
        <w:noProof/>
        <w:color w:val="000000"/>
        <w:sz w:val="24"/>
        <w:szCs w:val="24"/>
      </w:rPr>
      <w:t>25</w:t>
    </w:r>
    <w:r>
      <w:rPr>
        <w:rFonts w:ascii="Times New Roman" w:eastAsia="Times New Roman" w:hAnsi="Times New Roman" w:cs="Times New Roman"/>
        <w:color w:val="000000"/>
        <w:sz w:val="24"/>
        <w:szCs w:val="24"/>
      </w:rPr>
      <w:fldChar w:fldCharType="end"/>
    </w:r>
  </w:p>
  <w:p w14:paraId="0AA35AA6" w14:textId="77777777" w:rsidR="00813E87" w:rsidRDefault="00813E87">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69F8" w14:textId="77777777" w:rsidR="004D2521" w:rsidRDefault="004D2521">
      <w:pPr>
        <w:spacing w:after="0" w:line="240" w:lineRule="auto"/>
      </w:pPr>
      <w:r>
        <w:separator/>
      </w:r>
    </w:p>
  </w:footnote>
  <w:footnote w:type="continuationSeparator" w:id="0">
    <w:p w14:paraId="3F6B2B79" w14:textId="77777777" w:rsidR="004D2521" w:rsidRDefault="004D2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5E2"/>
    <w:multiLevelType w:val="multilevel"/>
    <w:tmpl w:val="5BE606EC"/>
    <w:lvl w:ilvl="0">
      <w:start w:val="1"/>
      <w:numFmt w:val="decimal"/>
      <w:lvlText w:val="%1)"/>
      <w:lvlJc w:val="left"/>
      <w:pPr>
        <w:ind w:left="1418" w:hanging="877"/>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B072B6A"/>
    <w:multiLevelType w:val="hybridMultilevel"/>
    <w:tmpl w:val="842878EA"/>
    <w:lvl w:ilvl="0" w:tplc="0C8C99D6">
      <w:start w:val="1"/>
      <w:numFmt w:val="decimal"/>
      <w:lvlText w:val="%1."/>
      <w:lvlJc w:val="left"/>
      <w:pPr>
        <w:ind w:left="360" w:hanging="360"/>
      </w:pPr>
      <w:rPr>
        <w:rFonts w:cs="Times New Roman"/>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BF350B"/>
    <w:multiLevelType w:val="hybridMultilevel"/>
    <w:tmpl w:val="6E066DE4"/>
    <w:lvl w:ilvl="0" w:tplc="38FC7B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6A6FE7"/>
    <w:multiLevelType w:val="hybridMultilevel"/>
    <w:tmpl w:val="72BC3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901076"/>
    <w:multiLevelType w:val="multilevel"/>
    <w:tmpl w:val="86CE29BE"/>
    <w:lvl w:ilvl="0">
      <w:start w:val="1"/>
      <w:numFmt w:val="decimal"/>
      <w:lvlText w:val="%1."/>
      <w:lvlJc w:val="left"/>
      <w:pPr>
        <w:ind w:left="720" w:hanging="360"/>
      </w:pPr>
    </w:lvl>
    <w:lvl w:ilvl="1">
      <w:start w:val="1"/>
      <w:numFmt w:val="decimal"/>
      <w:lvlText w:val="%1.%2."/>
      <w:lvlJc w:val="left"/>
      <w:pPr>
        <w:ind w:left="1287" w:hanging="720"/>
      </w:pPr>
      <w:rPr>
        <w:b/>
      </w:rPr>
    </w:lvl>
    <w:lvl w:ilvl="2">
      <w:start w:val="1"/>
      <w:numFmt w:val="decimal"/>
      <w:lvlText w:val="%1.%2.%3."/>
      <w:lvlJc w:val="left"/>
      <w:pPr>
        <w:ind w:left="1494" w:hanging="720"/>
      </w:pPr>
      <w:rPr>
        <w:b/>
      </w:rPr>
    </w:lvl>
    <w:lvl w:ilvl="3">
      <w:start w:val="1"/>
      <w:numFmt w:val="decimal"/>
      <w:lvlText w:val="%1.%2.%3.%4."/>
      <w:lvlJc w:val="left"/>
      <w:pPr>
        <w:ind w:left="2061" w:hanging="1080"/>
      </w:pPr>
      <w:rPr>
        <w:b/>
      </w:rPr>
    </w:lvl>
    <w:lvl w:ilvl="4">
      <w:start w:val="1"/>
      <w:numFmt w:val="decimal"/>
      <w:lvlText w:val="%1.%2.%3.%4.%5."/>
      <w:lvlJc w:val="left"/>
      <w:pPr>
        <w:ind w:left="2268" w:hanging="1080"/>
      </w:pPr>
      <w:rPr>
        <w:b/>
      </w:rPr>
    </w:lvl>
    <w:lvl w:ilvl="5">
      <w:start w:val="1"/>
      <w:numFmt w:val="decimal"/>
      <w:lvlText w:val="%1.%2.%3.%4.%5.%6."/>
      <w:lvlJc w:val="left"/>
      <w:pPr>
        <w:ind w:left="2835" w:hanging="1440"/>
      </w:pPr>
      <w:rPr>
        <w:b/>
      </w:rPr>
    </w:lvl>
    <w:lvl w:ilvl="6">
      <w:start w:val="1"/>
      <w:numFmt w:val="decimal"/>
      <w:lvlText w:val="%1.%2.%3.%4.%5.%6.%7."/>
      <w:lvlJc w:val="left"/>
      <w:pPr>
        <w:ind w:left="3402" w:hanging="1800"/>
      </w:pPr>
      <w:rPr>
        <w:b/>
      </w:rPr>
    </w:lvl>
    <w:lvl w:ilvl="7">
      <w:start w:val="1"/>
      <w:numFmt w:val="decimal"/>
      <w:lvlText w:val="%1.%2.%3.%4.%5.%6.%7.%8."/>
      <w:lvlJc w:val="left"/>
      <w:pPr>
        <w:ind w:left="3609" w:hanging="1800"/>
      </w:pPr>
      <w:rPr>
        <w:b/>
      </w:rPr>
    </w:lvl>
    <w:lvl w:ilvl="8">
      <w:start w:val="1"/>
      <w:numFmt w:val="decimal"/>
      <w:lvlText w:val="%1.%2.%3.%4.%5.%6.%7.%8.%9."/>
      <w:lvlJc w:val="left"/>
      <w:pPr>
        <w:ind w:left="4176" w:hanging="2160"/>
      </w:pPr>
      <w:rPr>
        <w:b/>
      </w:rPr>
    </w:lvl>
  </w:abstractNum>
  <w:abstractNum w:abstractNumId="5" w15:restartNumberingAfterBreak="0">
    <w:nsid w:val="405A7352"/>
    <w:multiLevelType w:val="hybridMultilevel"/>
    <w:tmpl w:val="AA6693B4"/>
    <w:lvl w:ilvl="0" w:tplc="ED404680">
      <w:start w:val="1"/>
      <w:numFmt w:val="bullet"/>
      <w:lvlText w:val=""/>
      <w:lvlJc w:val="left"/>
      <w:pPr>
        <w:tabs>
          <w:tab w:val="num" w:pos="644"/>
        </w:tabs>
        <w:ind w:left="644" w:hanging="360"/>
      </w:pPr>
      <w:rPr>
        <w:rFonts w:ascii="Symbol" w:hAnsi="Symbol" w:hint="default"/>
        <w:i w:val="0"/>
      </w:rPr>
    </w:lvl>
    <w:lvl w:ilvl="1" w:tplc="04190019">
      <w:start w:val="1"/>
      <w:numFmt w:val="decimal"/>
      <w:lvlText w:val="%2."/>
      <w:lvlJc w:val="left"/>
      <w:pPr>
        <w:tabs>
          <w:tab w:val="num" w:pos="1004"/>
        </w:tabs>
        <w:ind w:left="1004" w:hanging="360"/>
      </w:pPr>
      <w:rPr>
        <w:rFonts w:cs="Times New Roman"/>
      </w:rPr>
    </w:lvl>
    <w:lvl w:ilvl="2" w:tplc="0419001B">
      <w:start w:val="1"/>
      <w:numFmt w:val="decimal"/>
      <w:lvlText w:val="%3."/>
      <w:lvlJc w:val="left"/>
      <w:pPr>
        <w:tabs>
          <w:tab w:val="num" w:pos="1724"/>
        </w:tabs>
        <w:ind w:left="1724" w:hanging="360"/>
      </w:pPr>
      <w:rPr>
        <w:rFonts w:cs="Times New Roman"/>
      </w:rPr>
    </w:lvl>
    <w:lvl w:ilvl="3" w:tplc="0419000F">
      <w:start w:val="1"/>
      <w:numFmt w:val="decimal"/>
      <w:lvlText w:val="%4."/>
      <w:lvlJc w:val="left"/>
      <w:pPr>
        <w:tabs>
          <w:tab w:val="num" w:pos="2444"/>
        </w:tabs>
        <w:ind w:left="2444" w:hanging="360"/>
      </w:pPr>
      <w:rPr>
        <w:rFonts w:cs="Times New Roman"/>
      </w:rPr>
    </w:lvl>
    <w:lvl w:ilvl="4" w:tplc="04190019">
      <w:start w:val="1"/>
      <w:numFmt w:val="decimal"/>
      <w:lvlText w:val="%5."/>
      <w:lvlJc w:val="left"/>
      <w:pPr>
        <w:tabs>
          <w:tab w:val="num" w:pos="3164"/>
        </w:tabs>
        <w:ind w:left="3164" w:hanging="360"/>
      </w:pPr>
      <w:rPr>
        <w:rFonts w:cs="Times New Roman"/>
      </w:rPr>
    </w:lvl>
    <w:lvl w:ilvl="5" w:tplc="0419001B">
      <w:start w:val="1"/>
      <w:numFmt w:val="decimal"/>
      <w:lvlText w:val="%6."/>
      <w:lvlJc w:val="left"/>
      <w:pPr>
        <w:tabs>
          <w:tab w:val="num" w:pos="3884"/>
        </w:tabs>
        <w:ind w:left="3884" w:hanging="360"/>
      </w:pPr>
      <w:rPr>
        <w:rFonts w:cs="Times New Roman"/>
      </w:rPr>
    </w:lvl>
    <w:lvl w:ilvl="6" w:tplc="0419000F">
      <w:start w:val="1"/>
      <w:numFmt w:val="decimal"/>
      <w:lvlText w:val="%7."/>
      <w:lvlJc w:val="left"/>
      <w:pPr>
        <w:tabs>
          <w:tab w:val="num" w:pos="4604"/>
        </w:tabs>
        <w:ind w:left="4604" w:hanging="360"/>
      </w:pPr>
      <w:rPr>
        <w:rFonts w:cs="Times New Roman"/>
      </w:rPr>
    </w:lvl>
    <w:lvl w:ilvl="7" w:tplc="04190019">
      <w:start w:val="1"/>
      <w:numFmt w:val="decimal"/>
      <w:lvlText w:val="%8."/>
      <w:lvlJc w:val="left"/>
      <w:pPr>
        <w:tabs>
          <w:tab w:val="num" w:pos="5324"/>
        </w:tabs>
        <w:ind w:left="5324" w:hanging="360"/>
      </w:pPr>
      <w:rPr>
        <w:rFonts w:cs="Times New Roman"/>
      </w:rPr>
    </w:lvl>
    <w:lvl w:ilvl="8" w:tplc="0419001B">
      <w:start w:val="1"/>
      <w:numFmt w:val="decimal"/>
      <w:lvlText w:val="%9."/>
      <w:lvlJc w:val="left"/>
      <w:pPr>
        <w:tabs>
          <w:tab w:val="num" w:pos="6044"/>
        </w:tabs>
        <w:ind w:left="6044" w:hanging="360"/>
      </w:pPr>
      <w:rPr>
        <w:rFonts w:cs="Times New Roman"/>
      </w:rPr>
    </w:lvl>
  </w:abstractNum>
  <w:abstractNum w:abstractNumId="6" w15:restartNumberingAfterBreak="0">
    <w:nsid w:val="48937F08"/>
    <w:multiLevelType w:val="multilevel"/>
    <w:tmpl w:val="49FE2B3C"/>
    <w:lvl w:ilvl="0">
      <w:start w:val="1"/>
      <w:numFmt w:val="decimal"/>
      <w:lvlText w:val="%1."/>
      <w:lvlJc w:val="left"/>
      <w:pPr>
        <w:ind w:left="360" w:hanging="360"/>
      </w:pPr>
      <w:rPr>
        <w:i w:val="0"/>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 w15:restartNumberingAfterBreak="0">
    <w:nsid w:val="5497634D"/>
    <w:multiLevelType w:val="hybridMultilevel"/>
    <w:tmpl w:val="868C2A04"/>
    <w:lvl w:ilvl="0" w:tplc="ED404680">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4E10D07"/>
    <w:multiLevelType w:val="hybridMultilevel"/>
    <w:tmpl w:val="409898A2"/>
    <w:lvl w:ilvl="0" w:tplc="0422000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 w15:restartNumberingAfterBreak="0">
    <w:nsid w:val="57AD4493"/>
    <w:multiLevelType w:val="multilevel"/>
    <w:tmpl w:val="F056AC54"/>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0A0771"/>
    <w:multiLevelType w:val="hybridMultilevel"/>
    <w:tmpl w:val="51967144"/>
    <w:lvl w:ilvl="0" w:tplc="D886499A">
      <w:numFmt w:val="bullet"/>
      <w:lvlText w:val="-"/>
      <w:lvlJc w:val="left"/>
      <w:pPr>
        <w:ind w:left="644"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625404EC"/>
    <w:multiLevelType w:val="multilevel"/>
    <w:tmpl w:val="6846D9EA"/>
    <w:lvl w:ilvl="0">
      <w:start w:val="1"/>
      <w:numFmt w:val="decimal"/>
      <w:lvlText w:val="%1."/>
      <w:lvlJc w:val="left"/>
      <w:pPr>
        <w:ind w:left="585" w:hanging="585"/>
      </w:pPr>
      <w:rPr>
        <w:b w:val="0"/>
        <w:bCs/>
        <w:i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63207D47"/>
    <w:multiLevelType w:val="hybridMultilevel"/>
    <w:tmpl w:val="A61C28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57E57D8"/>
    <w:multiLevelType w:val="multilevel"/>
    <w:tmpl w:val="859E6DE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2427C2"/>
    <w:multiLevelType w:val="hybridMultilevel"/>
    <w:tmpl w:val="B8F062C0"/>
    <w:lvl w:ilvl="0" w:tplc="D3E4512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989754335">
    <w:abstractNumId w:val="11"/>
  </w:num>
  <w:num w:numId="2" w16cid:durableId="2075349151">
    <w:abstractNumId w:val="4"/>
  </w:num>
  <w:num w:numId="3" w16cid:durableId="1865628488">
    <w:abstractNumId w:val="9"/>
  </w:num>
  <w:num w:numId="4" w16cid:durableId="54280437">
    <w:abstractNumId w:val="6"/>
  </w:num>
  <w:num w:numId="5" w16cid:durableId="2068802539">
    <w:abstractNumId w:val="0"/>
  </w:num>
  <w:num w:numId="6" w16cid:durableId="59908945">
    <w:abstractNumId w:val="13"/>
  </w:num>
  <w:num w:numId="7" w16cid:durableId="1791630398">
    <w:abstractNumId w:val="10"/>
  </w:num>
  <w:num w:numId="8" w16cid:durableId="73087533">
    <w:abstractNumId w:val="14"/>
  </w:num>
  <w:num w:numId="9" w16cid:durableId="1120294317">
    <w:abstractNumId w:val="8"/>
  </w:num>
  <w:num w:numId="10" w16cid:durableId="276177171">
    <w:abstractNumId w:val="5"/>
  </w:num>
  <w:num w:numId="11" w16cid:durableId="251861127">
    <w:abstractNumId w:val="7"/>
  </w:num>
  <w:num w:numId="12" w16cid:durableId="1064718251">
    <w:abstractNumId w:val="12"/>
  </w:num>
  <w:num w:numId="13" w16cid:durableId="1876429182">
    <w:abstractNumId w:val="1"/>
  </w:num>
  <w:num w:numId="14" w16cid:durableId="722994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7577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4092D"/>
    <w:rsid w:val="00012351"/>
    <w:rsid w:val="0002480F"/>
    <w:rsid w:val="000362F9"/>
    <w:rsid w:val="00040D94"/>
    <w:rsid w:val="0004498B"/>
    <w:rsid w:val="0009182E"/>
    <w:rsid w:val="000959E9"/>
    <w:rsid w:val="000A2E15"/>
    <w:rsid w:val="000A30AB"/>
    <w:rsid w:val="000A63E4"/>
    <w:rsid w:val="000A7C88"/>
    <w:rsid w:val="000C1506"/>
    <w:rsid w:val="000C3F63"/>
    <w:rsid w:val="000C6936"/>
    <w:rsid w:val="000C7512"/>
    <w:rsid w:val="000D1117"/>
    <w:rsid w:val="000D3A9A"/>
    <w:rsid w:val="000D69CF"/>
    <w:rsid w:val="000D6E51"/>
    <w:rsid w:val="000D747D"/>
    <w:rsid w:val="000E4CA7"/>
    <w:rsid w:val="000F1AE8"/>
    <w:rsid w:val="000F3E7F"/>
    <w:rsid w:val="000F41D2"/>
    <w:rsid w:val="00104E4C"/>
    <w:rsid w:val="001123EF"/>
    <w:rsid w:val="00127431"/>
    <w:rsid w:val="001361C7"/>
    <w:rsid w:val="00140055"/>
    <w:rsid w:val="001412F1"/>
    <w:rsid w:val="001414C5"/>
    <w:rsid w:val="00153BE7"/>
    <w:rsid w:val="00171CB6"/>
    <w:rsid w:val="00171FED"/>
    <w:rsid w:val="001724FD"/>
    <w:rsid w:val="001A2324"/>
    <w:rsid w:val="001A26BC"/>
    <w:rsid w:val="001B7CD5"/>
    <w:rsid w:val="001C1CD7"/>
    <w:rsid w:val="001E426A"/>
    <w:rsid w:val="001F3EAC"/>
    <w:rsid w:val="001F5A01"/>
    <w:rsid w:val="002072C3"/>
    <w:rsid w:val="00207652"/>
    <w:rsid w:val="00210E94"/>
    <w:rsid w:val="002247C1"/>
    <w:rsid w:val="00242C56"/>
    <w:rsid w:val="00260EFE"/>
    <w:rsid w:val="00266639"/>
    <w:rsid w:val="00291C4A"/>
    <w:rsid w:val="00293C16"/>
    <w:rsid w:val="00293EAB"/>
    <w:rsid w:val="002A32BE"/>
    <w:rsid w:val="002B25A4"/>
    <w:rsid w:val="002B2EB2"/>
    <w:rsid w:val="002C2B19"/>
    <w:rsid w:val="002E42BA"/>
    <w:rsid w:val="002E4B9D"/>
    <w:rsid w:val="002F3307"/>
    <w:rsid w:val="002F6464"/>
    <w:rsid w:val="003029CE"/>
    <w:rsid w:val="00310FFB"/>
    <w:rsid w:val="003143D6"/>
    <w:rsid w:val="0031552A"/>
    <w:rsid w:val="00317D10"/>
    <w:rsid w:val="00320CD3"/>
    <w:rsid w:val="00324F44"/>
    <w:rsid w:val="00333CF4"/>
    <w:rsid w:val="00334F5F"/>
    <w:rsid w:val="00337962"/>
    <w:rsid w:val="00344884"/>
    <w:rsid w:val="0034495C"/>
    <w:rsid w:val="003665E9"/>
    <w:rsid w:val="00380EAD"/>
    <w:rsid w:val="00382DFD"/>
    <w:rsid w:val="003A1064"/>
    <w:rsid w:val="003B2371"/>
    <w:rsid w:val="003B34DD"/>
    <w:rsid w:val="003B38D3"/>
    <w:rsid w:val="003B7434"/>
    <w:rsid w:val="003C1664"/>
    <w:rsid w:val="003E078A"/>
    <w:rsid w:val="003F2792"/>
    <w:rsid w:val="003F3BFD"/>
    <w:rsid w:val="00400D4B"/>
    <w:rsid w:val="00402C5D"/>
    <w:rsid w:val="004064F3"/>
    <w:rsid w:val="00406FEA"/>
    <w:rsid w:val="0041076C"/>
    <w:rsid w:val="00410E0D"/>
    <w:rsid w:val="004117F8"/>
    <w:rsid w:val="00412DD1"/>
    <w:rsid w:val="00414E9B"/>
    <w:rsid w:val="00415480"/>
    <w:rsid w:val="00416026"/>
    <w:rsid w:val="00417AF1"/>
    <w:rsid w:val="00432396"/>
    <w:rsid w:val="00435D84"/>
    <w:rsid w:val="00436C81"/>
    <w:rsid w:val="00446640"/>
    <w:rsid w:val="00446C38"/>
    <w:rsid w:val="0044731D"/>
    <w:rsid w:val="004502BF"/>
    <w:rsid w:val="004621DB"/>
    <w:rsid w:val="00475798"/>
    <w:rsid w:val="00475C91"/>
    <w:rsid w:val="0049583E"/>
    <w:rsid w:val="004A5397"/>
    <w:rsid w:val="004B5D6E"/>
    <w:rsid w:val="004B713B"/>
    <w:rsid w:val="004C0EFD"/>
    <w:rsid w:val="004C64BE"/>
    <w:rsid w:val="004D2521"/>
    <w:rsid w:val="004D2D2B"/>
    <w:rsid w:val="004E0549"/>
    <w:rsid w:val="004F0260"/>
    <w:rsid w:val="004F3E7F"/>
    <w:rsid w:val="00503555"/>
    <w:rsid w:val="00511F16"/>
    <w:rsid w:val="00516CC3"/>
    <w:rsid w:val="00541284"/>
    <w:rsid w:val="0054488E"/>
    <w:rsid w:val="00553CB1"/>
    <w:rsid w:val="005652EA"/>
    <w:rsid w:val="0056717A"/>
    <w:rsid w:val="00575684"/>
    <w:rsid w:val="00581D47"/>
    <w:rsid w:val="00590F41"/>
    <w:rsid w:val="005A227A"/>
    <w:rsid w:val="005B1E7C"/>
    <w:rsid w:val="005B2C8B"/>
    <w:rsid w:val="005B7D21"/>
    <w:rsid w:val="005C6A0F"/>
    <w:rsid w:val="005D0A92"/>
    <w:rsid w:val="005E2769"/>
    <w:rsid w:val="005E6031"/>
    <w:rsid w:val="005F57EC"/>
    <w:rsid w:val="006043F8"/>
    <w:rsid w:val="00612F56"/>
    <w:rsid w:val="00622EC0"/>
    <w:rsid w:val="00623021"/>
    <w:rsid w:val="00626501"/>
    <w:rsid w:val="00626F61"/>
    <w:rsid w:val="006272CC"/>
    <w:rsid w:val="00634106"/>
    <w:rsid w:val="00644533"/>
    <w:rsid w:val="00650218"/>
    <w:rsid w:val="00655932"/>
    <w:rsid w:val="00656202"/>
    <w:rsid w:val="0065663B"/>
    <w:rsid w:val="00656714"/>
    <w:rsid w:val="006633D8"/>
    <w:rsid w:val="00663DDB"/>
    <w:rsid w:val="006641E7"/>
    <w:rsid w:val="0066526B"/>
    <w:rsid w:val="00673097"/>
    <w:rsid w:val="00683237"/>
    <w:rsid w:val="00684AF3"/>
    <w:rsid w:val="006A47A1"/>
    <w:rsid w:val="006D41CC"/>
    <w:rsid w:val="006D5710"/>
    <w:rsid w:val="006F2675"/>
    <w:rsid w:val="007116AF"/>
    <w:rsid w:val="00722040"/>
    <w:rsid w:val="0072754F"/>
    <w:rsid w:val="00730C19"/>
    <w:rsid w:val="0073427F"/>
    <w:rsid w:val="007414C6"/>
    <w:rsid w:val="00741FA5"/>
    <w:rsid w:val="007462F1"/>
    <w:rsid w:val="007534F2"/>
    <w:rsid w:val="00765713"/>
    <w:rsid w:val="00773861"/>
    <w:rsid w:val="007742D1"/>
    <w:rsid w:val="00774979"/>
    <w:rsid w:val="00774A7F"/>
    <w:rsid w:val="00774D80"/>
    <w:rsid w:val="00775A92"/>
    <w:rsid w:val="00784778"/>
    <w:rsid w:val="0078624F"/>
    <w:rsid w:val="007950BD"/>
    <w:rsid w:val="007A5854"/>
    <w:rsid w:val="007B5541"/>
    <w:rsid w:val="007C109C"/>
    <w:rsid w:val="007C1439"/>
    <w:rsid w:val="007F78A1"/>
    <w:rsid w:val="00801017"/>
    <w:rsid w:val="00813E87"/>
    <w:rsid w:val="008206B0"/>
    <w:rsid w:val="00820B39"/>
    <w:rsid w:val="00823DD7"/>
    <w:rsid w:val="00833281"/>
    <w:rsid w:val="00842889"/>
    <w:rsid w:val="00846FE7"/>
    <w:rsid w:val="00847A3B"/>
    <w:rsid w:val="00853830"/>
    <w:rsid w:val="00855189"/>
    <w:rsid w:val="0085798D"/>
    <w:rsid w:val="00877688"/>
    <w:rsid w:val="00882075"/>
    <w:rsid w:val="00884016"/>
    <w:rsid w:val="008868CD"/>
    <w:rsid w:val="008910B4"/>
    <w:rsid w:val="00892C85"/>
    <w:rsid w:val="008A2DE1"/>
    <w:rsid w:val="008A4E5E"/>
    <w:rsid w:val="008A6823"/>
    <w:rsid w:val="008B22A3"/>
    <w:rsid w:val="008C0272"/>
    <w:rsid w:val="008C0C5B"/>
    <w:rsid w:val="008C1F3C"/>
    <w:rsid w:val="008E2840"/>
    <w:rsid w:val="008F0BA0"/>
    <w:rsid w:val="008F1B26"/>
    <w:rsid w:val="0090208E"/>
    <w:rsid w:val="00903A20"/>
    <w:rsid w:val="00906F68"/>
    <w:rsid w:val="00910C57"/>
    <w:rsid w:val="009122C8"/>
    <w:rsid w:val="00913291"/>
    <w:rsid w:val="0091636B"/>
    <w:rsid w:val="009208E0"/>
    <w:rsid w:val="00926842"/>
    <w:rsid w:val="00932D36"/>
    <w:rsid w:val="00940A23"/>
    <w:rsid w:val="00946A08"/>
    <w:rsid w:val="00951077"/>
    <w:rsid w:val="00955679"/>
    <w:rsid w:val="00956B73"/>
    <w:rsid w:val="00963453"/>
    <w:rsid w:val="00970433"/>
    <w:rsid w:val="00970777"/>
    <w:rsid w:val="009725F1"/>
    <w:rsid w:val="00977775"/>
    <w:rsid w:val="009922DC"/>
    <w:rsid w:val="009A3936"/>
    <w:rsid w:val="009A393A"/>
    <w:rsid w:val="009B23E6"/>
    <w:rsid w:val="009C07B9"/>
    <w:rsid w:val="009D02F6"/>
    <w:rsid w:val="009D1B34"/>
    <w:rsid w:val="009D7CA4"/>
    <w:rsid w:val="009E2CFE"/>
    <w:rsid w:val="009E7C0A"/>
    <w:rsid w:val="009F20C4"/>
    <w:rsid w:val="009F3A4D"/>
    <w:rsid w:val="00A2117F"/>
    <w:rsid w:val="00A441C5"/>
    <w:rsid w:val="00A570B2"/>
    <w:rsid w:val="00A71C8D"/>
    <w:rsid w:val="00A73D1C"/>
    <w:rsid w:val="00A74310"/>
    <w:rsid w:val="00A773F0"/>
    <w:rsid w:val="00A828D6"/>
    <w:rsid w:val="00A870D1"/>
    <w:rsid w:val="00A90B57"/>
    <w:rsid w:val="00AA43E7"/>
    <w:rsid w:val="00AB1B37"/>
    <w:rsid w:val="00AB1E45"/>
    <w:rsid w:val="00AB23B4"/>
    <w:rsid w:val="00AC76DB"/>
    <w:rsid w:val="00AD6470"/>
    <w:rsid w:val="00AE185A"/>
    <w:rsid w:val="00AF19FC"/>
    <w:rsid w:val="00B138AA"/>
    <w:rsid w:val="00B3388E"/>
    <w:rsid w:val="00B42522"/>
    <w:rsid w:val="00B46444"/>
    <w:rsid w:val="00B62472"/>
    <w:rsid w:val="00B7791E"/>
    <w:rsid w:val="00B84CE5"/>
    <w:rsid w:val="00B87F18"/>
    <w:rsid w:val="00B97A20"/>
    <w:rsid w:val="00BA49E6"/>
    <w:rsid w:val="00BB037D"/>
    <w:rsid w:val="00BC48D6"/>
    <w:rsid w:val="00BE4DBA"/>
    <w:rsid w:val="00BF1B8A"/>
    <w:rsid w:val="00BF3177"/>
    <w:rsid w:val="00BF3593"/>
    <w:rsid w:val="00BF4688"/>
    <w:rsid w:val="00BF5FD8"/>
    <w:rsid w:val="00BF6FB4"/>
    <w:rsid w:val="00C12733"/>
    <w:rsid w:val="00C133FC"/>
    <w:rsid w:val="00C342AA"/>
    <w:rsid w:val="00C36D39"/>
    <w:rsid w:val="00C4092D"/>
    <w:rsid w:val="00C41364"/>
    <w:rsid w:val="00C43B0B"/>
    <w:rsid w:val="00C5268D"/>
    <w:rsid w:val="00C56EC3"/>
    <w:rsid w:val="00C629C8"/>
    <w:rsid w:val="00C64A06"/>
    <w:rsid w:val="00C672CD"/>
    <w:rsid w:val="00C67F85"/>
    <w:rsid w:val="00C7008B"/>
    <w:rsid w:val="00C72CDC"/>
    <w:rsid w:val="00C75643"/>
    <w:rsid w:val="00C86820"/>
    <w:rsid w:val="00C86862"/>
    <w:rsid w:val="00C87596"/>
    <w:rsid w:val="00C900E5"/>
    <w:rsid w:val="00C93E59"/>
    <w:rsid w:val="00C967F2"/>
    <w:rsid w:val="00CB26AA"/>
    <w:rsid w:val="00CB375A"/>
    <w:rsid w:val="00CB3C16"/>
    <w:rsid w:val="00CB40AB"/>
    <w:rsid w:val="00CD2094"/>
    <w:rsid w:val="00CD3A53"/>
    <w:rsid w:val="00CE14D8"/>
    <w:rsid w:val="00CF44FF"/>
    <w:rsid w:val="00CF5846"/>
    <w:rsid w:val="00D06F0E"/>
    <w:rsid w:val="00D11F3D"/>
    <w:rsid w:val="00D1270B"/>
    <w:rsid w:val="00D25CAA"/>
    <w:rsid w:val="00D27774"/>
    <w:rsid w:val="00D278E4"/>
    <w:rsid w:val="00D33B14"/>
    <w:rsid w:val="00D37686"/>
    <w:rsid w:val="00D4488F"/>
    <w:rsid w:val="00D775F3"/>
    <w:rsid w:val="00D80F01"/>
    <w:rsid w:val="00D84F21"/>
    <w:rsid w:val="00D91521"/>
    <w:rsid w:val="00D944E9"/>
    <w:rsid w:val="00DA5A5C"/>
    <w:rsid w:val="00DA771B"/>
    <w:rsid w:val="00DB47C4"/>
    <w:rsid w:val="00DB6502"/>
    <w:rsid w:val="00DC61BE"/>
    <w:rsid w:val="00DE4DB9"/>
    <w:rsid w:val="00E00BD8"/>
    <w:rsid w:val="00E03A7F"/>
    <w:rsid w:val="00E132AB"/>
    <w:rsid w:val="00E16806"/>
    <w:rsid w:val="00E4793E"/>
    <w:rsid w:val="00E54A8A"/>
    <w:rsid w:val="00E668B7"/>
    <w:rsid w:val="00E6730C"/>
    <w:rsid w:val="00E706BD"/>
    <w:rsid w:val="00E811FF"/>
    <w:rsid w:val="00E86B7D"/>
    <w:rsid w:val="00EA1CE8"/>
    <w:rsid w:val="00EB4171"/>
    <w:rsid w:val="00EB701B"/>
    <w:rsid w:val="00EC0216"/>
    <w:rsid w:val="00EC2DE7"/>
    <w:rsid w:val="00EC6223"/>
    <w:rsid w:val="00ED0EA1"/>
    <w:rsid w:val="00ED377D"/>
    <w:rsid w:val="00EF6079"/>
    <w:rsid w:val="00EF7D3A"/>
    <w:rsid w:val="00F110ED"/>
    <w:rsid w:val="00F1607E"/>
    <w:rsid w:val="00F227E3"/>
    <w:rsid w:val="00F23263"/>
    <w:rsid w:val="00F2650C"/>
    <w:rsid w:val="00F32F47"/>
    <w:rsid w:val="00F35075"/>
    <w:rsid w:val="00F45AC3"/>
    <w:rsid w:val="00F46B15"/>
    <w:rsid w:val="00F52447"/>
    <w:rsid w:val="00F529DF"/>
    <w:rsid w:val="00F576A9"/>
    <w:rsid w:val="00F6267D"/>
    <w:rsid w:val="00F8050E"/>
    <w:rsid w:val="00F80895"/>
    <w:rsid w:val="00FA18A1"/>
    <w:rsid w:val="00FA2A88"/>
    <w:rsid w:val="00FA69BD"/>
    <w:rsid w:val="00FA6BAA"/>
    <w:rsid w:val="00FB1722"/>
    <w:rsid w:val="00FB2660"/>
    <w:rsid w:val="00FC2FAD"/>
    <w:rsid w:val="00FC4147"/>
    <w:rsid w:val="00FD77DD"/>
    <w:rsid w:val="00FE2F6C"/>
    <w:rsid w:val="00FE5F23"/>
    <w:rsid w:val="00FF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5726"/>
  <w15:docId w15:val="{0214CE9F-87B0-426E-BA06-6BBBC4C7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A8A"/>
    <w:rPr>
      <w:lang w:val="ru-RU"/>
    </w:rPr>
  </w:style>
  <w:style w:type="paragraph" w:styleId="1">
    <w:name w:val="heading 1"/>
    <w:basedOn w:val="a"/>
    <w:next w:val="a"/>
    <w:link w:val="10"/>
    <w:uiPriority w:val="99"/>
    <w:qFormat/>
    <w:rsid w:val="007D1D44"/>
    <w:pPr>
      <w:keepNext/>
      <w:spacing w:before="240" w:after="240" w:line="240" w:lineRule="auto"/>
      <w:ind w:left="585" w:hanging="585"/>
      <w:jc w:val="center"/>
      <w:outlineLvl w:val="0"/>
    </w:pPr>
    <w:rPr>
      <w:rFonts w:ascii="Times New Roman" w:hAnsi="Times New Roman" w:cs="Times New Roman"/>
      <w:b/>
      <w:sz w:val="32"/>
      <w:szCs w:val="20"/>
      <w:lang w:val="uk-UA"/>
    </w:rPr>
  </w:style>
  <w:style w:type="paragraph" w:styleId="2">
    <w:name w:val="heading 2"/>
    <w:basedOn w:val="a"/>
    <w:next w:val="a"/>
    <w:link w:val="20"/>
    <w:uiPriority w:val="99"/>
    <w:qFormat/>
    <w:rsid w:val="007D1D44"/>
    <w:pPr>
      <w:keepNext/>
      <w:spacing w:before="240" w:after="60" w:line="240" w:lineRule="auto"/>
      <w:ind w:left="1222" w:hanging="360"/>
      <w:outlineLvl w:val="1"/>
    </w:pPr>
    <w:rPr>
      <w:rFonts w:ascii="Arial" w:hAnsi="Arial" w:cs="Times New Roman"/>
      <w:b/>
      <w:i/>
      <w:sz w:val="28"/>
      <w:szCs w:val="20"/>
    </w:rPr>
  </w:style>
  <w:style w:type="paragraph" w:styleId="3">
    <w:name w:val="heading 3"/>
    <w:basedOn w:val="a"/>
    <w:next w:val="a"/>
    <w:link w:val="30"/>
    <w:uiPriority w:val="99"/>
    <w:qFormat/>
    <w:rsid w:val="007D1D44"/>
    <w:pPr>
      <w:keepNext/>
      <w:spacing w:before="240" w:after="60" w:line="240" w:lineRule="auto"/>
      <w:ind w:left="1942" w:hanging="180"/>
      <w:outlineLvl w:val="2"/>
    </w:pPr>
    <w:rPr>
      <w:rFonts w:ascii="Arial" w:hAnsi="Arial" w:cs="Times New Roman"/>
      <w:b/>
      <w:sz w:val="26"/>
      <w:szCs w:val="20"/>
    </w:rPr>
  </w:style>
  <w:style w:type="paragraph" w:styleId="4">
    <w:name w:val="heading 4"/>
    <w:basedOn w:val="a"/>
    <w:next w:val="a"/>
    <w:link w:val="40"/>
    <w:uiPriority w:val="99"/>
    <w:qFormat/>
    <w:rsid w:val="007D1D44"/>
    <w:pPr>
      <w:keepNext/>
      <w:spacing w:after="0" w:line="240" w:lineRule="auto"/>
      <w:ind w:left="2662" w:hanging="360"/>
      <w:jc w:val="center"/>
      <w:outlineLvl w:val="3"/>
    </w:pPr>
    <w:rPr>
      <w:rFonts w:ascii="Times New Roman" w:hAnsi="Times New Roman" w:cs="Times New Roman"/>
      <w:b/>
      <w:sz w:val="24"/>
      <w:szCs w:val="20"/>
      <w:lang w:val="uk-UA"/>
    </w:rPr>
  </w:style>
  <w:style w:type="paragraph" w:styleId="5">
    <w:name w:val="heading 5"/>
    <w:basedOn w:val="a"/>
    <w:next w:val="a"/>
    <w:link w:val="50"/>
    <w:uiPriority w:val="99"/>
    <w:qFormat/>
    <w:rsid w:val="007D1D44"/>
    <w:pPr>
      <w:spacing w:before="240" w:after="60" w:line="240" w:lineRule="auto"/>
      <w:ind w:left="3382" w:hanging="360"/>
      <w:outlineLvl w:val="4"/>
    </w:pPr>
    <w:rPr>
      <w:rFonts w:ascii="Times New Roman" w:hAnsi="Times New Roman" w:cs="Times New Roman"/>
      <w:b/>
      <w:i/>
      <w:sz w:val="26"/>
      <w:szCs w:val="20"/>
    </w:rPr>
  </w:style>
  <w:style w:type="paragraph" w:styleId="6">
    <w:name w:val="heading 6"/>
    <w:basedOn w:val="a"/>
    <w:next w:val="a"/>
    <w:link w:val="60"/>
    <w:uiPriority w:val="99"/>
    <w:qFormat/>
    <w:rsid w:val="007D1D44"/>
    <w:pPr>
      <w:spacing w:before="240" w:after="60" w:line="240" w:lineRule="auto"/>
      <w:ind w:left="4102" w:hanging="180"/>
      <w:outlineLvl w:val="5"/>
    </w:pPr>
    <w:rPr>
      <w:rFonts w:ascii="Times New Roman" w:hAnsi="Times New Roman" w:cs="Times New Roman"/>
      <w:b/>
      <w:sz w:val="20"/>
      <w:szCs w:val="20"/>
    </w:rPr>
  </w:style>
  <w:style w:type="paragraph" w:styleId="7">
    <w:name w:val="heading 7"/>
    <w:basedOn w:val="a"/>
    <w:next w:val="a"/>
    <w:link w:val="70"/>
    <w:uiPriority w:val="99"/>
    <w:qFormat/>
    <w:rsid w:val="007D1D44"/>
    <w:pPr>
      <w:keepNext/>
      <w:spacing w:after="0" w:line="240" w:lineRule="auto"/>
      <w:ind w:left="4822" w:hanging="360"/>
      <w:jc w:val="center"/>
      <w:outlineLvl w:val="6"/>
    </w:pPr>
    <w:rPr>
      <w:rFonts w:ascii="Times New Roman" w:hAnsi="Times New Roman" w:cs="Times New Roman"/>
      <w:b/>
      <w:sz w:val="24"/>
      <w:szCs w:val="20"/>
      <w:lang w:val="uk-UA"/>
    </w:rPr>
  </w:style>
  <w:style w:type="paragraph" w:styleId="8">
    <w:name w:val="heading 8"/>
    <w:basedOn w:val="a"/>
    <w:next w:val="a"/>
    <w:link w:val="80"/>
    <w:uiPriority w:val="99"/>
    <w:qFormat/>
    <w:rsid w:val="007D1D44"/>
    <w:pPr>
      <w:keepNext/>
      <w:spacing w:after="0" w:line="240" w:lineRule="auto"/>
      <w:ind w:left="5542" w:hanging="360"/>
      <w:jc w:val="center"/>
      <w:outlineLvl w:val="7"/>
    </w:pPr>
    <w:rPr>
      <w:rFonts w:ascii="Times New Roman" w:hAnsi="Times New Roman" w:cs="Times New Roman"/>
      <w:caps/>
      <w:sz w:val="24"/>
      <w:szCs w:val="20"/>
      <w:lang w:val="uk-UA"/>
    </w:rPr>
  </w:style>
  <w:style w:type="paragraph" w:styleId="9">
    <w:name w:val="heading 9"/>
    <w:basedOn w:val="a"/>
    <w:next w:val="a"/>
    <w:link w:val="90"/>
    <w:uiPriority w:val="99"/>
    <w:qFormat/>
    <w:rsid w:val="007D1D44"/>
    <w:pPr>
      <w:spacing w:before="240" w:after="60" w:line="240" w:lineRule="auto"/>
      <w:ind w:left="6262" w:hanging="180"/>
      <w:outlineLvl w:val="8"/>
    </w:pPr>
    <w:rPr>
      <w:rFonts w:ascii="Arial"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9"/>
    <w:locked/>
    <w:rsid w:val="007D1D44"/>
    <w:rPr>
      <w:rFonts w:ascii="Times New Roman" w:hAnsi="Times New Roman" w:cs="Times New Roman"/>
      <w:b/>
      <w:sz w:val="32"/>
      <w:szCs w:val="20"/>
    </w:rPr>
  </w:style>
  <w:style w:type="character" w:customStyle="1" w:styleId="20">
    <w:name w:val="Заголовок 2 Знак"/>
    <w:basedOn w:val="a0"/>
    <w:link w:val="2"/>
    <w:uiPriority w:val="99"/>
    <w:locked/>
    <w:rsid w:val="007D1D44"/>
    <w:rPr>
      <w:rFonts w:ascii="Arial" w:hAnsi="Arial" w:cs="Times New Roman"/>
      <w:b/>
      <w:i/>
      <w:sz w:val="28"/>
      <w:szCs w:val="20"/>
      <w:lang w:val="ru-RU"/>
    </w:rPr>
  </w:style>
  <w:style w:type="character" w:customStyle="1" w:styleId="30">
    <w:name w:val="Заголовок 3 Знак"/>
    <w:basedOn w:val="a0"/>
    <w:link w:val="3"/>
    <w:uiPriority w:val="99"/>
    <w:locked/>
    <w:rsid w:val="007D1D44"/>
    <w:rPr>
      <w:rFonts w:ascii="Arial" w:hAnsi="Arial" w:cs="Times New Roman"/>
      <w:b/>
      <w:sz w:val="26"/>
      <w:szCs w:val="20"/>
      <w:lang w:val="ru-RU"/>
    </w:rPr>
  </w:style>
  <w:style w:type="character" w:customStyle="1" w:styleId="40">
    <w:name w:val="Заголовок 4 Знак"/>
    <w:basedOn w:val="a0"/>
    <w:link w:val="4"/>
    <w:uiPriority w:val="99"/>
    <w:locked/>
    <w:rsid w:val="007D1D44"/>
    <w:rPr>
      <w:rFonts w:ascii="Times New Roman" w:hAnsi="Times New Roman" w:cs="Times New Roman"/>
      <w:b/>
      <w:sz w:val="24"/>
      <w:szCs w:val="20"/>
    </w:rPr>
  </w:style>
  <w:style w:type="character" w:customStyle="1" w:styleId="50">
    <w:name w:val="Заголовок 5 Знак"/>
    <w:basedOn w:val="a0"/>
    <w:link w:val="5"/>
    <w:uiPriority w:val="99"/>
    <w:locked/>
    <w:rsid w:val="007D1D44"/>
    <w:rPr>
      <w:rFonts w:ascii="Times New Roman" w:hAnsi="Times New Roman" w:cs="Times New Roman"/>
      <w:b/>
      <w:i/>
      <w:sz w:val="26"/>
      <w:szCs w:val="20"/>
      <w:lang w:val="ru-RU"/>
    </w:rPr>
  </w:style>
  <w:style w:type="character" w:customStyle="1" w:styleId="60">
    <w:name w:val="Заголовок 6 Знак"/>
    <w:basedOn w:val="a0"/>
    <w:link w:val="6"/>
    <w:uiPriority w:val="99"/>
    <w:locked/>
    <w:rsid w:val="007D1D44"/>
    <w:rPr>
      <w:rFonts w:ascii="Times New Roman" w:hAnsi="Times New Roman" w:cs="Times New Roman"/>
      <w:b/>
      <w:sz w:val="20"/>
      <w:szCs w:val="20"/>
      <w:lang w:val="ru-RU"/>
    </w:rPr>
  </w:style>
  <w:style w:type="character" w:customStyle="1" w:styleId="70">
    <w:name w:val="Заголовок 7 Знак"/>
    <w:basedOn w:val="a0"/>
    <w:link w:val="7"/>
    <w:uiPriority w:val="99"/>
    <w:locked/>
    <w:rsid w:val="007D1D44"/>
    <w:rPr>
      <w:rFonts w:ascii="Times New Roman" w:hAnsi="Times New Roman" w:cs="Times New Roman"/>
      <w:b/>
      <w:sz w:val="24"/>
      <w:szCs w:val="20"/>
    </w:rPr>
  </w:style>
  <w:style w:type="character" w:customStyle="1" w:styleId="80">
    <w:name w:val="Заголовок 8 Знак"/>
    <w:basedOn w:val="a0"/>
    <w:link w:val="8"/>
    <w:uiPriority w:val="99"/>
    <w:locked/>
    <w:rsid w:val="007D1D44"/>
    <w:rPr>
      <w:rFonts w:ascii="Times New Roman" w:hAnsi="Times New Roman" w:cs="Times New Roman"/>
      <w:caps/>
      <w:sz w:val="24"/>
      <w:szCs w:val="20"/>
    </w:rPr>
  </w:style>
  <w:style w:type="character" w:customStyle="1" w:styleId="90">
    <w:name w:val="Заголовок 9 Знак"/>
    <w:basedOn w:val="a0"/>
    <w:link w:val="9"/>
    <w:uiPriority w:val="99"/>
    <w:locked/>
    <w:rsid w:val="007D1D44"/>
    <w:rPr>
      <w:rFonts w:ascii="Arial" w:hAnsi="Arial" w:cs="Times New Roman"/>
      <w:sz w:val="20"/>
      <w:szCs w:val="20"/>
      <w:lang w:val="ru-RU"/>
    </w:rPr>
  </w:style>
  <w:style w:type="character" w:styleId="a4">
    <w:name w:val="Hyperlink"/>
    <w:basedOn w:val="a0"/>
    <w:uiPriority w:val="99"/>
    <w:rsid w:val="007D1D44"/>
    <w:rPr>
      <w:rFonts w:cs="Times New Roman"/>
      <w:color w:val="0000FF"/>
      <w:u w:val="single"/>
    </w:rPr>
  </w:style>
  <w:style w:type="character" w:styleId="a5">
    <w:name w:val="FollowedHyperlink"/>
    <w:basedOn w:val="a0"/>
    <w:uiPriority w:val="99"/>
    <w:rsid w:val="007D1D44"/>
    <w:rPr>
      <w:rFonts w:cs="Times New Roman"/>
      <w:color w:val="800080"/>
      <w:u w:val="single"/>
    </w:rPr>
  </w:style>
  <w:style w:type="character" w:customStyle="1" w:styleId="HeaderChar">
    <w:name w:val="Header Char"/>
    <w:uiPriority w:val="99"/>
    <w:locked/>
    <w:rsid w:val="007D1D44"/>
    <w:rPr>
      <w:sz w:val="24"/>
      <w:lang w:eastAsia="ru-RU"/>
    </w:rPr>
  </w:style>
  <w:style w:type="paragraph" w:styleId="a6">
    <w:name w:val="header"/>
    <w:basedOn w:val="a"/>
    <w:link w:val="a7"/>
    <w:uiPriority w:val="99"/>
    <w:rsid w:val="007D1D44"/>
    <w:pPr>
      <w:tabs>
        <w:tab w:val="center" w:pos="4677"/>
        <w:tab w:val="right" w:pos="9355"/>
      </w:tabs>
      <w:spacing w:after="0" w:line="240" w:lineRule="auto"/>
    </w:pPr>
    <w:rPr>
      <w:rFonts w:cs="Times New Roman"/>
      <w:sz w:val="20"/>
      <w:szCs w:val="20"/>
    </w:rPr>
  </w:style>
  <w:style w:type="character" w:customStyle="1" w:styleId="a7">
    <w:name w:val="Верхній колонтитул Знак"/>
    <w:basedOn w:val="a0"/>
    <w:link w:val="a6"/>
    <w:uiPriority w:val="99"/>
    <w:semiHidden/>
    <w:locked/>
    <w:rsid w:val="009C2273"/>
    <w:rPr>
      <w:rFonts w:cs="Times New Roman"/>
      <w:lang w:eastAsia="en-US"/>
    </w:rPr>
  </w:style>
  <w:style w:type="character" w:customStyle="1" w:styleId="11">
    <w:name w:val="Верхний колонтитул Знак1"/>
    <w:uiPriority w:val="99"/>
    <w:semiHidden/>
    <w:rsid w:val="007D1D44"/>
  </w:style>
  <w:style w:type="paragraph" w:styleId="a8">
    <w:name w:val="footer"/>
    <w:basedOn w:val="a"/>
    <w:link w:val="a9"/>
    <w:uiPriority w:val="99"/>
    <w:rsid w:val="007D1D44"/>
    <w:pPr>
      <w:tabs>
        <w:tab w:val="center" w:pos="4677"/>
        <w:tab w:val="right" w:pos="9355"/>
      </w:tabs>
      <w:spacing w:after="0" w:line="240" w:lineRule="auto"/>
    </w:pPr>
    <w:rPr>
      <w:rFonts w:ascii="Times New Roman" w:hAnsi="Times New Roman" w:cs="Times New Roman"/>
      <w:sz w:val="24"/>
      <w:szCs w:val="20"/>
    </w:rPr>
  </w:style>
  <w:style w:type="character" w:customStyle="1" w:styleId="a9">
    <w:name w:val="Нижній колонтитул Знак"/>
    <w:basedOn w:val="a0"/>
    <w:link w:val="a8"/>
    <w:uiPriority w:val="99"/>
    <w:locked/>
    <w:rsid w:val="007D1D44"/>
    <w:rPr>
      <w:rFonts w:ascii="Times New Roman" w:hAnsi="Times New Roman" w:cs="Times New Roman"/>
      <w:sz w:val="24"/>
      <w:lang w:eastAsia="ru-RU"/>
    </w:rPr>
  </w:style>
  <w:style w:type="paragraph" w:styleId="aa">
    <w:name w:val="Body Text"/>
    <w:basedOn w:val="a"/>
    <w:link w:val="ab"/>
    <w:uiPriority w:val="99"/>
    <w:rsid w:val="007D1D44"/>
    <w:pPr>
      <w:spacing w:after="120" w:line="240" w:lineRule="auto"/>
    </w:pPr>
    <w:rPr>
      <w:rFonts w:ascii="Times New Roman" w:hAnsi="Times New Roman" w:cs="Times New Roman"/>
      <w:sz w:val="24"/>
      <w:szCs w:val="20"/>
    </w:rPr>
  </w:style>
  <w:style w:type="character" w:customStyle="1" w:styleId="ab">
    <w:name w:val="Основний текст Знак"/>
    <w:basedOn w:val="a0"/>
    <w:link w:val="aa"/>
    <w:uiPriority w:val="99"/>
    <w:locked/>
    <w:rsid w:val="007D1D44"/>
    <w:rPr>
      <w:rFonts w:ascii="Times New Roman" w:hAnsi="Times New Roman" w:cs="Times New Roman"/>
      <w:sz w:val="24"/>
      <w:lang w:eastAsia="ru-RU"/>
    </w:rPr>
  </w:style>
  <w:style w:type="paragraph" w:styleId="ac">
    <w:name w:val="Body Text Indent"/>
    <w:basedOn w:val="a"/>
    <w:link w:val="ad"/>
    <w:uiPriority w:val="99"/>
    <w:rsid w:val="007D1D44"/>
    <w:pPr>
      <w:spacing w:after="120" w:line="240" w:lineRule="auto"/>
      <w:ind w:left="283" w:firstLine="720"/>
      <w:jc w:val="both"/>
    </w:pPr>
    <w:rPr>
      <w:rFonts w:ascii="Times New Roman" w:hAnsi="Times New Roman" w:cs="Times New Roman"/>
      <w:sz w:val="24"/>
      <w:szCs w:val="20"/>
    </w:rPr>
  </w:style>
  <w:style w:type="character" w:customStyle="1" w:styleId="ad">
    <w:name w:val="Основний текст з відступом Знак"/>
    <w:basedOn w:val="a0"/>
    <w:link w:val="ac"/>
    <w:uiPriority w:val="99"/>
    <w:locked/>
    <w:rsid w:val="007D1D44"/>
    <w:rPr>
      <w:rFonts w:ascii="Times New Roman" w:hAnsi="Times New Roman" w:cs="Times New Roman"/>
      <w:sz w:val="24"/>
      <w:lang w:eastAsia="ru-RU"/>
    </w:rPr>
  </w:style>
  <w:style w:type="paragraph" w:styleId="31">
    <w:name w:val="Body Text 3"/>
    <w:basedOn w:val="a"/>
    <w:link w:val="32"/>
    <w:uiPriority w:val="99"/>
    <w:rsid w:val="007D1D44"/>
    <w:pPr>
      <w:spacing w:after="120" w:line="240" w:lineRule="auto"/>
    </w:pPr>
    <w:rPr>
      <w:rFonts w:ascii="Times New Roman" w:hAnsi="Times New Roman" w:cs="Times New Roman"/>
      <w:sz w:val="16"/>
      <w:szCs w:val="20"/>
    </w:rPr>
  </w:style>
  <w:style w:type="character" w:customStyle="1" w:styleId="32">
    <w:name w:val="Основний текст 3 Знак"/>
    <w:basedOn w:val="a0"/>
    <w:link w:val="31"/>
    <w:uiPriority w:val="99"/>
    <w:locked/>
    <w:rsid w:val="007D1D44"/>
    <w:rPr>
      <w:rFonts w:ascii="Times New Roman" w:hAnsi="Times New Roman" w:cs="Times New Roman"/>
      <w:sz w:val="16"/>
      <w:lang w:eastAsia="ru-RU"/>
    </w:rPr>
  </w:style>
  <w:style w:type="paragraph" w:styleId="33">
    <w:name w:val="Body Text Indent 3"/>
    <w:basedOn w:val="a"/>
    <w:link w:val="34"/>
    <w:uiPriority w:val="99"/>
    <w:rsid w:val="007D1D44"/>
    <w:pPr>
      <w:spacing w:after="0" w:line="240" w:lineRule="auto"/>
      <w:ind w:left="5520"/>
      <w:jc w:val="both"/>
    </w:pPr>
    <w:rPr>
      <w:rFonts w:ascii="Times New Roman" w:hAnsi="Times New Roman" w:cs="Times New Roman"/>
      <w:sz w:val="24"/>
      <w:szCs w:val="20"/>
      <w:lang w:val="uk-UA"/>
    </w:rPr>
  </w:style>
  <w:style w:type="character" w:customStyle="1" w:styleId="34">
    <w:name w:val="Основний текст з відступом 3 Знак"/>
    <w:basedOn w:val="a0"/>
    <w:link w:val="33"/>
    <w:uiPriority w:val="99"/>
    <w:locked/>
    <w:rsid w:val="007D1D44"/>
    <w:rPr>
      <w:rFonts w:ascii="Times New Roman" w:hAnsi="Times New Roman" w:cs="Times New Roman"/>
      <w:sz w:val="24"/>
      <w:lang w:val="uk-UA" w:eastAsia="ru-RU"/>
    </w:rPr>
  </w:style>
  <w:style w:type="character" w:customStyle="1" w:styleId="BalloonTextChar">
    <w:name w:val="Balloon Text Char"/>
    <w:uiPriority w:val="99"/>
    <w:semiHidden/>
    <w:locked/>
    <w:rsid w:val="007D1D44"/>
    <w:rPr>
      <w:rFonts w:ascii="Tahoma" w:hAnsi="Tahoma"/>
      <w:sz w:val="16"/>
    </w:rPr>
  </w:style>
  <w:style w:type="paragraph" w:styleId="ae">
    <w:name w:val="Balloon Text"/>
    <w:basedOn w:val="a"/>
    <w:link w:val="af"/>
    <w:uiPriority w:val="99"/>
    <w:semiHidden/>
    <w:rsid w:val="007D1D44"/>
    <w:pPr>
      <w:spacing w:after="0" w:line="240" w:lineRule="auto"/>
    </w:pPr>
    <w:rPr>
      <w:rFonts w:ascii="Times New Roman" w:hAnsi="Times New Roman" w:cs="Times New Roman"/>
      <w:sz w:val="2"/>
      <w:szCs w:val="20"/>
    </w:rPr>
  </w:style>
  <w:style w:type="character" w:customStyle="1" w:styleId="af">
    <w:name w:val="Текст у виносці Знак"/>
    <w:basedOn w:val="a0"/>
    <w:link w:val="ae"/>
    <w:uiPriority w:val="99"/>
    <w:semiHidden/>
    <w:locked/>
    <w:rsid w:val="009C2273"/>
    <w:rPr>
      <w:rFonts w:ascii="Times New Roman" w:hAnsi="Times New Roman" w:cs="Times New Roman"/>
      <w:sz w:val="2"/>
      <w:lang w:eastAsia="en-US"/>
    </w:rPr>
  </w:style>
  <w:style w:type="character" w:customStyle="1" w:styleId="12">
    <w:name w:val="Текст выноски Знак1"/>
    <w:uiPriority w:val="99"/>
    <w:semiHidden/>
    <w:rsid w:val="007D1D44"/>
    <w:rPr>
      <w:rFonts w:ascii="Tahoma" w:hAnsi="Tahoma"/>
      <w:sz w:val="16"/>
    </w:rPr>
  </w:style>
  <w:style w:type="paragraph" w:customStyle="1" w:styleId="FR2">
    <w:name w:val="FR2"/>
    <w:uiPriority w:val="99"/>
    <w:rsid w:val="007D1D44"/>
    <w:pPr>
      <w:widowControl w:val="0"/>
      <w:autoSpaceDE w:val="0"/>
      <w:autoSpaceDN w:val="0"/>
      <w:adjustRightInd w:val="0"/>
      <w:spacing w:before="220"/>
      <w:ind w:left="40" w:hanging="20"/>
    </w:pPr>
    <w:rPr>
      <w:rFonts w:ascii="Arial" w:eastAsia="Times New Roman" w:hAnsi="Arial" w:cs="Arial"/>
      <w:sz w:val="18"/>
      <w:szCs w:val="18"/>
      <w:lang w:eastAsia="uk-UA"/>
    </w:rPr>
  </w:style>
  <w:style w:type="paragraph" w:customStyle="1" w:styleId="35">
    <w:name w:val="3 уровень Знак"/>
    <w:basedOn w:val="a"/>
    <w:uiPriority w:val="99"/>
    <w:rsid w:val="007D1D44"/>
    <w:pPr>
      <w:spacing w:after="0" w:line="240" w:lineRule="auto"/>
    </w:pPr>
    <w:rPr>
      <w:rFonts w:ascii="Verdana" w:eastAsia="Times New Roman" w:hAnsi="Verdana" w:cs="Verdana"/>
      <w:sz w:val="20"/>
      <w:szCs w:val="20"/>
      <w:lang w:val="en-US"/>
    </w:rPr>
  </w:style>
  <w:style w:type="paragraph" w:customStyle="1" w:styleId="af0">
    <w:name w:val="Загальний"/>
    <w:uiPriority w:val="99"/>
    <w:rsid w:val="007D1D44"/>
    <w:pPr>
      <w:widowControl w:val="0"/>
      <w:ind w:firstLine="709"/>
      <w:jc w:val="both"/>
    </w:pPr>
    <w:rPr>
      <w:rFonts w:ascii="Times New Roman" w:eastAsia="Times New Roman" w:hAnsi="Times New Roman"/>
      <w:sz w:val="28"/>
      <w:szCs w:val="28"/>
    </w:rPr>
  </w:style>
  <w:style w:type="table" w:styleId="af1">
    <w:name w:val="Table Grid"/>
    <w:basedOn w:val="a1"/>
    <w:uiPriority w:val="99"/>
    <w:rsid w:val="007D1D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rsid w:val="007D1D44"/>
    <w:rPr>
      <w:rFonts w:cs="Times New Roman"/>
      <w:i/>
    </w:rPr>
  </w:style>
  <w:style w:type="paragraph" w:styleId="af2">
    <w:name w:val="List Paragraph"/>
    <w:basedOn w:val="a"/>
    <w:uiPriority w:val="99"/>
    <w:qFormat/>
    <w:rsid w:val="007D1D44"/>
    <w:pPr>
      <w:spacing w:after="0" w:line="240" w:lineRule="auto"/>
      <w:ind w:left="720"/>
    </w:pPr>
    <w:rPr>
      <w:rFonts w:ascii="Times New Roman" w:eastAsia="Times New Roman" w:hAnsi="Times New Roman" w:cs="Times New Roman"/>
      <w:sz w:val="20"/>
      <w:szCs w:val="20"/>
      <w:lang w:val="uk-UA"/>
    </w:rPr>
  </w:style>
  <w:style w:type="paragraph" w:customStyle="1" w:styleId="36">
    <w:name w:val="Знак Знак3"/>
    <w:basedOn w:val="a"/>
    <w:uiPriority w:val="99"/>
    <w:rsid w:val="007D1D44"/>
    <w:pPr>
      <w:spacing w:after="0" w:line="240" w:lineRule="auto"/>
    </w:pPr>
    <w:rPr>
      <w:rFonts w:ascii="Verdana" w:eastAsia="Times New Roman" w:hAnsi="Verdana" w:cs="Verdana"/>
      <w:sz w:val="20"/>
      <w:szCs w:val="20"/>
      <w:lang w:val="en-US"/>
    </w:rPr>
  </w:style>
  <w:style w:type="paragraph" w:customStyle="1" w:styleId="37">
    <w:name w:val="Знак Знак3 Знак Знак"/>
    <w:basedOn w:val="a"/>
    <w:uiPriority w:val="99"/>
    <w:rsid w:val="007D1D44"/>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D8537B"/>
    <w:pPr>
      <w:autoSpaceDE w:val="0"/>
      <w:autoSpaceDN w:val="0"/>
      <w:adjustRightInd w:val="0"/>
    </w:pPr>
    <w:rPr>
      <w:color w:val="000000"/>
      <w:sz w:val="24"/>
      <w:szCs w:val="24"/>
      <w:lang w:val="ru-RU"/>
    </w:rPr>
  </w:style>
  <w:style w:type="character" w:customStyle="1" w:styleId="apple-converted-space">
    <w:name w:val="apple-converted-space"/>
    <w:uiPriority w:val="99"/>
    <w:rsid w:val="00BA2760"/>
  </w:style>
  <w:style w:type="paragraph" w:styleId="af3">
    <w:name w:val="Normal (Web)"/>
    <w:basedOn w:val="a"/>
    <w:uiPriority w:val="99"/>
    <w:rsid w:val="00A22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uiPriority w:val="99"/>
    <w:rsid w:val="00B65B11"/>
    <w:pPr>
      <w:outlineLvl w:val="0"/>
    </w:pPr>
    <w:rPr>
      <w:color w:val="000000"/>
      <w:sz w:val="24"/>
      <w:szCs w:val="24"/>
      <w:u w:color="000000"/>
      <w:lang w:val="cs-CZ"/>
    </w:rPr>
  </w:style>
  <w:style w:type="paragraph" w:styleId="HTML0">
    <w:name w:val="HTML Preformatted"/>
    <w:basedOn w:val="a"/>
    <w:link w:val="HTML1"/>
    <w:uiPriority w:val="99"/>
    <w:locked/>
    <w:rsid w:val="0077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1">
    <w:name w:val="Стандартний HTML Знак"/>
    <w:basedOn w:val="a0"/>
    <w:link w:val="HTML0"/>
    <w:uiPriority w:val="99"/>
    <w:locked/>
    <w:rsid w:val="00777C4A"/>
    <w:rPr>
      <w:rFonts w:ascii="Courier New" w:hAnsi="Courier New" w:cs="Times New Roman"/>
    </w:rPr>
  </w:style>
  <w:style w:type="character" w:customStyle="1" w:styleId="FontStyle27">
    <w:name w:val="Font Style27"/>
    <w:uiPriority w:val="99"/>
    <w:rsid w:val="00E53AD1"/>
    <w:rPr>
      <w:rFonts w:ascii="Times New Roman" w:hAnsi="Times New Roman"/>
      <w:sz w:val="24"/>
    </w:rPr>
  </w:style>
  <w:style w:type="paragraph" w:customStyle="1" w:styleId="Style8">
    <w:name w:val="Style8"/>
    <w:basedOn w:val="a"/>
    <w:uiPriority w:val="99"/>
    <w:rsid w:val="00E53AD1"/>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character" w:styleId="af4">
    <w:name w:val="page number"/>
    <w:basedOn w:val="a0"/>
    <w:uiPriority w:val="99"/>
    <w:locked/>
    <w:rsid w:val="001443E4"/>
    <w:rPr>
      <w:rFonts w:cs="Times New Roman"/>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character" w:customStyle="1" w:styleId="13">
    <w:name w:val="Незакрита згадка1"/>
    <w:basedOn w:val="a0"/>
    <w:uiPriority w:val="99"/>
    <w:semiHidden/>
    <w:unhideWhenUsed/>
    <w:rsid w:val="00F8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4498">
      <w:bodyDiv w:val="1"/>
      <w:marLeft w:val="0"/>
      <w:marRight w:val="0"/>
      <w:marTop w:val="0"/>
      <w:marBottom w:val="0"/>
      <w:divBdr>
        <w:top w:val="none" w:sz="0" w:space="0" w:color="auto"/>
        <w:left w:val="none" w:sz="0" w:space="0" w:color="auto"/>
        <w:bottom w:val="none" w:sz="0" w:space="0" w:color="auto"/>
        <w:right w:val="none" w:sz="0" w:space="0" w:color="auto"/>
      </w:divBdr>
    </w:div>
    <w:div w:id="187107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cn.ua/wp-content/stu-media/normobaza/normdoc/norm-osvitproces/polozhennya-pro-potochne-ta-pidsumkove-oczinyuvannya-znan-zdobuvachiv-vo.pdf" TargetMode="External"/><Relationship Id="rId13" Type="http://schemas.openxmlformats.org/officeDocument/2006/relationships/hyperlink" Target="https://zakon.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n.stu.cn.ua/enrol/index.php?id=47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1082;/96-&#1074;&#108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s://stu.cn.ua/wp-content/stu-media/normobaza/normdoc/norm-yakist/kodeks-akademichnoyi-dobrochesnosti.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GR2NcvaCPFD71kQ5WKkVcDbyw==">AMUW2mUtgQmXDIuUJgXu+cfQ7woBV2JGvgnshuYGwhXML1YzDOKAtD58WMgKE6s4q2KpOmiIyg1Vep/NIcsyGpPNU4/K2A8hzOSB4uO/3+PJYGvDYEsHrgFzKZvKbIH/ns9rkCRlxbocRMzMvk2/eV3xCgVoxF9Icd/D4sErV9/SNfXGQUutkpDhROq363g+/609Qc/IB0I9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25</Pages>
  <Words>33901</Words>
  <Characters>19325</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 Нітченко</cp:lastModifiedBy>
  <cp:revision>373</cp:revision>
  <dcterms:created xsi:type="dcterms:W3CDTF">2022-11-28T17:25:00Z</dcterms:created>
  <dcterms:modified xsi:type="dcterms:W3CDTF">2023-03-14T02:06:00Z</dcterms:modified>
</cp:coreProperties>
</file>