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1F6B95DC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F34865">
        <w:rPr>
          <w:i/>
          <w:color w:val="0070C0"/>
          <w:sz w:val="28"/>
          <w:szCs w:val="28"/>
          <w:lang w:val="uk-UA"/>
        </w:rPr>
        <w:t>Міжнародн</w:t>
      </w:r>
      <w:r w:rsidR="00D0068C">
        <w:rPr>
          <w:i/>
          <w:color w:val="0070C0"/>
          <w:sz w:val="28"/>
          <w:szCs w:val="28"/>
          <w:lang w:val="uk-UA"/>
        </w:rPr>
        <w:t>о-правові стандарти прав людини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7629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663642">
            <w:pPr>
              <w:pStyle w:val="af4"/>
              <w:spacing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663642">
            <w:pPr>
              <w:pStyle w:val="af4"/>
              <w:spacing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34BE2A2F" w:rsidR="00DB4696" w:rsidRPr="00DB4696" w:rsidRDefault="003B6A02" w:rsidP="00663642">
            <w:pPr>
              <w:pStyle w:val="af4"/>
              <w:spacing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0AB0580F" w:rsidR="00DB4696" w:rsidRPr="00DB4696" w:rsidRDefault="00821C55" w:rsidP="00663642">
            <w:pPr>
              <w:widowControl w:val="0"/>
              <w:spacing w:after="0"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Денна</w:t>
            </w:r>
            <w:r w:rsidR="00DB4696"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форма здобуття освіти - </w:t>
            </w:r>
            <w:r w:rsidR="003B6A0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6BB15867" w:rsidR="00DB4696" w:rsidRPr="00DB4696" w:rsidRDefault="00F34865" w:rsidP="00663642">
            <w:pPr>
              <w:pStyle w:val="af4"/>
              <w:spacing w:after="0"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кредити ЄКТС (9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075115F1" w14:textId="2ED2F680" w:rsidR="00DB4696" w:rsidRPr="00DB4696" w:rsidRDefault="00821C55" w:rsidP="00663642">
            <w:pPr>
              <w:widowControl w:val="0"/>
              <w:spacing w:after="0" w:line="240" w:lineRule="auto"/>
              <w:ind w:left="303" w:right="359" w:hanging="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Денна</w:t>
            </w:r>
            <w:r w:rsidR="00DB4696"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форма здобуття освіти</w:t>
            </w:r>
          </w:p>
          <w:p w14:paraId="4CC3832F" w14:textId="062E00B9" w:rsidR="00DB4696" w:rsidRPr="00DB4696" w:rsidRDefault="00DB4696" w:rsidP="00663642">
            <w:pPr>
              <w:pStyle w:val="af4"/>
              <w:spacing w:after="0"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- 1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4B778AAA" w:rsidR="00DB4696" w:rsidRPr="00DB4696" w:rsidRDefault="00DB4696" w:rsidP="00663642">
            <w:pPr>
              <w:pStyle w:val="af4"/>
              <w:spacing w:after="0"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1EDF5F1F" w:rsidR="00DB4696" w:rsidRPr="00DB4696" w:rsidRDefault="00F34865" w:rsidP="00663642">
            <w:pPr>
              <w:pStyle w:val="af4"/>
              <w:spacing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663642">
            <w:pPr>
              <w:pStyle w:val="af4"/>
              <w:spacing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663642">
            <w:pPr>
              <w:pStyle w:val="af4"/>
              <w:spacing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536206F2" w:rsidR="00DB4696" w:rsidRPr="00DB4696" w:rsidRDefault="00DB4696" w:rsidP="00663642">
            <w:pPr>
              <w:pStyle w:val="af4"/>
              <w:spacing w:after="0"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D85E33">
              <w:rPr>
                <w:rFonts w:ascii="Times New Roman" w:hAnsi="Times New Roman" w:cs="Times New Roman"/>
                <w:sz w:val="24"/>
                <w:szCs w:val="24"/>
              </w:rPr>
              <w:t>правоохоронної діяльності та загально-правових дисциплін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4B3E1CB8" w:rsidR="00DB4696" w:rsidRPr="00DB4696" w:rsidRDefault="00313CF6" w:rsidP="00663642">
            <w:pPr>
              <w:pStyle w:val="af4"/>
              <w:spacing w:after="0" w:line="240" w:lineRule="auto"/>
              <w:ind w:left="303" w:right="35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  <w:r w:rsidR="00FB2B17" w:rsidRPr="00FB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hyperlink r:id="rId12" w:history="1">
              <w:r w:rsidRPr="00A41B0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o.m.myronets@stu.cn.ua</w:t>
              </w:r>
            </w:hyperlink>
          </w:p>
        </w:tc>
      </w:tr>
      <w:tr w:rsidR="00DB4696" w:rsidRPr="00FB2B17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2BDC517E" w14:textId="77777777" w:rsidR="00002A16" w:rsidRPr="00B5776E" w:rsidRDefault="00002A16" w:rsidP="00663642">
            <w:pPr>
              <w:pStyle w:val="aa"/>
              <w:tabs>
                <w:tab w:val="left" w:pos="567"/>
                <w:tab w:val="left" w:pos="1134"/>
              </w:tabs>
              <w:spacing w:after="0" w:line="240" w:lineRule="auto"/>
              <w:ind w:left="303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Права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людини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історії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людства</w:t>
            </w:r>
            <w:proofErr w:type="spellEnd"/>
          </w:p>
          <w:p w14:paraId="3E2F1B20" w14:textId="77777777" w:rsidR="00002A16" w:rsidRPr="00B5776E" w:rsidRDefault="00002A16" w:rsidP="00663642">
            <w:pPr>
              <w:pStyle w:val="aa"/>
              <w:tabs>
                <w:tab w:val="left" w:pos="567"/>
                <w:tab w:val="left" w:pos="1134"/>
              </w:tabs>
              <w:spacing w:after="0" w:line="240" w:lineRule="auto"/>
              <w:ind w:left="303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Поняття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природа та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сутність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людини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Міжнародне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 прав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людини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людини</w:t>
            </w:r>
            <w:proofErr w:type="spellEnd"/>
          </w:p>
          <w:p w14:paraId="303077FD" w14:textId="77777777" w:rsidR="00002A16" w:rsidRPr="00B5776E" w:rsidRDefault="00002A16" w:rsidP="00663642">
            <w:pPr>
              <w:pStyle w:val="1"/>
              <w:spacing w:before="0" w:after="0" w:line="240" w:lineRule="auto"/>
              <w:ind w:left="303" w:hanging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5776E">
              <w:rPr>
                <w:rFonts w:ascii="Times New Roman" w:hAnsi="Times New Roman" w:cs="Times New Roman"/>
                <w:b w:val="0"/>
                <w:bCs/>
                <w:snapToGrid w:val="0"/>
                <w:sz w:val="24"/>
                <w:szCs w:val="24"/>
              </w:rPr>
              <w:t xml:space="preserve">Тема 3. Міжнародні </w:t>
            </w:r>
            <w:r w:rsidRPr="00B5776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механізми і процедури органів ООН з додержання прав людини й основних свобод</w:t>
            </w:r>
          </w:p>
          <w:p w14:paraId="4E77E4D3" w14:textId="77777777" w:rsidR="00002A16" w:rsidRPr="00B5776E" w:rsidRDefault="00002A16" w:rsidP="00663642">
            <w:pPr>
              <w:pStyle w:val="1"/>
              <w:spacing w:before="0" w:after="0" w:line="240" w:lineRule="auto"/>
              <w:ind w:left="303" w:hanging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5776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Тема 4. Права людини та міжнародно-правові механізми їх захисту у МПГПП та МПЕСКП 1966 р.</w:t>
            </w:r>
          </w:p>
          <w:p w14:paraId="68924A2B" w14:textId="77777777" w:rsidR="00002A16" w:rsidRPr="00B5776E" w:rsidRDefault="00002A16" w:rsidP="00663642">
            <w:pPr>
              <w:spacing w:after="0" w:line="240" w:lineRule="auto"/>
              <w:ind w:left="303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Конвенції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ООН з прав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людини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із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власними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організаційно-правовими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механізми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контролю за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їх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здійсненням</w:t>
            </w:r>
            <w:proofErr w:type="spellEnd"/>
          </w:p>
          <w:p w14:paraId="4F343374" w14:textId="77777777" w:rsidR="00002A16" w:rsidRPr="00B5776E" w:rsidRDefault="00002A16" w:rsidP="00663642">
            <w:pPr>
              <w:spacing w:after="0" w:line="240" w:lineRule="auto"/>
              <w:ind w:left="303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Колективні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права та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їх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універсальному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міжнародному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праві</w:t>
            </w:r>
            <w:proofErr w:type="spellEnd"/>
          </w:p>
          <w:p w14:paraId="61FA286F" w14:textId="5FC538D6" w:rsidR="00FB2B17" w:rsidRPr="00002A16" w:rsidRDefault="00002A16" w:rsidP="00663642">
            <w:pPr>
              <w:spacing w:after="0" w:line="240" w:lineRule="auto"/>
              <w:ind w:left="303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Європейська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міжнародна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система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людини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Європейський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суд з прав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людини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B5776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загальна</w:t>
            </w:r>
            <w:proofErr w:type="spellEnd"/>
            <w:r w:rsidRPr="00B5776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характеристика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</w:p>
        </w:tc>
      </w:tr>
      <w:tr w:rsidR="00DB4696" w:rsidRPr="00663642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3C3CD86D" w14:textId="5321FC06" w:rsidR="00ED32D4" w:rsidRPr="00DB4696" w:rsidRDefault="00FB2B17" w:rsidP="00663642">
            <w:pPr>
              <w:pStyle w:val="af4"/>
              <w:spacing w:line="240" w:lineRule="auto"/>
              <w:ind w:left="303" w:right="359" w:hanging="1"/>
              <w:jc w:val="both"/>
              <w:rPr>
                <w:sz w:val="24"/>
                <w:szCs w:val="24"/>
              </w:rPr>
            </w:pPr>
            <w:r w:rsidRPr="00BF0EB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r w:rsidRPr="00FB2B17">
              <w:rPr>
                <w:rFonts w:ascii="Times New Roman" w:hAnsi="Times New Roman" w:cs="Times New Roman"/>
                <w:sz w:val="24"/>
                <w:szCs w:val="24"/>
              </w:rPr>
              <w:t xml:space="preserve">у здобувачів вищої освіти </w:t>
            </w:r>
            <w:r w:rsidR="00ED32D4" w:rsidRPr="00B5776E">
              <w:rPr>
                <w:rFonts w:ascii="Times New Roman" w:hAnsi="Times New Roman" w:cs="Times New Roman"/>
                <w:sz w:val="24"/>
                <w:szCs w:val="24"/>
              </w:rPr>
              <w:t xml:space="preserve">розуміння сучасних проблем правового забезпечення захисту прав людини нормами універсального та регіонального міжнародного права; ознайомити їх з існуючими міжнародно-правовими механізмами захисту прав людини; з принципами, на яких ґрунтуються міжнародні стандарти в галузі прав людини; із </w:t>
            </w:r>
            <w:r w:rsidR="00ED32D4"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міжнародно-правовими зобов’язаннями України у галузі дотримання прав і основних свобод людини.</w:t>
            </w: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7783A891" w14:textId="77777777" w:rsidR="0075455D" w:rsidRPr="004D6536" w:rsidRDefault="0075455D" w:rsidP="00663642">
            <w:pPr>
              <w:widowControl w:val="0"/>
              <w:tabs>
                <w:tab w:val="left" w:pos="886"/>
              </w:tabs>
              <w:spacing w:after="0" w:line="240" w:lineRule="auto"/>
              <w:ind w:left="303" w:right="145" w:hang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ЗК 12. </w:t>
            </w:r>
            <w:r w:rsidRPr="004D653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усвідомлювати рівні можливості та гендерні проблеми;</w:t>
            </w:r>
          </w:p>
          <w:p w14:paraId="10E6B385" w14:textId="77777777" w:rsidR="0075455D" w:rsidRPr="00CB408E" w:rsidRDefault="0075455D" w:rsidP="00663642">
            <w:pPr>
              <w:widowControl w:val="0"/>
              <w:tabs>
                <w:tab w:val="left" w:pos="886"/>
              </w:tabs>
              <w:spacing w:after="0" w:line="240" w:lineRule="auto"/>
              <w:ind w:left="303" w:right="145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B408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 14.</w:t>
            </w:r>
            <w:r w:rsidRPr="00CB40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Цінування та повага різноманітності і мультикультурності</w:t>
            </w:r>
            <w:r w:rsidRPr="00CB4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14:paraId="7D81BE11" w14:textId="77777777" w:rsidR="0075455D" w:rsidRPr="00CB408E" w:rsidRDefault="0075455D" w:rsidP="0066364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03" w:right="145" w:hanging="1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CB408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 </w:t>
            </w:r>
            <w:r w:rsidRPr="00CB408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3.</w:t>
            </w:r>
            <w:r w:rsidRPr="00CB408E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Цінування та повага до гідності людини як найвищої соціальної цінності, розуміння її правової природи.</w:t>
            </w:r>
          </w:p>
          <w:p w14:paraId="7565A0B0" w14:textId="77777777" w:rsidR="0075455D" w:rsidRPr="00CB408E" w:rsidRDefault="0075455D" w:rsidP="0066364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03" w:right="145" w:hanging="1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CB408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lastRenderedPageBreak/>
              <w:t>СК 4.</w:t>
            </w:r>
            <w:r w:rsidRPr="00CB408E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застосовувати Конвенцію про захист прав людини та основоположних свобод, а також прецедентну практику Європейського Суду з прав людини.</w:t>
            </w:r>
          </w:p>
          <w:p w14:paraId="68BD5592" w14:textId="50476509" w:rsidR="004D6536" w:rsidRPr="004D6536" w:rsidRDefault="0075455D" w:rsidP="0066364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03" w:right="14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08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 </w:t>
            </w:r>
            <w:r w:rsidRPr="00CB408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 xml:space="preserve">5. </w:t>
            </w:r>
            <w:r w:rsidRPr="00CB408E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Здатність застосовувати норми та інститути міжнародного публічного права, а також міжнародного приватного права.</w:t>
            </w:r>
          </w:p>
        </w:tc>
      </w:tr>
      <w:tr w:rsidR="00DB4696" w:rsidRPr="00F34865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663642">
            <w:pPr>
              <w:widowControl w:val="0"/>
              <w:autoSpaceDE w:val="0"/>
              <w:autoSpaceDN w:val="0"/>
              <w:spacing w:after="0" w:line="240" w:lineRule="auto"/>
              <w:ind w:left="303" w:right="145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096BA957" w14:textId="6CCF3F85" w:rsidR="005054CE" w:rsidRPr="00EF54FD" w:rsidRDefault="0075455D" w:rsidP="00663642">
            <w:pPr>
              <w:widowControl w:val="0"/>
              <w:autoSpaceDE w:val="0"/>
              <w:autoSpaceDN w:val="0"/>
              <w:spacing w:after="0" w:line="240" w:lineRule="auto"/>
              <w:ind w:left="303" w:right="14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 </w:t>
            </w:r>
            <w:r w:rsidRPr="00C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CB4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Знати та розуміти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</w:t>
            </w:r>
          </w:p>
        </w:tc>
      </w:tr>
      <w:tr w:rsidR="00DB4696" w:rsidRPr="00663642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15CA8458" w:rsidR="00DB4696" w:rsidRPr="00663642" w:rsidRDefault="00F43C4A" w:rsidP="00663642">
            <w:pPr>
              <w:pStyle w:val="TableParagraph"/>
              <w:spacing w:after="0"/>
              <w:ind w:left="303" w:hang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4" w:history="1">
              <w:r w:rsidR="00D16FE5" w:rsidRPr="00663642">
                <w:rPr>
                  <w:rStyle w:val="af"/>
                  <w:rFonts w:ascii="Times New Roman" w:hAnsi="Times New Roman" w:cs="Times New Roman"/>
                </w:rPr>
                <w:t>https://eln.stu.cn.ua/course/view.php?id=</w:t>
              </w:r>
              <w:bookmarkStart w:id="0" w:name="_GoBack"/>
              <w:bookmarkEnd w:id="0"/>
              <w:r w:rsidR="00D16FE5" w:rsidRPr="00663642">
                <w:rPr>
                  <w:rStyle w:val="af"/>
                  <w:rFonts w:ascii="Times New Roman" w:hAnsi="Times New Roman" w:cs="Times New Roman"/>
                </w:rPr>
                <w:t>6</w:t>
              </w:r>
              <w:r w:rsidR="00D16FE5" w:rsidRPr="00663642">
                <w:rPr>
                  <w:rStyle w:val="af"/>
                  <w:rFonts w:ascii="Times New Roman" w:hAnsi="Times New Roman" w:cs="Times New Roman"/>
                </w:rPr>
                <w:t>870</w:t>
              </w:r>
            </w:hyperlink>
            <w:r w:rsidR="00D16FE5" w:rsidRPr="0066364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5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5A397" w14:textId="77777777" w:rsidR="00F43C4A" w:rsidRDefault="00F43C4A">
      <w:r>
        <w:separator/>
      </w:r>
    </w:p>
    <w:p w14:paraId="5171C866" w14:textId="77777777" w:rsidR="00F43C4A" w:rsidRDefault="00F43C4A"/>
    <w:p w14:paraId="1521C427" w14:textId="77777777" w:rsidR="00F43C4A" w:rsidRDefault="00F43C4A" w:rsidP="0083313A"/>
    <w:p w14:paraId="4B6ED081" w14:textId="77777777" w:rsidR="00F43C4A" w:rsidRDefault="00F43C4A"/>
  </w:endnote>
  <w:endnote w:type="continuationSeparator" w:id="0">
    <w:p w14:paraId="7443E7D2" w14:textId="77777777" w:rsidR="00F43C4A" w:rsidRDefault="00F43C4A">
      <w:r>
        <w:continuationSeparator/>
      </w:r>
    </w:p>
    <w:p w14:paraId="6C215F71" w14:textId="77777777" w:rsidR="00F43C4A" w:rsidRDefault="00F43C4A"/>
    <w:p w14:paraId="57577181" w14:textId="77777777" w:rsidR="00F43C4A" w:rsidRDefault="00F43C4A" w:rsidP="0083313A"/>
    <w:p w14:paraId="50AA3AA7" w14:textId="77777777" w:rsidR="00F43C4A" w:rsidRDefault="00F43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72984" w14:textId="77777777" w:rsidR="00F43C4A" w:rsidRDefault="00F43C4A">
      <w:r>
        <w:separator/>
      </w:r>
    </w:p>
    <w:p w14:paraId="0EE08B97" w14:textId="77777777" w:rsidR="00F43C4A" w:rsidRDefault="00F43C4A"/>
    <w:p w14:paraId="5757E324" w14:textId="77777777" w:rsidR="00F43C4A" w:rsidRDefault="00F43C4A" w:rsidP="0083313A"/>
    <w:p w14:paraId="61B1BA43" w14:textId="77777777" w:rsidR="00F43C4A" w:rsidRDefault="00F43C4A"/>
  </w:footnote>
  <w:footnote w:type="continuationSeparator" w:id="0">
    <w:p w14:paraId="0AF3DF0C" w14:textId="77777777" w:rsidR="00F43C4A" w:rsidRDefault="00F43C4A">
      <w:r>
        <w:continuationSeparator/>
      </w:r>
    </w:p>
    <w:p w14:paraId="48C08D06" w14:textId="77777777" w:rsidR="00F43C4A" w:rsidRDefault="00F43C4A"/>
    <w:p w14:paraId="1DEF0BD4" w14:textId="77777777" w:rsidR="00F43C4A" w:rsidRDefault="00F43C4A" w:rsidP="0083313A"/>
    <w:p w14:paraId="76A58606" w14:textId="77777777" w:rsidR="00F43C4A" w:rsidRDefault="00F43C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3642" w:rsidRPr="00663642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02A16"/>
    <w:rsid w:val="000138A4"/>
    <w:rsid w:val="0002412A"/>
    <w:rsid w:val="00044007"/>
    <w:rsid w:val="000529F9"/>
    <w:rsid w:val="00053EB9"/>
    <w:rsid w:val="0006096F"/>
    <w:rsid w:val="0008522E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3453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51BF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13CF6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6A02"/>
    <w:rsid w:val="003B7BCC"/>
    <w:rsid w:val="003C198C"/>
    <w:rsid w:val="003D4399"/>
    <w:rsid w:val="003D562F"/>
    <w:rsid w:val="003D6BE7"/>
    <w:rsid w:val="003F670D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B326A"/>
    <w:rsid w:val="004B506A"/>
    <w:rsid w:val="004C7517"/>
    <w:rsid w:val="004D0621"/>
    <w:rsid w:val="004D4E84"/>
    <w:rsid w:val="004D6536"/>
    <w:rsid w:val="004E5AA3"/>
    <w:rsid w:val="004E64B1"/>
    <w:rsid w:val="004F132B"/>
    <w:rsid w:val="00500C97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860C8"/>
    <w:rsid w:val="0059216A"/>
    <w:rsid w:val="005931EF"/>
    <w:rsid w:val="005B2955"/>
    <w:rsid w:val="005D0355"/>
    <w:rsid w:val="005D5482"/>
    <w:rsid w:val="005D72C2"/>
    <w:rsid w:val="005E4A91"/>
    <w:rsid w:val="006118FB"/>
    <w:rsid w:val="00613E62"/>
    <w:rsid w:val="006216F9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3642"/>
    <w:rsid w:val="00665120"/>
    <w:rsid w:val="006671C7"/>
    <w:rsid w:val="00676E33"/>
    <w:rsid w:val="00681F44"/>
    <w:rsid w:val="006B0957"/>
    <w:rsid w:val="006B247B"/>
    <w:rsid w:val="006D3964"/>
    <w:rsid w:val="006F5DFB"/>
    <w:rsid w:val="006F6943"/>
    <w:rsid w:val="00711A4D"/>
    <w:rsid w:val="00720DE3"/>
    <w:rsid w:val="007363D8"/>
    <w:rsid w:val="007366E7"/>
    <w:rsid w:val="00744595"/>
    <w:rsid w:val="00744616"/>
    <w:rsid w:val="0075455D"/>
    <w:rsid w:val="00766B72"/>
    <w:rsid w:val="00767F90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1C55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2D77"/>
    <w:rsid w:val="008C5EC8"/>
    <w:rsid w:val="008D09D6"/>
    <w:rsid w:val="008D296C"/>
    <w:rsid w:val="008E7A89"/>
    <w:rsid w:val="0091651A"/>
    <w:rsid w:val="00952074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76421"/>
    <w:rsid w:val="00C93D0A"/>
    <w:rsid w:val="00CA5E64"/>
    <w:rsid w:val="00CB408E"/>
    <w:rsid w:val="00CE29F2"/>
    <w:rsid w:val="00CF3CD1"/>
    <w:rsid w:val="00CF7E3A"/>
    <w:rsid w:val="00D0068C"/>
    <w:rsid w:val="00D02E10"/>
    <w:rsid w:val="00D13806"/>
    <w:rsid w:val="00D16FE5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77FED"/>
    <w:rsid w:val="00D85E33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D32D4"/>
    <w:rsid w:val="00EE5E5E"/>
    <w:rsid w:val="00EF4371"/>
    <w:rsid w:val="00EF54FD"/>
    <w:rsid w:val="00F1131A"/>
    <w:rsid w:val="00F27B18"/>
    <w:rsid w:val="00F34865"/>
    <w:rsid w:val="00F43C4A"/>
    <w:rsid w:val="00F44116"/>
    <w:rsid w:val="00F529ED"/>
    <w:rsid w:val="00F52C21"/>
    <w:rsid w:val="00F60FAF"/>
    <w:rsid w:val="00F61055"/>
    <w:rsid w:val="00F640FE"/>
    <w:rsid w:val="00F64CF4"/>
    <w:rsid w:val="00F70C94"/>
    <w:rsid w:val="00F71BAC"/>
    <w:rsid w:val="00F776D0"/>
    <w:rsid w:val="00F8315A"/>
    <w:rsid w:val="00F862E6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D16F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D16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.m.myronets@stu.cn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ln.stu.cn.ua/course/view.php?id=687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B0535-EB67-4048-BD27-9397DB94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44</cp:revision>
  <cp:lastPrinted>2021-03-21T17:26:00Z</cp:lastPrinted>
  <dcterms:created xsi:type="dcterms:W3CDTF">2025-06-23T08:59:00Z</dcterms:created>
  <dcterms:modified xsi:type="dcterms:W3CDTF">2025-11-04T12:04:00Z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