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7AB5" w14:textId="77777777" w:rsidR="00BB1BDC" w:rsidRPr="00DB4696" w:rsidRDefault="00BB1BDC" w:rsidP="00BB1BDC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27E36213" w14:textId="3318C366" w:rsidR="00BB1BDC" w:rsidRDefault="00BB1BDC" w:rsidP="00AC5E82">
      <w:pPr>
        <w:pStyle w:val="2"/>
        <w:spacing w:after="0"/>
        <w:jc w:val="center"/>
        <w:rPr>
          <w:i/>
          <w:color w:val="0070C0"/>
          <w:sz w:val="28"/>
          <w:szCs w:val="28"/>
          <w:lang w:val="uk-UA"/>
        </w:rPr>
      </w:pPr>
      <w:r w:rsidRPr="00DB469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1C14F6F" wp14:editId="20115441">
            <wp:simplePos x="0" y="0"/>
            <wp:positionH relativeFrom="margin">
              <wp:posOffset>-672465</wp:posOffset>
            </wp:positionH>
            <wp:positionV relativeFrom="paragraph">
              <wp:posOffset>7431405</wp:posOffset>
            </wp:positionV>
            <wp:extent cx="1933575" cy="1581269"/>
            <wp:effectExtent l="0" t="0" r="0" b="0"/>
            <wp:wrapNone/>
            <wp:docPr id="2" name="Рисунок 2" descr="C:\Users\User\Picture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8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696">
        <w:rPr>
          <w:i/>
          <w:color w:val="0070C0"/>
          <w:sz w:val="28"/>
          <w:szCs w:val="28"/>
          <w:lang w:val="uk-UA"/>
        </w:rPr>
        <w:t>«</w:t>
      </w:r>
      <w:r w:rsidR="00B05E38">
        <w:rPr>
          <w:i/>
          <w:color w:val="0070C0"/>
          <w:sz w:val="28"/>
          <w:szCs w:val="28"/>
          <w:lang w:val="uk-UA"/>
        </w:rPr>
        <w:t>Європейське право з прав людини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6"/>
        <w:gridCol w:w="7279"/>
      </w:tblGrid>
      <w:tr w:rsidR="00BB1BDC" w:rsidRPr="00DB4696" w14:paraId="6AA8DC4A" w14:textId="77777777" w:rsidTr="00D21ACD">
        <w:trPr>
          <w:trHeight w:val="66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36312B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3DA1010" wp14:editId="6FA71678">
                  <wp:simplePos x="0" y="0"/>
                  <wp:positionH relativeFrom="margin">
                    <wp:posOffset>-672465</wp:posOffset>
                  </wp:positionH>
                  <wp:positionV relativeFrom="paragraph">
                    <wp:posOffset>7431405</wp:posOffset>
                  </wp:positionV>
                  <wp:extent cx="1933575" cy="1581269"/>
                  <wp:effectExtent l="0" t="0" r="0" b="0"/>
                  <wp:wrapNone/>
                  <wp:docPr id="1" name="Рисунок 1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F09164A" w14:textId="412E5DE6" w:rsidR="00BB1BDC" w:rsidRPr="00BB1BDC" w:rsidRDefault="00BB1BDC" w:rsidP="005B4AC5">
            <w:pPr>
              <w:pStyle w:val="a6"/>
              <w:spacing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BB1BDC" w:rsidRPr="00DB4696" w14:paraId="29205B69" w14:textId="77777777" w:rsidTr="00D21ACD">
        <w:trPr>
          <w:trHeight w:val="660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17E0B1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0E13D007" w14:textId="77777777" w:rsidR="00BB1BDC" w:rsidRPr="00DB4696" w:rsidRDefault="00BB1BDC" w:rsidP="005B4AC5">
            <w:pPr>
              <w:pStyle w:val="a6"/>
              <w:spacing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BDC" w:rsidRPr="00DB4696" w14:paraId="07C15286" w14:textId="77777777" w:rsidTr="00D21ACD">
        <w:trPr>
          <w:trHeight w:val="399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95F8DD4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0F12E" w14:textId="0E530596" w:rsidR="00BB1BDC" w:rsidRPr="00DB4696" w:rsidRDefault="00AC5E82" w:rsidP="005B4AC5">
            <w:pPr>
              <w:pStyle w:val="a6"/>
              <w:spacing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B1BDC" w:rsidRPr="00DB4696" w14:paraId="13EA0037" w14:textId="77777777" w:rsidTr="00D21ACD">
        <w:trPr>
          <w:trHeight w:val="77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8785DF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76F69" w14:textId="74CC3EA9" w:rsidR="00BB1BDC" w:rsidRPr="00BB1BDC" w:rsidRDefault="00AC5E82" w:rsidP="005B4AC5">
            <w:pPr>
              <w:widowControl w:val="0"/>
              <w:spacing w:after="0"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BB1BDC" w:rsidRPr="00BB1BD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BB1BDC" w:rsidRPr="00DB4696" w14:paraId="17247B0B" w14:textId="77777777" w:rsidTr="00D21ACD">
        <w:trPr>
          <w:trHeight w:val="964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316F521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розподіл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C6C0D6" w14:textId="5A36D841" w:rsidR="00BB1BDC" w:rsidRPr="00DB4696" w:rsidRDefault="00B05E38" w:rsidP="005B4AC5">
            <w:pPr>
              <w:pStyle w:val="a6"/>
              <w:spacing w:after="0"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ЄКТС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>0 годин)</w:t>
            </w:r>
          </w:p>
          <w:p w14:paraId="4DE0C761" w14:textId="2EA3B064" w:rsidR="00BB1BDC" w:rsidRPr="00DB4696" w:rsidRDefault="00424705" w:rsidP="005B4AC5">
            <w:pPr>
              <w:pStyle w:val="a6"/>
              <w:spacing w:after="0"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="00B05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05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BB1BDC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434DB4F9" w14:textId="5A051859" w:rsidR="00BB1BDC" w:rsidRPr="00DB4696" w:rsidRDefault="00BB1BDC" w:rsidP="005B4AC5">
            <w:pPr>
              <w:pStyle w:val="a6"/>
              <w:spacing w:after="0"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робота - </w:t>
            </w:r>
            <w:r w:rsidR="00B05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BB1BDC" w:rsidRPr="00DB4696" w14:paraId="6216DEF9" w14:textId="77777777" w:rsidTr="00D21ACD">
        <w:trPr>
          <w:trHeight w:val="449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D910C84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A14A5" w14:textId="2F7FC4FB" w:rsidR="00BB1BDC" w:rsidRPr="00B05E38" w:rsidRDefault="00B05E38" w:rsidP="005B4AC5">
            <w:pPr>
              <w:pStyle w:val="a6"/>
              <w:spacing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BB1BDC" w:rsidRPr="00DB4696" w14:paraId="7DF02FDC" w14:textId="77777777" w:rsidTr="00D21ACD">
        <w:trPr>
          <w:trHeight w:val="351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274D8FD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7B53647" w14:textId="77777777" w:rsidR="00BB1BDC" w:rsidRPr="00DB4696" w:rsidRDefault="00BB1BDC" w:rsidP="005B4AC5">
            <w:pPr>
              <w:pStyle w:val="a6"/>
              <w:spacing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BB1BDC" w:rsidRPr="00DB4696" w14:paraId="28C03647" w14:textId="77777777" w:rsidTr="00D21ACD">
        <w:trPr>
          <w:trHeight w:val="457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26904AF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1E5677F" w14:textId="26454CEC" w:rsidR="00BB1BDC" w:rsidRPr="00BB1BDC" w:rsidRDefault="00BB1BDC" w:rsidP="005B4AC5">
            <w:pPr>
              <w:pStyle w:val="a6"/>
              <w:spacing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BB1BDC" w:rsidRPr="00DB4696" w14:paraId="6CB3E21C" w14:textId="77777777" w:rsidTr="00D21ACD">
        <w:trPr>
          <w:trHeight w:val="791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EF02AE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Кафедра,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1C46B297" w14:textId="77777777" w:rsidR="00BB1BDC" w:rsidRPr="00DB4696" w:rsidRDefault="00BB1BDC" w:rsidP="005B4AC5">
            <w:pPr>
              <w:pStyle w:val="a6"/>
              <w:spacing w:after="0" w:line="240" w:lineRule="auto"/>
              <w:ind w:left="315" w:right="35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правоохоронної діяльності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загальноправових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3E1B8D" w14:textId="77777777" w:rsidR="00BB1BDC" w:rsidRPr="00BB1BDC" w:rsidRDefault="00BB1BDC" w:rsidP="005B4AC5">
            <w:pPr>
              <w:pStyle w:val="a6"/>
              <w:spacing w:after="0" w:line="240" w:lineRule="auto"/>
              <w:ind w:left="315" w:right="35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Вікторівна (</w:t>
            </w:r>
            <w:proofErr w:type="spellStart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svetlanavsv</w:t>
            </w:r>
            <w:proofErr w:type="spellEnd"/>
            <w:r w:rsidRPr="00BB1BDC">
              <w:rPr>
                <w:rFonts w:ascii="Times New Roman" w:hAnsi="Times New Roman" w:cs="Times New Roman"/>
                <w:i/>
                <w:sz w:val="24"/>
                <w:szCs w:val="24"/>
              </w:rPr>
              <w:t>8537@</w:t>
            </w:r>
            <w:proofErr w:type="spellStart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BB1B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  <w:r w:rsidRPr="00BB1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BDC" w:rsidRPr="00DB4696" w14:paraId="4C3CDB63" w14:textId="77777777" w:rsidTr="00D21ACD">
        <w:trPr>
          <w:trHeight w:val="1241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BF64FF8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Тематика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5EF87C30" w14:textId="3BF0C3A5" w:rsidR="00AC5E82" w:rsidRPr="003B2DC0" w:rsidRDefault="00AC5E82" w:rsidP="005B4AC5">
            <w:pPr>
              <w:tabs>
                <w:tab w:val="left" w:pos="558"/>
              </w:tabs>
              <w:spacing w:after="0" w:line="240" w:lineRule="auto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історичні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європейського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права прав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  <w:p w14:paraId="7DC11925" w14:textId="6D55749A" w:rsidR="00AC5E82" w:rsidRPr="003B2DC0" w:rsidRDefault="00AC5E82" w:rsidP="005B4AC5">
            <w:pPr>
              <w:tabs>
                <w:tab w:val="left" w:pos="558"/>
              </w:tabs>
              <w:spacing w:after="0" w:line="240" w:lineRule="auto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Європейська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конвенція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з прав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практика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</w:p>
          <w:p w14:paraId="361928EB" w14:textId="482C9518" w:rsidR="000B0439" w:rsidRPr="003B2DC0" w:rsidRDefault="000B0439" w:rsidP="005B4AC5">
            <w:pPr>
              <w:tabs>
                <w:tab w:val="left" w:pos="558"/>
              </w:tabs>
              <w:spacing w:after="0" w:line="240" w:lineRule="auto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Європейські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стандарти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  <w:p w14:paraId="20FAAFF4" w14:textId="5DDFC35C" w:rsidR="00420798" w:rsidRPr="00BB1BDC" w:rsidRDefault="00EC5885" w:rsidP="005B4AC5">
            <w:pPr>
              <w:tabs>
                <w:tab w:val="left" w:pos="558"/>
              </w:tabs>
              <w:spacing w:after="0" w:line="240" w:lineRule="auto"/>
              <w:ind w:left="315" w:firstLine="10"/>
              <w:jc w:val="both"/>
              <w:rPr>
                <w:lang w:val="uk-UA"/>
              </w:rPr>
            </w:pPr>
            <w:r w:rsidRPr="003B2D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Європейське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право прав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Украї</w:t>
            </w:r>
            <w:proofErr w:type="gramStart"/>
            <w:r w:rsidR="003B2DC0" w:rsidRPr="003B2D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</w:p>
        </w:tc>
      </w:tr>
      <w:tr w:rsidR="00BB1BDC" w:rsidRPr="00C20832" w14:paraId="74CD957B" w14:textId="77777777" w:rsidTr="00D21ACD">
        <w:trPr>
          <w:trHeight w:val="1346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5B94433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1EC132FB" w14:textId="6B91A4FC" w:rsidR="00BB1BDC" w:rsidRPr="000F085A" w:rsidRDefault="000F085A" w:rsidP="005B4AC5">
            <w:pPr>
              <w:spacing w:after="0" w:line="240" w:lineRule="auto"/>
              <w:ind w:left="315" w:right="232" w:firstLine="10"/>
              <w:jc w:val="both"/>
              <w:rPr>
                <w:sz w:val="24"/>
                <w:szCs w:val="24"/>
                <w:lang w:val="uk-UA"/>
              </w:rPr>
            </w:pPr>
            <w:r w:rsidRPr="000F08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у здобувачів вищої освіти системи теоретичних знань </w:t>
            </w:r>
            <w:r w:rsidR="00B05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практичних вмінь щодо захисту прав людини в рамках європейських організацій, </w:t>
            </w:r>
            <w:r w:rsidR="00B05E38" w:rsidRPr="00B05E38">
              <w:rPr>
                <w:rFonts w:ascii="Times New Roman" w:hAnsi="Times New Roman"/>
                <w:sz w:val="24"/>
                <w:szCs w:val="24"/>
                <w:lang w:val="uk-UA"/>
              </w:rPr>
              <w:t>вивчення основних напрямів співробітництва України і Ради Європи у сфері захисту прав людини; дослідженні правових основ співробітництва України з Європейським Союзом щодо захисту і забезпечення прав людини.</w:t>
            </w:r>
          </w:p>
        </w:tc>
      </w:tr>
      <w:tr w:rsidR="00BB1BDC" w:rsidRPr="00B05E38" w14:paraId="6EFC9FC5" w14:textId="77777777" w:rsidTr="00D21ACD">
        <w:trPr>
          <w:trHeight w:val="926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DEC88C5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0" w:type="auto"/>
          </w:tcPr>
          <w:p w14:paraId="3ABD7F8E" w14:textId="77777777" w:rsidR="005B4AC5" w:rsidRPr="005B4AC5" w:rsidRDefault="005B4AC5" w:rsidP="005B4AC5">
            <w:pPr>
              <w:spacing w:after="0" w:line="240" w:lineRule="auto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A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12D33E95" w14:textId="77777777" w:rsidR="005B4AC5" w:rsidRPr="005B4AC5" w:rsidRDefault="005B4AC5" w:rsidP="005B4AC5">
            <w:pPr>
              <w:spacing w:after="0" w:line="240" w:lineRule="auto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4A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 4. 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4807D17E" w14:textId="77777777" w:rsidR="00BB1BDC" w:rsidRPr="005B4AC5" w:rsidRDefault="00BB1BDC" w:rsidP="005B4AC5">
            <w:pPr>
              <w:spacing w:after="0" w:line="240" w:lineRule="auto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B1BDC" w:rsidRPr="00C20832" w14:paraId="7070BC33" w14:textId="77777777" w:rsidTr="00D21ACD">
        <w:trPr>
          <w:trHeight w:val="153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C8A2FF7" w14:textId="77777777" w:rsidR="00BB1BDC" w:rsidRPr="00DB4696" w:rsidRDefault="00BB1BDC" w:rsidP="00D21ACD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Результати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</w:tcPr>
          <w:p w14:paraId="0DA3ECAF" w14:textId="6A5E28D0" w:rsidR="005B4AC5" w:rsidRDefault="00BB1BDC" w:rsidP="005B4AC5">
            <w:pPr>
              <w:spacing w:after="0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курсу </w:t>
            </w:r>
            <w:r w:rsidR="005B4A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ЗВО має бути сформована:</w:t>
            </w:r>
          </w:p>
          <w:p w14:paraId="351136D1" w14:textId="111FF737" w:rsidR="00BB1BDC" w:rsidRPr="00DB4696" w:rsidRDefault="005B4AC5" w:rsidP="005B4AC5">
            <w:pPr>
              <w:spacing w:after="0"/>
              <w:ind w:left="31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7914C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датні</w:t>
            </w:r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сть</w:t>
            </w:r>
            <w:proofErr w:type="spellEnd"/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зна</w:t>
            </w:r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 розумі</w:t>
            </w:r>
            <w:proofErr w:type="spellStart"/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0259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міжнародні стандарти прав людини, положення Конвенції про захист прав людини та основоположних свобод, а також практику Європейського Суду з прав людини.</w:t>
            </w:r>
          </w:p>
        </w:tc>
      </w:tr>
      <w:tr w:rsidR="00BB1BDC" w:rsidRPr="00330511" w14:paraId="06A507D2" w14:textId="77777777" w:rsidTr="00D21ACD">
        <w:trPr>
          <w:trHeight w:val="964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FF0ED49" w14:textId="64BBA993" w:rsidR="00BB1BDC" w:rsidRPr="00DB4696" w:rsidRDefault="00BB1BDC" w:rsidP="00D21ACD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14:paraId="48CBCDA1" w14:textId="77777777" w:rsidR="00BB1BDC" w:rsidRPr="00DB4696" w:rsidRDefault="00BB1BDC" w:rsidP="00D21ACD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0" w:type="auto"/>
            <w:vAlign w:val="center"/>
          </w:tcPr>
          <w:p w14:paraId="4D9C7799" w14:textId="10B3B9EF" w:rsidR="00330511" w:rsidRPr="005B4AC5" w:rsidRDefault="005B4AC5" w:rsidP="005B4AC5">
            <w:pPr>
              <w:pStyle w:val="TableParagraph"/>
              <w:ind w:left="315" w:right="2385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23C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https://eln.stu.cn.ua/enrol/index.php?id</w:t>
              </w:r>
              <w:bookmarkStart w:id="0" w:name="_GoBack"/>
              <w:bookmarkEnd w:id="0"/>
              <w:r w:rsidRPr="00A23C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A23C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6869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29B199" w14:textId="77777777" w:rsidR="00BB1BDC" w:rsidRPr="00DB4696" w:rsidRDefault="00BB1BDC" w:rsidP="00BB1B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14:paraId="4E8EF7CC" w14:textId="77777777" w:rsidR="00BB1BDC" w:rsidRPr="00BB1BDC" w:rsidRDefault="00BB1BDC" w:rsidP="00BB1BDC">
      <w:pPr>
        <w:rPr>
          <w:lang w:val="uk-UA" w:eastAsia="uk-UA"/>
        </w:rPr>
      </w:pPr>
    </w:p>
    <w:p w14:paraId="5DC5364F" w14:textId="77777777" w:rsidR="00891DB2" w:rsidRPr="00BB1BDC" w:rsidRDefault="00891DB2">
      <w:pPr>
        <w:rPr>
          <w:lang w:val="uk-UA"/>
        </w:rPr>
      </w:pPr>
    </w:p>
    <w:sectPr w:rsidR="00891DB2" w:rsidRPr="00BB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1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EB"/>
    <w:rsid w:val="000A28A1"/>
    <w:rsid w:val="000B0439"/>
    <w:rsid w:val="000F085A"/>
    <w:rsid w:val="00137F87"/>
    <w:rsid w:val="002B2218"/>
    <w:rsid w:val="00330511"/>
    <w:rsid w:val="003B2DC0"/>
    <w:rsid w:val="003C6BD6"/>
    <w:rsid w:val="00420798"/>
    <w:rsid w:val="00424705"/>
    <w:rsid w:val="005710EB"/>
    <w:rsid w:val="005B4AC5"/>
    <w:rsid w:val="005E129E"/>
    <w:rsid w:val="00891DB2"/>
    <w:rsid w:val="009523DF"/>
    <w:rsid w:val="00A760A0"/>
    <w:rsid w:val="00AC5E82"/>
    <w:rsid w:val="00AE0319"/>
    <w:rsid w:val="00B05E38"/>
    <w:rsid w:val="00BB1BDC"/>
    <w:rsid w:val="00EC5885"/>
    <w:rsid w:val="00EE399A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C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BDC"/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BB1BDC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B1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B1BDC"/>
    <w:rPr>
      <w:rFonts w:ascii="Times New Roman" w:eastAsiaTheme="minorEastAsia" w:hAnsi="Times New Roman" w:cs="Times New Roman"/>
      <w:b/>
      <w:szCs w:val="20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B1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B1BDC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a0"/>
    <w:uiPriority w:val="34"/>
    <w:qFormat/>
    <w:rsid w:val="00BB1BDC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character" w:styleId="a4">
    <w:name w:val="Hyperlink"/>
    <w:basedOn w:val="a1"/>
    <w:uiPriority w:val="99"/>
    <w:unhideWhenUsed/>
    <w:rsid w:val="00BB1BDC"/>
    <w:rPr>
      <w:color w:val="0000FF"/>
      <w:u w:val="single"/>
    </w:rPr>
  </w:style>
  <w:style w:type="character" w:customStyle="1" w:styleId="a5">
    <w:name w:val="Другое_"/>
    <w:basedOn w:val="a1"/>
    <w:link w:val="a6"/>
    <w:rsid w:val="00BB1BDC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BB1BDC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styleId="a7">
    <w:name w:val="FollowedHyperlink"/>
    <w:basedOn w:val="a1"/>
    <w:uiPriority w:val="99"/>
    <w:semiHidden/>
    <w:unhideWhenUsed/>
    <w:rsid w:val="005B4A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BDC"/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BB1BDC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B1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B1BDC"/>
    <w:rPr>
      <w:rFonts w:ascii="Times New Roman" w:eastAsiaTheme="minorEastAsia" w:hAnsi="Times New Roman" w:cs="Times New Roman"/>
      <w:b/>
      <w:szCs w:val="20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B1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B1BDC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a0"/>
    <w:uiPriority w:val="34"/>
    <w:qFormat/>
    <w:rsid w:val="00BB1BDC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character" w:styleId="a4">
    <w:name w:val="Hyperlink"/>
    <w:basedOn w:val="a1"/>
    <w:uiPriority w:val="99"/>
    <w:unhideWhenUsed/>
    <w:rsid w:val="00BB1BDC"/>
    <w:rPr>
      <w:color w:val="0000FF"/>
      <w:u w:val="single"/>
    </w:rPr>
  </w:style>
  <w:style w:type="character" w:customStyle="1" w:styleId="a5">
    <w:name w:val="Другое_"/>
    <w:basedOn w:val="a1"/>
    <w:link w:val="a6"/>
    <w:rsid w:val="00BB1BDC"/>
    <w:rPr>
      <w:rFonts w:ascii="Calibri" w:eastAsia="Calibri" w:hAnsi="Calibri" w:cs="Calibri"/>
    </w:rPr>
  </w:style>
  <w:style w:type="paragraph" w:customStyle="1" w:styleId="a6">
    <w:name w:val="Другое"/>
    <w:basedOn w:val="a0"/>
    <w:link w:val="a5"/>
    <w:rsid w:val="00BB1BDC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styleId="a7">
    <w:name w:val="FollowedHyperlink"/>
    <w:basedOn w:val="a1"/>
    <w:uiPriority w:val="99"/>
    <w:semiHidden/>
    <w:unhideWhenUsed/>
    <w:rsid w:val="005B4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n.stu.cn.ua/enrol/index.php?id=6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User402</cp:lastModifiedBy>
  <cp:revision>17</cp:revision>
  <dcterms:created xsi:type="dcterms:W3CDTF">2025-02-09T13:03:00Z</dcterms:created>
  <dcterms:modified xsi:type="dcterms:W3CDTF">2025-11-04T14:11:00Z</dcterms:modified>
</cp:coreProperties>
</file>